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06" w:rsidRPr="00E47254" w:rsidRDefault="00B17806" w:rsidP="00B1780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B17806" w:rsidRPr="00E47254" w:rsidRDefault="00B17806" w:rsidP="00B1780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  <w:r w:rsidRPr="00E4725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ANUNȚ</w:t>
      </w:r>
    </w:p>
    <w:p w:rsidR="00B17806" w:rsidRPr="00E47254" w:rsidRDefault="00B17806" w:rsidP="00B17806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  <w:proofErr w:type="spellStart"/>
      <w:proofErr w:type="gram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privind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organizarea</w:t>
      </w:r>
      <w:proofErr w:type="spellEnd"/>
      <w:proofErr w:type="gram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consultării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publice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a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proiectului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de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decizie</w:t>
      </w:r>
      <w:proofErr w:type="spellEnd"/>
    </w:p>
    <w:p w:rsidR="00D24B89" w:rsidRDefault="001C7183" w:rsidP="001C718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privire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la  </w:t>
      </w:r>
      <w:proofErr w:type="spellStart"/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aprobarea</w:t>
      </w:r>
      <w:proofErr w:type="spellEnd"/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bugetului</w:t>
      </w:r>
      <w:proofErr w:type="spellEnd"/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local  </w:t>
      </w:r>
      <w:proofErr w:type="spellStart"/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Neculăieuca</w:t>
      </w:r>
      <w:proofErr w:type="spellEnd"/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pentru</w:t>
      </w:r>
      <w:proofErr w:type="spellEnd"/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anul</w:t>
      </w:r>
      <w:proofErr w:type="spellEnd"/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2020</w:t>
      </w:r>
      <w:r w:rsidR="00D24B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, </w:t>
      </w:r>
    </w:p>
    <w:p w:rsidR="00B17806" w:rsidRPr="00D24B89" w:rsidRDefault="00C43292" w:rsidP="001C718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în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 a  </w:t>
      </w:r>
      <w:proofErr w:type="spellStart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doua</w:t>
      </w:r>
      <w:proofErr w:type="spellEnd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lectură</w:t>
      </w:r>
      <w:proofErr w:type="spellEnd"/>
    </w:p>
    <w:p w:rsidR="00B17806" w:rsidRPr="00E47254" w:rsidRDefault="00B17806" w:rsidP="000672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F1370D" w:rsidRPr="00D24B89" w:rsidRDefault="00B17806" w:rsidP="00D24B89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Primăria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satului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Neculăieuca</w:t>
      </w:r>
      <w:proofErr w:type="spellEnd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ED04D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inițiază</w:t>
      </w:r>
      <w:proofErr w:type="spellEnd"/>
      <w:r w:rsidR="00ED04D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="00ED04D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începând</w:t>
      </w:r>
      <w:proofErr w:type="spellEnd"/>
      <w:r w:rsidR="00ED04D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cu data de 25.11.2019</w:t>
      </w:r>
      <w:r w:rsidR="00995D3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,</w:t>
      </w:r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consultarea</w:t>
      </w:r>
      <w:proofErr w:type="spellEnd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publică</w:t>
      </w:r>
      <w:proofErr w:type="spellEnd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a 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proiectului</w:t>
      </w:r>
      <w:proofErr w:type="spellEnd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de 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decizie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:</w:t>
      </w:r>
      <w:r w:rsidR="00067249" w:rsidRPr="00E4725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r w:rsidR="00D24B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Cu  </w:t>
      </w:r>
      <w:proofErr w:type="spellStart"/>
      <w:r w:rsidR="00D24B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privire</w:t>
      </w:r>
      <w:proofErr w:type="spellEnd"/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la  </w:t>
      </w:r>
      <w:proofErr w:type="spellStart"/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aprobarea</w:t>
      </w:r>
      <w:proofErr w:type="spellEnd"/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bugetului</w:t>
      </w:r>
      <w:proofErr w:type="spellEnd"/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local  </w:t>
      </w:r>
      <w:proofErr w:type="spellStart"/>
      <w:r w:rsidR="00D24B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Neculăieuca</w:t>
      </w:r>
      <w:proofErr w:type="spellEnd"/>
      <w:r w:rsidR="00D24B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D24B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pentr</w:t>
      </w:r>
      <w:r w:rsidR="0061433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u</w:t>
      </w:r>
      <w:proofErr w:type="spellEnd"/>
      <w:r w:rsidR="0061433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61433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anul</w:t>
      </w:r>
      <w:proofErr w:type="spellEnd"/>
      <w:r w:rsidR="0061433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20</w:t>
      </w:r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20</w:t>
      </w:r>
      <w:r w:rsidR="00C4329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4329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="00C4329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a  </w:t>
      </w:r>
      <w:proofErr w:type="spellStart"/>
      <w:r w:rsidR="00C4329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doua</w:t>
      </w:r>
      <w:proofErr w:type="spellEnd"/>
      <w:r w:rsidR="00C4329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C4329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lectură</w:t>
      </w:r>
      <w:proofErr w:type="spellEnd"/>
    </w:p>
    <w:p w:rsidR="00E47254" w:rsidRPr="00EB757C" w:rsidRDefault="001C7183" w:rsidP="00EB757C">
      <w:pPr>
        <w:jc w:val="both"/>
        <w:rPr>
          <w:lang w:val="ro-RO"/>
        </w:rPr>
      </w:pPr>
      <w:proofErr w:type="spellStart"/>
      <w:r>
        <w:rPr>
          <w:b/>
          <w:lang w:val="en-US"/>
        </w:rPr>
        <w:t>Proiect</w:t>
      </w:r>
      <w:r w:rsidR="00CD03B4">
        <w:rPr>
          <w:b/>
          <w:lang w:val="en-US"/>
        </w:rPr>
        <w:t>ul</w:t>
      </w:r>
      <w:proofErr w:type="spellEnd"/>
      <w:r w:rsidR="00CD03B4">
        <w:rPr>
          <w:b/>
          <w:lang w:val="en-US"/>
        </w:rPr>
        <w:t xml:space="preserve">  de  </w:t>
      </w:r>
      <w:proofErr w:type="spellStart"/>
      <w:r w:rsidR="00CD03B4">
        <w:rPr>
          <w:b/>
          <w:lang w:val="en-US"/>
        </w:rPr>
        <w:t>decizie</w:t>
      </w:r>
      <w:proofErr w:type="spellEnd"/>
      <w:r w:rsidR="00CD03B4">
        <w:rPr>
          <w:b/>
          <w:lang w:val="en-US"/>
        </w:rPr>
        <w:t xml:space="preserve">  </w:t>
      </w:r>
      <w:proofErr w:type="spellStart"/>
      <w:r w:rsidR="00CD03B4">
        <w:rPr>
          <w:b/>
          <w:lang w:val="en-US"/>
        </w:rPr>
        <w:t>este</w:t>
      </w:r>
      <w:proofErr w:type="spellEnd"/>
      <w:r w:rsidR="00CD03B4">
        <w:rPr>
          <w:b/>
          <w:lang w:val="en-US"/>
        </w:rPr>
        <w:t xml:space="preserve">  </w:t>
      </w:r>
      <w:proofErr w:type="spellStart"/>
      <w:r w:rsidR="00CD03B4">
        <w:rPr>
          <w:b/>
          <w:lang w:val="en-US"/>
        </w:rPr>
        <w:t>elaborat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în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conformitate</w:t>
      </w:r>
      <w:proofErr w:type="spellEnd"/>
      <w:r>
        <w:rPr>
          <w:b/>
          <w:lang w:val="en-US"/>
        </w:rPr>
        <w:t xml:space="preserve">  cu  </w:t>
      </w:r>
      <w:proofErr w:type="spellStart"/>
      <w:r>
        <w:rPr>
          <w:b/>
          <w:lang w:val="en-US"/>
        </w:rPr>
        <w:t>legislația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în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vigoare</w:t>
      </w:r>
      <w:proofErr w:type="spellEnd"/>
      <w:r w:rsidR="00A1301F" w:rsidRPr="00A1301F">
        <w:rPr>
          <w:bCs/>
          <w:color w:val="000000"/>
          <w:lang w:val="en-US"/>
        </w:rPr>
        <w:t xml:space="preserve"> </w:t>
      </w:r>
      <w:r w:rsidR="00EB757C" w:rsidRPr="00EB757C">
        <w:rPr>
          <w:lang w:val="ro-RO"/>
        </w:rPr>
        <w:t xml:space="preserve">art.24,25,47 alin.2, lit. a), b), 55 ale Legii finanţelor publice şi responsabilităţii bugetar-fiscale nr. 181 din 25 iulie 2014 şi ţinând cont de prevederile  art.20  din Legea nr. 397-XV din 16 octombrie 2003 privind finanţele publice locale,  în temeiul  art.14 alin.2  lit. n), art.19  al  Legii  nr. 436-XVI din 28 decembrie 2006 privind administraţia publică locală  și  prevederile Setului  metodologic  privind  elaborarea, aprobarea  și  modificarea  bugetului  aprobat  prin  Ordinul  Ministerului  Finanțelor  nr.209  di  24.12.2015,  </w:t>
      </w:r>
      <w:r w:rsidR="00CD03B4" w:rsidRPr="00EB757C">
        <w:rPr>
          <w:color w:val="000000"/>
          <w:lang w:val="ro-RO"/>
        </w:rPr>
        <w:t xml:space="preserve"> </w:t>
      </w:r>
    </w:p>
    <w:p w:rsidR="00E47254" w:rsidRPr="00E47254" w:rsidRDefault="00067249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Recomandările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marginea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supus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consultării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pot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fi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expediate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data de </w:t>
      </w:r>
      <w:r w:rsidR="00ED04D9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E47254" w:rsidRPr="00E47254">
        <w:rPr>
          <w:rFonts w:ascii="Times New Roman" w:hAnsi="Times New Roman" w:cs="Times New Roman"/>
          <w:b/>
          <w:sz w:val="24"/>
          <w:szCs w:val="24"/>
          <w:lang w:val="en-US"/>
        </w:rPr>
        <w:t>.12</w:t>
      </w:r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.201</w:t>
      </w:r>
      <w:r w:rsidR="00ED04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9, </w:t>
      </w:r>
      <w:proofErr w:type="spellStart"/>
      <w:r w:rsidR="00ED04D9">
        <w:rPr>
          <w:rFonts w:ascii="Times New Roman" w:hAnsi="Times New Roman" w:cs="Times New Roman"/>
          <w:b/>
          <w:sz w:val="24"/>
          <w:szCs w:val="24"/>
          <w:lang w:val="en-US"/>
        </w:rPr>
        <w:t>ora</w:t>
      </w:r>
      <w:proofErr w:type="spellEnd"/>
      <w:r w:rsidR="00ED04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12-00</w:t>
      </w:r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67249" w:rsidRDefault="00067249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7254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proofErr w:type="gram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electronică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>: </w:t>
      </w:r>
      <w:r w:rsidR="00E47254" w:rsidRPr="00E4725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primaria.neculaieuca@mail.ru,</w:t>
      </w:r>
      <w:r w:rsidR="00E47254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="00CD03B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    </w:t>
      </w:r>
      <w:r w:rsidR="00E47254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la </w:t>
      </w:r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 nr. </w:t>
      </w:r>
      <w:proofErr w:type="gramStart"/>
      <w:r w:rsidRPr="00E47254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gram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 0235 60</w:t>
      </w:r>
      <w:r w:rsid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757C">
        <w:rPr>
          <w:rFonts w:ascii="Times New Roman" w:hAnsi="Times New Roman" w:cs="Times New Roman"/>
          <w:sz w:val="24"/>
          <w:szCs w:val="24"/>
          <w:lang w:val="en-US"/>
        </w:rPr>
        <w:t>2  36</w:t>
      </w:r>
    </w:p>
    <w:p w:rsidR="00995D32" w:rsidRPr="00CD03B4" w:rsidRDefault="00995D32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</w:p>
    <w:p w:rsidR="00E47254" w:rsidRPr="00E47254" w:rsidRDefault="00C511DB" w:rsidP="00A1301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Responsabil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recepţionarea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recomandărilor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asupra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este</w:t>
      </w:r>
      <w:proofErr w:type="spellEnd"/>
      <w:proofErr w:type="gram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1DB" w:rsidRDefault="00EB757C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proofErr w:type="gramEnd"/>
      <w:r w:rsidR="00ED04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D04D9">
        <w:rPr>
          <w:rFonts w:ascii="Times New Roman" w:hAnsi="Times New Roman" w:cs="Times New Roman"/>
          <w:sz w:val="24"/>
          <w:szCs w:val="24"/>
          <w:lang w:val="en-US"/>
        </w:rPr>
        <w:t>Neculăieuca</w:t>
      </w:r>
      <w:proofErr w:type="spellEnd"/>
      <w:r w:rsidR="00ED04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D04D9">
        <w:rPr>
          <w:rFonts w:ascii="Times New Roman" w:hAnsi="Times New Roman" w:cs="Times New Roman"/>
          <w:sz w:val="24"/>
          <w:szCs w:val="24"/>
          <w:lang w:val="en-US"/>
        </w:rPr>
        <w:t>Bîscal</w:t>
      </w:r>
      <w:proofErr w:type="spellEnd"/>
      <w:r w:rsidR="00ED04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D04D9">
        <w:rPr>
          <w:rFonts w:ascii="Times New Roman" w:hAnsi="Times New Roman" w:cs="Times New Roman"/>
          <w:sz w:val="24"/>
          <w:szCs w:val="24"/>
          <w:lang w:val="en-US"/>
        </w:rPr>
        <w:t>Violeta</w:t>
      </w:r>
      <w:proofErr w:type="spellEnd"/>
      <w:r w:rsidR="00CD03B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5D32" w:rsidRPr="00E47254" w:rsidRDefault="00995D32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249" w:rsidRPr="00CD03B4" w:rsidRDefault="00067249" w:rsidP="00CD03B4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</w:pP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254" w:rsidRPr="00E4725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r w:rsidR="00EB757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Cu  </w:t>
      </w:r>
      <w:proofErr w:type="spellStart"/>
      <w:r w:rsidR="00EB757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privire</w:t>
      </w:r>
      <w:proofErr w:type="spellEnd"/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la  </w:t>
      </w:r>
      <w:proofErr w:type="spellStart"/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aprobarea</w:t>
      </w:r>
      <w:proofErr w:type="spellEnd"/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bugetului</w:t>
      </w:r>
      <w:proofErr w:type="spellEnd"/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local  </w:t>
      </w:r>
      <w:proofErr w:type="spellStart"/>
      <w:r w:rsidR="00EB757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Neculăieuca</w:t>
      </w:r>
      <w:proofErr w:type="spellEnd"/>
      <w:r w:rsidR="00EB757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EB757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pentr</w:t>
      </w:r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u</w:t>
      </w:r>
      <w:proofErr w:type="spellEnd"/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anul</w:t>
      </w:r>
      <w:proofErr w:type="spellEnd"/>
      <w:r w:rsidR="00ED04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2020</w:t>
      </w:r>
      <w:r w:rsidR="00C4329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="00C4329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="00C4329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a  </w:t>
      </w:r>
      <w:proofErr w:type="spellStart"/>
      <w:r w:rsidR="00C4329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doua</w:t>
      </w:r>
      <w:proofErr w:type="spellEnd"/>
      <w:r w:rsidR="00C4329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 </w:t>
      </w:r>
      <w:proofErr w:type="spellStart"/>
      <w:r w:rsidR="00C4329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lectură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  <w:t xml:space="preserve">  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sâ</w:t>
      </w:r>
      <w:r w:rsidRPr="00E47254">
        <w:rPr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di</w:t>
      </w:r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sponibile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web </w:t>
      </w:r>
      <w:r w:rsidRPr="00E47254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5" w:history="1">
        <w:r w:rsidR="00E47254" w:rsidRPr="00E47254">
          <w:rPr>
            <w:rStyle w:val="a6"/>
            <w:rFonts w:ascii="Times New Roman" w:hAnsi="Times New Roman" w:cs="Times New Roman"/>
            <w:b/>
            <w:color w:val="003853"/>
            <w:sz w:val="24"/>
            <w:szCs w:val="24"/>
            <w:bdr w:val="none" w:sz="0" w:space="0" w:color="auto" w:frame="1"/>
            <w:lang w:val="en-US"/>
          </w:rPr>
          <w:t>primarianeculaieuca.sat</w:t>
        </w:r>
        <w:r w:rsidRPr="00E47254">
          <w:rPr>
            <w:rStyle w:val="a6"/>
            <w:rFonts w:ascii="Times New Roman" w:hAnsi="Times New Roman" w:cs="Times New Roman"/>
            <w:b/>
            <w:color w:val="003853"/>
            <w:sz w:val="24"/>
            <w:szCs w:val="24"/>
            <w:bdr w:val="none" w:sz="0" w:space="0" w:color="auto" w:frame="1"/>
            <w:lang w:val="en-US"/>
          </w:rPr>
          <w:t>.md</w:t>
        </w:r>
      </w:hyperlink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5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="00CF5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Neculăieuca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F5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r-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Orhei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7249" w:rsidRPr="00E47254" w:rsidRDefault="00067249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249" w:rsidRPr="00E47254" w:rsidRDefault="00067249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249" w:rsidRPr="00E47254" w:rsidRDefault="00067249">
      <w:pPr>
        <w:rPr>
          <w:lang w:val="en-US"/>
        </w:rPr>
      </w:pPr>
      <w:bookmarkStart w:id="0" w:name="_GoBack"/>
      <w:bookmarkEnd w:id="0"/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615E20" w:rsidRDefault="00615E20">
      <w:pPr>
        <w:rPr>
          <w:lang w:val="en-US"/>
        </w:rPr>
      </w:pPr>
    </w:p>
    <w:p w:rsidR="00615E20" w:rsidRDefault="00615E20">
      <w:pPr>
        <w:rPr>
          <w:lang w:val="en-US"/>
        </w:rPr>
      </w:pPr>
    </w:p>
    <w:p w:rsidR="00615E20" w:rsidRDefault="00615E20">
      <w:pPr>
        <w:rPr>
          <w:lang w:val="en-US"/>
        </w:rPr>
      </w:pPr>
    </w:p>
    <w:p w:rsidR="00615E20" w:rsidRDefault="00615E20">
      <w:pPr>
        <w:rPr>
          <w:lang w:val="en-US"/>
        </w:rPr>
      </w:pPr>
    </w:p>
    <w:p w:rsidR="00615E20" w:rsidRDefault="00615E20">
      <w:pPr>
        <w:rPr>
          <w:lang w:val="en-US"/>
        </w:rPr>
      </w:pPr>
    </w:p>
    <w:p w:rsidR="00615E20" w:rsidRDefault="00615E20">
      <w:pPr>
        <w:rPr>
          <w:lang w:val="en-US"/>
        </w:rPr>
      </w:pPr>
    </w:p>
    <w:p w:rsidR="00615E20" w:rsidRDefault="00615E20">
      <w:pPr>
        <w:rPr>
          <w:lang w:val="en-US"/>
        </w:rPr>
      </w:pPr>
    </w:p>
    <w:p w:rsidR="00615E20" w:rsidRDefault="00615E20">
      <w:pPr>
        <w:rPr>
          <w:lang w:val="en-US"/>
        </w:rPr>
      </w:pPr>
    </w:p>
    <w:p w:rsidR="00615E20" w:rsidRDefault="00615E20">
      <w:pPr>
        <w:rPr>
          <w:lang w:val="en-US"/>
        </w:rPr>
      </w:pPr>
    </w:p>
    <w:p w:rsidR="00615E20" w:rsidRDefault="00615E20">
      <w:pPr>
        <w:rPr>
          <w:lang w:val="en-US"/>
        </w:rPr>
      </w:pPr>
    </w:p>
    <w:p w:rsidR="00615E20" w:rsidRDefault="00615E20">
      <w:pPr>
        <w:rPr>
          <w:lang w:val="en-US"/>
        </w:rPr>
      </w:pPr>
    </w:p>
    <w:p w:rsidR="00615E20" w:rsidRDefault="00615E20">
      <w:pPr>
        <w:rPr>
          <w:lang w:val="en-US"/>
        </w:rPr>
      </w:pPr>
    </w:p>
    <w:p w:rsidR="00615E20" w:rsidRDefault="00615E20">
      <w:pPr>
        <w:rPr>
          <w:lang w:val="en-US"/>
        </w:rPr>
      </w:pPr>
    </w:p>
    <w:p w:rsidR="00615E20" w:rsidRDefault="00615E20">
      <w:pPr>
        <w:rPr>
          <w:lang w:val="en-US"/>
        </w:rPr>
      </w:pPr>
    </w:p>
    <w:p w:rsidR="00615E20" w:rsidRDefault="00615E20">
      <w:pPr>
        <w:rPr>
          <w:lang w:val="en-US"/>
        </w:rPr>
      </w:pPr>
    </w:p>
    <w:p w:rsidR="00615E20" w:rsidRDefault="00615E20">
      <w:pPr>
        <w:rPr>
          <w:lang w:val="en-US"/>
        </w:rPr>
      </w:pPr>
    </w:p>
    <w:p w:rsidR="00067249" w:rsidRDefault="00067249">
      <w:pPr>
        <w:rPr>
          <w:lang w:val="en-US"/>
        </w:rPr>
      </w:pPr>
    </w:p>
    <w:tbl>
      <w:tblPr>
        <w:tblpPr w:leftFromText="180" w:rightFromText="180" w:bottomFromText="200" w:horzAnchor="margin" w:tblpXSpec="center" w:tblpY="-1065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614333" w:rsidTr="00614333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14333" w:rsidRDefault="00614333">
            <w:pPr>
              <w:spacing w:line="276" w:lineRule="auto"/>
              <w:rPr>
                <w:shadow/>
                <w:color w:val="000000" w:themeColor="text1"/>
                <w:lang w:val="en-US" w:eastAsia="ro-RO"/>
              </w:rPr>
            </w:pPr>
          </w:p>
          <w:p w:rsidR="00614333" w:rsidRDefault="00614333">
            <w:pPr>
              <w:spacing w:line="276" w:lineRule="auto"/>
              <w:jc w:val="center"/>
              <w:rPr>
                <w:shadow/>
                <w:color w:val="000000" w:themeColor="text1"/>
                <w:lang w:val="en-US" w:eastAsia="ro-RO"/>
              </w:rPr>
            </w:pPr>
            <w:r>
              <w:rPr>
                <w:shadow/>
                <w:color w:val="000000" w:themeColor="text1"/>
                <w:lang w:val="en-US" w:eastAsia="ro-RO"/>
              </w:rPr>
              <w:t>REPUBLICA MOLDOVA</w:t>
            </w:r>
          </w:p>
          <w:p w:rsidR="00614333" w:rsidRDefault="00614333">
            <w:pPr>
              <w:spacing w:line="276" w:lineRule="auto"/>
              <w:jc w:val="center"/>
              <w:rPr>
                <w:shadow/>
                <w:color w:val="000000" w:themeColor="text1"/>
                <w:lang w:val="ro-RO" w:eastAsia="ro-RO"/>
              </w:rPr>
            </w:pPr>
            <w:r>
              <w:rPr>
                <w:shadow/>
                <w:color w:val="000000" w:themeColor="text1"/>
                <w:lang w:val="ro-RO" w:eastAsia="ro-RO"/>
              </w:rPr>
              <w:t>RAIONUL ORHEI</w:t>
            </w:r>
          </w:p>
          <w:p w:rsidR="00614333" w:rsidRDefault="00614333">
            <w:pPr>
              <w:spacing w:line="276" w:lineRule="auto"/>
              <w:jc w:val="center"/>
              <w:rPr>
                <w:shadow/>
                <w:color w:val="000000" w:themeColor="text1"/>
                <w:lang w:val="ro-RO" w:eastAsia="ro-RO"/>
              </w:rPr>
            </w:pPr>
            <w:r>
              <w:rPr>
                <w:shadow/>
                <w:color w:val="000000" w:themeColor="text1"/>
                <w:lang w:val="ro-RO" w:eastAsia="ro-RO"/>
              </w:rPr>
              <w:t>CONSILIUL  SĂTESC  NECULĂIEUCA</w:t>
            </w:r>
          </w:p>
          <w:p w:rsidR="00614333" w:rsidRDefault="00614333">
            <w:pPr>
              <w:spacing w:line="276" w:lineRule="auto"/>
              <w:jc w:val="center"/>
              <w:rPr>
                <w:noProof/>
                <w:color w:val="000000" w:themeColor="text1"/>
                <w:lang w:val="ro-RO" w:eastAsia="ro-RO"/>
              </w:rPr>
            </w:pPr>
            <w:r>
              <w:rPr>
                <w:noProof/>
                <w:color w:val="000000" w:themeColor="text1"/>
                <w:lang w:val="ro-RO" w:eastAsia="ro-RO"/>
              </w:rPr>
              <w:t>MD 3539 s.Neculăieuca</w:t>
            </w:r>
          </w:p>
          <w:p w:rsidR="00614333" w:rsidRDefault="00614333">
            <w:pPr>
              <w:spacing w:line="276" w:lineRule="auto"/>
              <w:jc w:val="center"/>
              <w:rPr>
                <w:noProof/>
                <w:color w:val="000000" w:themeColor="text1"/>
                <w:lang w:val="ro-RO" w:eastAsia="ro-RO"/>
              </w:rPr>
            </w:pPr>
            <w:r>
              <w:rPr>
                <w:noProof/>
                <w:color w:val="000000" w:themeColor="text1"/>
                <w:lang w:val="ro-RO" w:eastAsia="ro-RO"/>
              </w:rPr>
              <w:t>Tel. (235)-60-2-36,60-2-38</w:t>
            </w:r>
          </w:p>
          <w:p w:rsidR="00614333" w:rsidRDefault="00614333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>
              <w:rPr>
                <w:noProof/>
                <w:color w:val="000000" w:themeColor="text1"/>
                <w:lang w:val="ro-RO" w:eastAsia="ro-RO"/>
              </w:rPr>
              <w:t>C/f 1007601006438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14333" w:rsidRDefault="00614333">
            <w:pPr>
              <w:spacing w:line="276" w:lineRule="auto"/>
              <w:jc w:val="center"/>
              <w:rPr>
                <w:noProof/>
                <w:color w:val="000000" w:themeColor="text1"/>
                <w:lang w:val="ro-RO" w:eastAsia="ro-RO"/>
              </w:rPr>
            </w:pPr>
          </w:p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14333" w:rsidRDefault="00614333">
            <w:pPr>
              <w:spacing w:line="276" w:lineRule="auto"/>
              <w:jc w:val="center"/>
              <w:rPr>
                <w:shadow/>
                <w:noProof/>
                <w:color w:val="000000" w:themeColor="text1"/>
                <w:lang w:val="ro-RO" w:eastAsia="ro-RO"/>
              </w:rPr>
            </w:pPr>
          </w:p>
          <w:p w:rsidR="00614333" w:rsidRDefault="00614333">
            <w:pPr>
              <w:spacing w:line="276" w:lineRule="auto"/>
              <w:jc w:val="center"/>
              <w:rPr>
                <w:b/>
                <w:shadow/>
                <w:color w:val="000000" w:themeColor="text1"/>
                <w:lang w:val="ro-RO" w:eastAsia="ro-RO"/>
              </w:rPr>
            </w:pPr>
            <w:r>
              <w:rPr>
                <w:shadow/>
                <w:noProof/>
                <w:color w:val="000000" w:themeColor="text1"/>
                <w:lang w:val="ro-RO" w:eastAsia="ro-RO"/>
              </w:rPr>
              <w:t>РЕСПУБЛИКА МОЛДОВА</w:t>
            </w:r>
          </w:p>
          <w:p w:rsidR="00614333" w:rsidRDefault="00614333">
            <w:pPr>
              <w:spacing w:line="276" w:lineRule="auto"/>
              <w:jc w:val="center"/>
              <w:rPr>
                <w:shadow/>
                <w:color w:val="000000" w:themeColor="text1"/>
                <w:lang w:val="ro-RO" w:eastAsia="ro-RO"/>
              </w:rPr>
            </w:pPr>
            <w:r>
              <w:rPr>
                <w:shadow/>
                <w:color w:val="000000" w:themeColor="text1"/>
                <w:lang w:val="ro-RO" w:eastAsia="ro-RO"/>
              </w:rPr>
              <w:t>ОРХЕЙСКИЙ РАЙОН</w:t>
            </w:r>
          </w:p>
          <w:p w:rsidR="00614333" w:rsidRDefault="00614333">
            <w:pPr>
              <w:spacing w:line="276" w:lineRule="auto"/>
              <w:jc w:val="center"/>
              <w:rPr>
                <w:shadow/>
                <w:color w:val="000000" w:themeColor="text1"/>
                <w:lang w:val="ro-RO" w:eastAsia="ro-RO"/>
              </w:rPr>
            </w:pPr>
            <w:r>
              <w:rPr>
                <w:shadow/>
                <w:color w:val="000000" w:themeColor="text1"/>
                <w:lang w:val="ro-RO" w:eastAsia="ro-RO"/>
              </w:rPr>
              <w:t>СЕЛЬСКИЙ СОВЕТ НЕКУЛЭЕУКА</w:t>
            </w:r>
          </w:p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 xml:space="preserve">МД 3539 </w:t>
            </w:r>
            <w:proofErr w:type="spellStart"/>
            <w:r>
              <w:rPr>
                <w:color w:val="000000" w:themeColor="text1"/>
                <w:lang w:val="ro-RO" w:eastAsia="ro-RO"/>
              </w:rPr>
              <w:t>с.Некулэеука</w:t>
            </w:r>
            <w:proofErr w:type="spellEnd"/>
          </w:p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proofErr w:type="spellStart"/>
            <w:r>
              <w:rPr>
                <w:color w:val="000000" w:themeColor="text1"/>
                <w:lang w:val="ro-RO" w:eastAsia="ro-RO"/>
              </w:rPr>
              <w:t>Тел</w:t>
            </w:r>
            <w:proofErr w:type="spellEnd"/>
            <w:r>
              <w:rPr>
                <w:color w:val="000000" w:themeColor="text1"/>
                <w:lang w:val="ro-RO" w:eastAsia="ro-RO"/>
              </w:rPr>
              <w:t>. (235)-60-2-36 60-2-38</w:t>
            </w:r>
          </w:p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 xml:space="preserve">К/ф </w:t>
            </w:r>
            <w:r>
              <w:rPr>
                <w:noProof/>
                <w:color w:val="000000" w:themeColor="text1"/>
                <w:lang w:val="ro-RO" w:eastAsia="ro-RO"/>
              </w:rPr>
              <w:t>1007601006438</w:t>
            </w:r>
          </w:p>
        </w:tc>
      </w:tr>
    </w:tbl>
    <w:p w:rsidR="00614333" w:rsidRPr="00614333" w:rsidRDefault="00614333" w:rsidP="00614333">
      <w:pPr>
        <w:jc w:val="right"/>
        <w:rPr>
          <w:b/>
          <w:color w:val="000000" w:themeColor="text1"/>
          <w:lang w:val="ro-RO"/>
        </w:rPr>
      </w:pPr>
      <w:r w:rsidRPr="00614333">
        <w:rPr>
          <w:b/>
          <w:color w:val="000000" w:themeColor="text1"/>
          <w:lang w:val="ro-RO"/>
        </w:rPr>
        <w:t xml:space="preserve"> PROIECT</w:t>
      </w:r>
    </w:p>
    <w:p w:rsidR="00614333" w:rsidRDefault="00614333" w:rsidP="00614333">
      <w:pPr>
        <w:jc w:val="center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Decizia  nr.7/11 </w:t>
      </w:r>
    </w:p>
    <w:p w:rsidR="00614333" w:rsidRDefault="00614333" w:rsidP="00614333">
      <w:pPr>
        <w:jc w:val="center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din    10    decembrie 2019</w:t>
      </w:r>
    </w:p>
    <w:p w:rsidR="00614333" w:rsidRDefault="00614333" w:rsidP="00614333">
      <w:pPr>
        <w:jc w:val="center"/>
        <w:rPr>
          <w:color w:val="000000" w:themeColor="text1"/>
          <w:lang w:val="ro-RO"/>
        </w:rPr>
      </w:pPr>
    </w:p>
    <w:p w:rsidR="00614333" w:rsidRDefault="00614333" w:rsidP="00614333">
      <w:pPr>
        <w:pStyle w:val="a9"/>
        <w:jc w:val="left"/>
        <w:rPr>
          <w:color w:val="000000" w:themeColor="text1"/>
          <w:sz w:val="24"/>
          <w:szCs w:val="24"/>
          <w:lang w:val="ro-MO"/>
        </w:rPr>
      </w:pPr>
    </w:p>
    <w:p w:rsidR="00614333" w:rsidRDefault="00614333" w:rsidP="00614333">
      <w:pPr>
        <w:pStyle w:val="a9"/>
        <w:jc w:val="left"/>
        <w:rPr>
          <w:color w:val="000000" w:themeColor="text1"/>
          <w:sz w:val="24"/>
          <w:szCs w:val="24"/>
          <w:lang w:val="ro-MO"/>
        </w:rPr>
      </w:pPr>
      <w:r>
        <w:rPr>
          <w:color w:val="000000" w:themeColor="text1"/>
          <w:sz w:val="24"/>
          <w:szCs w:val="24"/>
          <w:lang w:val="ro-MO"/>
        </w:rPr>
        <w:t xml:space="preserve">„Cu  privire  la  aprobarea  bugetului </w:t>
      </w:r>
    </w:p>
    <w:p w:rsidR="00614333" w:rsidRDefault="00614333" w:rsidP="00614333">
      <w:pPr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>local  Neculăieuca  în  a  doua  lectură</w:t>
      </w:r>
    </w:p>
    <w:p w:rsidR="00614333" w:rsidRDefault="00614333" w:rsidP="00614333">
      <w:pPr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>pentru anul 2020”</w:t>
      </w:r>
    </w:p>
    <w:p w:rsidR="00614333" w:rsidRDefault="00614333" w:rsidP="00614333">
      <w:pPr>
        <w:jc w:val="both"/>
        <w:rPr>
          <w:color w:val="000000" w:themeColor="text1"/>
          <w:lang w:val="ro-MO"/>
        </w:rPr>
      </w:pPr>
    </w:p>
    <w:p w:rsidR="00614333" w:rsidRDefault="00614333" w:rsidP="00614333">
      <w:pPr>
        <w:jc w:val="both"/>
        <w:rPr>
          <w:b/>
          <w:color w:val="000000" w:themeColor="text1"/>
          <w:lang w:val="ro-MO"/>
        </w:rPr>
      </w:pPr>
      <w:r>
        <w:rPr>
          <w:color w:val="000000" w:themeColor="text1"/>
          <w:lang w:val="ro-MO"/>
        </w:rPr>
        <w:tab/>
      </w:r>
      <w:r>
        <w:rPr>
          <w:color w:val="000000" w:themeColor="text1"/>
          <w:lang w:val="ro-RO"/>
        </w:rPr>
        <w:t>În temeiul art. 14  alin.2  lit. n), n</w:t>
      </w:r>
      <w:r>
        <w:rPr>
          <w:color w:val="000000" w:themeColor="text1"/>
          <w:vertAlign w:val="superscript"/>
          <w:lang w:val="ro-RO"/>
        </w:rPr>
        <w:t>1</w:t>
      </w:r>
      <w:r>
        <w:rPr>
          <w:color w:val="000000" w:themeColor="text1"/>
          <w:lang w:val="ro-RO"/>
        </w:rPr>
        <w:t xml:space="preserve">)  al Legii nr. 436-XVI din 28 decembrie 2006 privind administraţia  publică  locală, în conformitate cu prevederile art.24 alin.1 </w:t>
      </w:r>
      <w:proofErr w:type="spellStart"/>
      <w:r>
        <w:rPr>
          <w:color w:val="000000" w:themeColor="text1"/>
          <w:lang w:val="ro-RO"/>
        </w:rPr>
        <w:t>lit.a</w:t>
      </w:r>
      <w:proofErr w:type="spellEnd"/>
      <w:r>
        <w:rPr>
          <w:color w:val="000000" w:themeColor="text1"/>
          <w:lang w:val="ro-RO"/>
        </w:rPr>
        <w:t xml:space="preserve">), art.47 alin.2 </w:t>
      </w:r>
      <w:proofErr w:type="spellStart"/>
      <w:r>
        <w:rPr>
          <w:color w:val="000000" w:themeColor="text1"/>
          <w:lang w:val="ro-RO"/>
        </w:rPr>
        <w:t>lit.b</w:t>
      </w:r>
      <w:proofErr w:type="spellEnd"/>
      <w:r>
        <w:rPr>
          <w:color w:val="000000" w:themeColor="text1"/>
          <w:lang w:val="ro-RO"/>
        </w:rPr>
        <w:t xml:space="preserve">), art.55 alin.4  ale  Legii finanţelor publice şi responsabilităţii bugetar-fiscale nr. 181 din 25 iulie 2014,  art.21 alin.2, 4 </w:t>
      </w:r>
      <w:proofErr w:type="spellStart"/>
      <w:r>
        <w:rPr>
          <w:color w:val="000000" w:themeColor="text1"/>
          <w:lang w:val="ro-RO"/>
        </w:rPr>
        <w:t>lit.b</w:t>
      </w:r>
      <w:proofErr w:type="spellEnd"/>
      <w:r>
        <w:rPr>
          <w:color w:val="000000" w:themeColor="text1"/>
          <w:lang w:val="ro-RO"/>
        </w:rPr>
        <w:t>) , art.22  ale Legii nr. 397-XV din 16 octombrie 2003 privind finanţele publice locale,  examinând  bugetul local  Neculăieuca  în a doua lectură</w:t>
      </w:r>
      <w:r>
        <w:rPr>
          <w:color w:val="000000" w:themeColor="text1"/>
          <w:lang w:val="ro-MO"/>
        </w:rPr>
        <w:t xml:space="preserve">, având  avizul pozitiv al  comisiei  de  specialitate în  activități </w:t>
      </w:r>
      <w:proofErr w:type="spellStart"/>
      <w:r>
        <w:rPr>
          <w:color w:val="000000" w:themeColor="text1"/>
          <w:lang w:val="ro-MO"/>
        </w:rPr>
        <w:t>economico-</w:t>
      </w:r>
      <w:proofErr w:type="spellEnd"/>
      <w:r>
        <w:rPr>
          <w:color w:val="000000" w:themeColor="text1"/>
          <w:lang w:val="ro-MO"/>
        </w:rPr>
        <w:t xml:space="preserve"> financiare,  Consiliul Sătesc Neculăieuca,  </w:t>
      </w:r>
      <w:r>
        <w:rPr>
          <w:b/>
          <w:color w:val="000000" w:themeColor="text1"/>
          <w:lang w:val="ro-MO"/>
        </w:rPr>
        <w:t>DECIDE:</w:t>
      </w:r>
    </w:p>
    <w:p w:rsidR="00614333" w:rsidRDefault="00614333" w:rsidP="00614333">
      <w:pPr>
        <w:jc w:val="both"/>
        <w:rPr>
          <w:color w:val="000000" w:themeColor="text1"/>
          <w:lang w:val="ro-MO"/>
        </w:rPr>
      </w:pPr>
    </w:p>
    <w:p w:rsidR="00614333" w:rsidRDefault="00614333" w:rsidP="00614333">
      <w:pPr>
        <w:numPr>
          <w:ilvl w:val="0"/>
          <w:numId w:val="14"/>
        </w:numPr>
        <w:jc w:val="both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>Se aprobă bugetul  local  în  a  doua  lectură   pentru  anul  2020, după  cum  urmează:</w:t>
      </w:r>
    </w:p>
    <w:p w:rsidR="00614333" w:rsidRDefault="00614333" w:rsidP="00614333">
      <w:pPr>
        <w:numPr>
          <w:ilvl w:val="1"/>
          <w:numId w:val="15"/>
        </w:numPr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MO"/>
        </w:rPr>
        <w:t>S</w:t>
      </w:r>
      <w:proofErr w:type="spellStart"/>
      <w:r>
        <w:rPr>
          <w:color w:val="000000" w:themeColor="text1"/>
          <w:lang w:val="ro-RO"/>
        </w:rPr>
        <w:t>inteza</w:t>
      </w:r>
      <w:proofErr w:type="spellEnd"/>
      <w:r>
        <w:rPr>
          <w:color w:val="000000" w:themeColor="text1"/>
          <w:lang w:val="ro-RO"/>
        </w:rPr>
        <w:t xml:space="preserve"> indicatorilor  generali  și  sursele  de  finanțare ale bugetului local Neculăieuca, </w:t>
      </w:r>
    </w:p>
    <w:p w:rsidR="00614333" w:rsidRDefault="00614333" w:rsidP="00614333">
      <w:pPr>
        <w:ind w:left="1021"/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conform anexei nr. 1;</w:t>
      </w:r>
    </w:p>
    <w:p w:rsidR="00614333" w:rsidRDefault="00614333" w:rsidP="00614333">
      <w:pPr>
        <w:numPr>
          <w:ilvl w:val="1"/>
          <w:numId w:val="15"/>
        </w:numPr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Componența veniturilor bugetului  local  Neculăieuca  pe  anul  2020, conform anexei nr. 2;</w:t>
      </w:r>
    </w:p>
    <w:p w:rsidR="00614333" w:rsidRDefault="00614333" w:rsidP="00614333">
      <w:pPr>
        <w:numPr>
          <w:ilvl w:val="1"/>
          <w:numId w:val="15"/>
        </w:numPr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Resursele şi cheltuielile bugetului local Neculăieuca, conform clasificaţiei funcţionale şi pe programe, anexa nr. 3;</w:t>
      </w:r>
    </w:p>
    <w:p w:rsidR="00614333" w:rsidRDefault="00614333" w:rsidP="00614333">
      <w:pPr>
        <w:numPr>
          <w:ilvl w:val="1"/>
          <w:numId w:val="15"/>
        </w:numPr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Nomenclatorul tarifelor pentru  serviciile  prestate contra plată de către instituţiile publice finanţate de la bugetul local Neculăieuca, conform anexei nr. 4;</w:t>
      </w:r>
    </w:p>
    <w:p w:rsidR="00614333" w:rsidRDefault="00614333" w:rsidP="00614333">
      <w:pPr>
        <w:numPr>
          <w:ilvl w:val="1"/>
          <w:numId w:val="15"/>
        </w:numPr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Efectivul-limită de personal pentru instituţiile finanţate de la bugetul local Neculăieuca, conform anexei nr. 5;</w:t>
      </w:r>
    </w:p>
    <w:p w:rsidR="00614333" w:rsidRDefault="00614333" w:rsidP="00614333">
      <w:pPr>
        <w:numPr>
          <w:ilvl w:val="1"/>
          <w:numId w:val="15"/>
        </w:numPr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Limita  consumului  de  benzină  pe  lună, conform  anexei  nr.6.</w:t>
      </w:r>
    </w:p>
    <w:p w:rsidR="00614333" w:rsidRDefault="00614333" w:rsidP="00614333">
      <w:pPr>
        <w:numPr>
          <w:ilvl w:val="1"/>
          <w:numId w:val="15"/>
        </w:numPr>
        <w:tabs>
          <w:tab w:val="left" w:pos="993"/>
        </w:tabs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Cuantumul fondului de rezervă a bugetului local Neculăieuca, în sumă de  30 mii lei.</w:t>
      </w:r>
    </w:p>
    <w:p w:rsidR="00614333" w:rsidRDefault="00614333" w:rsidP="00614333">
      <w:pPr>
        <w:tabs>
          <w:tab w:val="left" w:pos="993"/>
        </w:tabs>
        <w:ind w:left="1021"/>
        <w:jc w:val="both"/>
        <w:rPr>
          <w:color w:val="000000" w:themeColor="text1"/>
          <w:lang w:val="ro-RO"/>
        </w:rPr>
      </w:pPr>
    </w:p>
    <w:p w:rsidR="00614333" w:rsidRDefault="00614333" w:rsidP="00614333">
      <w:pPr>
        <w:numPr>
          <w:ilvl w:val="0"/>
          <w:numId w:val="15"/>
        </w:numPr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Primarul, Croitoru Dumitru, va asigura controlul executării prezentei Decizii.</w:t>
      </w:r>
    </w:p>
    <w:p w:rsidR="00614333" w:rsidRDefault="00614333" w:rsidP="00614333">
      <w:pPr>
        <w:ind w:left="360"/>
        <w:jc w:val="both"/>
        <w:rPr>
          <w:color w:val="000000" w:themeColor="text1"/>
          <w:lang w:val="ro-RO"/>
        </w:rPr>
      </w:pPr>
    </w:p>
    <w:p w:rsidR="00614333" w:rsidRDefault="00614333" w:rsidP="00614333">
      <w:pPr>
        <w:pStyle w:val="a8"/>
        <w:numPr>
          <w:ilvl w:val="0"/>
          <w:numId w:val="15"/>
        </w:numPr>
        <w:spacing w:after="0" w:line="240" w:lineRule="auto"/>
        <w:jc w:val="both"/>
        <w:rPr>
          <w:color w:val="000000" w:themeColor="text1"/>
          <w:sz w:val="24"/>
          <w:szCs w:val="24"/>
          <w:lang w:val="ro-MO"/>
        </w:rPr>
      </w:pPr>
      <w:r>
        <w:rPr>
          <w:color w:val="000000" w:themeColor="text1"/>
          <w:lang w:val="ro-MO"/>
        </w:rPr>
        <w:t>Prezenta decizie intră în vigoare la 1 ianuarie 2020.</w:t>
      </w:r>
    </w:p>
    <w:p w:rsidR="00614333" w:rsidRDefault="00614333" w:rsidP="00614333">
      <w:pPr>
        <w:jc w:val="both"/>
        <w:rPr>
          <w:color w:val="000000" w:themeColor="text1"/>
          <w:lang w:val="ro-MO"/>
        </w:rPr>
      </w:pPr>
    </w:p>
    <w:p w:rsidR="00614333" w:rsidRDefault="00614333" w:rsidP="00614333">
      <w:pPr>
        <w:spacing w:line="360" w:lineRule="auto"/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Preşedintele  şedinţei                                                                    </w:t>
      </w:r>
    </w:p>
    <w:p w:rsidR="00614333" w:rsidRDefault="00614333" w:rsidP="00614333">
      <w:pPr>
        <w:spacing w:line="360" w:lineRule="auto"/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Secretar  al   Consiliului Sătesc                                                    </w:t>
      </w:r>
      <w:proofErr w:type="spellStart"/>
      <w:r>
        <w:rPr>
          <w:color w:val="000000" w:themeColor="text1"/>
          <w:lang w:val="ro-RO"/>
        </w:rPr>
        <w:t>Gavrilaș</w:t>
      </w:r>
      <w:proofErr w:type="spellEnd"/>
      <w:r>
        <w:rPr>
          <w:color w:val="000000" w:themeColor="text1"/>
          <w:lang w:val="ro-RO"/>
        </w:rPr>
        <w:t xml:space="preserve">   Elena</w:t>
      </w:r>
    </w:p>
    <w:p w:rsidR="00614333" w:rsidRDefault="00614333" w:rsidP="00614333">
      <w:pPr>
        <w:rPr>
          <w:lang w:val="ro-RO"/>
        </w:rPr>
      </w:pPr>
      <w:r>
        <w:rPr>
          <w:lang w:val="ro-RO"/>
        </w:rPr>
        <w:t>Coordonat:</w:t>
      </w:r>
    </w:p>
    <w:p w:rsidR="00614333" w:rsidRDefault="00614333" w:rsidP="00614333">
      <w:pPr>
        <w:rPr>
          <w:lang w:val="ro-RO"/>
        </w:rPr>
      </w:pPr>
      <w:r>
        <w:rPr>
          <w:lang w:val="ro-RO"/>
        </w:rPr>
        <w:t>Vizat:                   ____________________  secretarul  Consiliului  Sătesc</w:t>
      </w:r>
    </w:p>
    <w:p w:rsidR="00614333" w:rsidRDefault="00614333" w:rsidP="00614333">
      <w:pPr>
        <w:rPr>
          <w:lang w:val="ro-RO"/>
        </w:rPr>
      </w:pPr>
      <w:r>
        <w:rPr>
          <w:lang w:val="ro-RO"/>
        </w:rPr>
        <w:t>Contrasemnat:   _____________________   specialist</w:t>
      </w:r>
    </w:p>
    <w:p w:rsidR="00614333" w:rsidRDefault="00614333" w:rsidP="00614333">
      <w:pPr>
        <w:rPr>
          <w:lang w:val="ro-RO"/>
        </w:rPr>
      </w:pPr>
      <w:r>
        <w:rPr>
          <w:lang w:val="ro-RO"/>
        </w:rPr>
        <w:t xml:space="preserve">Elaborat:___________________________                                                                                                      </w:t>
      </w:r>
    </w:p>
    <w:p w:rsidR="00614333" w:rsidRDefault="00614333" w:rsidP="00614333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</w:t>
      </w:r>
    </w:p>
    <w:p w:rsidR="00614333" w:rsidRDefault="00614333" w:rsidP="00614333">
      <w:pPr>
        <w:rPr>
          <w:b/>
          <w:lang w:val="ro-RO"/>
        </w:rPr>
      </w:pPr>
      <w:r>
        <w:rPr>
          <w:b/>
          <w:lang w:val="ro-RO"/>
        </w:rPr>
        <w:t xml:space="preserve"> </w:t>
      </w:r>
    </w:p>
    <w:p w:rsidR="00614333" w:rsidRDefault="00614333" w:rsidP="00614333">
      <w:pPr>
        <w:rPr>
          <w:lang w:val="ro-RO"/>
        </w:rPr>
      </w:pPr>
      <w:r>
        <w:rPr>
          <w:lang w:val="ro-RO"/>
        </w:rPr>
        <w:t>A-U  VOTAT:                         Pentru -                           Contra -                          S-au  abținut -</w:t>
      </w:r>
    </w:p>
    <w:p w:rsidR="00614333" w:rsidRDefault="00614333" w:rsidP="00614333">
      <w:pPr>
        <w:tabs>
          <w:tab w:val="left" w:pos="708"/>
          <w:tab w:val="left" w:pos="1416"/>
          <w:tab w:val="left" w:pos="2124"/>
          <w:tab w:val="left" w:pos="2832"/>
          <w:tab w:val="left" w:pos="7161"/>
        </w:tabs>
        <w:spacing w:line="360" w:lineRule="auto"/>
        <w:rPr>
          <w:color w:val="000000" w:themeColor="text1"/>
          <w:lang w:val="ro-RO"/>
        </w:rPr>
      </w:pPr>
    </w:p>
    <w:p w:rsidR="00614333" w:rsidRDefault="00614333" w:rsidP="00614333">
      <w:pPr>
        <w:jc w:val="right"/>
        <w:rPr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jc w:val="right"/>
        <w:rPr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jc w:val="right"/>
        <w:rPr>
          <w:i/>
          <w:color w:val="000000" w:themeColor="text1"/>
          <w:sz w:val="20"/>
          <w:szCs w:val="20"/>
          <w:lang w:val="ro-MO"/>
        </w:rPr>
      </w:pPr>
      <w:r>
        <w:rPr>
          <w:color w:val="000000" w:themeColor="text1"/>
          <w:lang w:val="ro-RO"/>
        </w:rPr>
        <w:t xml:space="preserve">                                                                        </w:t>
      </w:r>
      <w:r>
        <w:rPr>
          <w:i/>
          <w:color w:val="000000" w:themeColor="text1"/>
          <w:lang w:val="ro-MO"/>
        </w:rPr>
        <w:t>Anexa nr.1</w:t>
      </w:r>
    </w:p>
    <w:p w:rsidR="00614333" w:rsidRDefault="00614333" w:rsidP="00614333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 xml:space="preserve">la decizia Consiliului  sătesc </w:t>
      </w:r>
      <w:proofErr w:type="spellStart"/>
      <w:r>
        <w:rPr>
          <w:color w:val="000000" w:themeColor="text1"/>
          <w:lang w:val="ro-MO"/>
        </w:rPr>
        <w:t>Necul</w:t>
      </w:r>
      <w:proofErr w:type="spellEnd"/>
      <w:r>
        <w:rPr>
          <w:color w:val="000000" w:themeColor="text1"/>
          <w:lang w:val="ro-RO"/>
        </w:rPr>
        <w:t>ă</w:t>
      </w:r>
      <w:proofErr w:type="spellStart"/>
      <w:r>
        <w:rPr>
          <w:color w:val="000000" w:themeColor="text1"/>
          <w:lang w:val="ro-MO"/>
        </w:rPr>
        <w:t>ieuca</w:t>
      </w:r>
      <w:proofErr w:type="spellEnd"/>
    </w:p>
    <w:p w:rsidR="00614333" w:rsidRDefault="00614333" w:rsidP="00614333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 xml:space="preserve">              nr.  ___  din     ___  decembrie  2019</w:t>
      </w:r>
    </w:p>
    <w:p w:rsidR="00614333" w:rsidRDefault="00614333" w:rsidP="00614333">
      <w:pPr>
        <w:tabs>
          <w:tab w:val="left" w:pos="7371"/>
        </w:tabs>
        <w:jc w:val="center"/>
        <w:rPr>
          <w:b/>
          <w:color w:val="000000" w:themeColor="text1"/>
          <w:sz w:val="28"/>
          <w:szCs w:val="28"/>
          <w:lang w:val="ro-MO"/>
        </w:rPr>
      </w:pPr>
    </w:p>
    <w:tbl>
      <w:tblPr>
        <w:tblW w:w="10080" w:type="dxa"/>
        <w:tblInd w:w="93" w:type="dxa"/>
        <w:tblLook w:val="04A0"/>
      </w:tblPr>
      <w:tblGrid>
        <w:gridCol w:w="7812"/>
        <w:gridCol w:w="1134"/>
        <w:gridCol w:w="1134"/>
      </w:tblGrid>
      <w:tr w:rsidR="00614333" w:rsidRPr="00614333" w:rsidTr="00614333">
        <w:trPr>
          <w:trHeight w:val="315"/>
        </w:trPr>
        <w:tc>
          <w:tcPr>
            <w:tcW w:w="10080" w:type="dxa"/>
            <w:gridSpan w:val="3"/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Indicatorii generali și sursele de finanțare ale bugetului local Neculăieuca</w:t>
            </w:r>
          </w:p>
        </w:tc>
      </w:tr>
      <w:tr w:rsidR="00614333" w:rsidRPr="00614333" w:rsidTr="00614333">
        <w:trPr>
          <w:trHeight w:val="315"/>
        </w:trPr>
        <w:tc>
          <w:tcPr>
            <w:tcW w:w="7812" w:type="dxa"/>
            <w:noWrap/>
            <w:vAlign w:val="bottom"/>
            <w:hideMark/>
          </w:tcPr>
          <w:p w:rsidR="00614333" w:rsidRPr="00614333" w:rsidRDefault="0061433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14333" w:rsidRPr="00614333" w:rsidRDefault="0061433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14333" w:rsidRPr="00614333" w:rsidRDefault="0061433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  <w:tr w:rsidR="00614333" w:rsidTr="00614333">
        <w:trPr>
          <w:trHeight w:val="63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Denumirea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Cod Eco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Suma, mii lei</w:t>
            </w:r>
          </w:p>
        </w:tc>
      </w:tr>
      <w:tr w:rsidR="00614333" w:rsidTr="00614333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I. VENITURI,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color w:val="000000" w:themeColor="text1"/>
                <w:sz w:val="28"/>
                <w:szCs w:val="28"/>
                <w:lang w:val="ro-RO" w:eastAsia="ro-RO"/>
              </w:rPr>
              <w:t>2646,5</w:t>
            </w:r>
          </w:p>
        </w:tc>
      </w:tr>
      <w:tr w:rsidR="00614333" w:rsidTr="00614333">
        <w:trPr>
          <w:trHeight w:val="34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inclusiv transferuri de la bugetul de stat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color w:val="000000" w:themeColor="text1"/>
                <w:sz w:val="28"/>
                <w:szCs w:val="28"/>
                <w:lang w:val="ro-RO" w:eastAsia="ro-RO"/>
              </w:rPr>
              <w:t>2318,1</w:t>
            </w:r>
          </w:p>
        </w:tc>
      </w:tr>
      <w:tr w:rsidR="00614333" w:rsidTr="00614333">
        <w:trPr>
          <w:trHeight w:val="31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II. CHELTUIELI, 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o-RO" w:eastAsia="ro-RO"/>
              </w:rPr>
              <w:t>2+3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RO" w:eastAsia="ro-RO"/>
              </w:rPr>
            </w:pPr>
            <w:r>
              <w:rPr>
                <w:color w:val="000000" w:themeColor="text1"/>
                <w:sz w:val="28"/>
                <w:szCs w:val="28"/>
                <w:lang w:val="ro-RO" w:eastAsia="ro-RO"/>
              </w:rPr>
              <w:t>2646,5</w:t>
            </w:r>
          </w:p>
        </w:tc>
      </w:tr>
    </w:tbl>
    <w:p w:rsidR="00614333" w:rsidRDefault="00614333" w:rsidP="00614333">
      <w:pPr>
        <w:tabs>
          <w:tab w:val="left" w:pos="7371"/>
        </w:tabs>
        <w:jc w:val="center"/>
        <w:rPr>
          <w:b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rPr>
          <w:b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rPr>
          <w:b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rPr>
          <w:b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rPr>
          <w:b/>
          <w:color w:val="000000" w:themeColor="text1"/>
          <w:sz w:val="28"/>
          <w:szCs w:val="28"/>
          <w:lang w:val="ro-MO"/>
        </w:rPr>
      </w:pPr>
      <w:r>
        <w:rPr>
          <w:b/>
          <w:color w:val="000000" w:themeColor="text1"/>
          <w:sz w:val="28"/>
          <w:szCs w:val="28"/>
          <w:lang w:val="ro-MO"/>
        </w:rPr>
        <w:t>Secretarul Consiliului  Sătesc</w:t>
      </w: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jc w:val="right"/>
        <w:rPr>
          <w:i/>
          <w:color w:val="000000" w:themeColor="text1"/>
          <w:sz w:val="28"/>
          <w:szCs w:val="28"/>
          <w:lang w:val="ro-MO"/>
        </w:rPr>
      </w:pPr>
      <w:r>
        <w:rPr>
          <w:i/>
          <w:color w:val="000000" w:themeColor="text1"/>
          <w:sz w:val="28"/>
          <w:szCs w:val="28"/>
          <w:lang w:val="ro-MO"/>
        </w:rPr>
        <w:lastRenderedPageBreak/>
        <w:t>Anexa nr.2</w:t>
      </w:r>
    </w:p>
    <w:p w:rsidR="00614333" w:rsidRDefault="00614333" w:rsidP="00614333">
      <w:pPr>
        <w:tabs>
          <w:tab w:val="left" w:pos="7371"/>
        </w:tabs>
        <w:jc w:val="right"/>
        <w:rPr>
          <w:color w:val="000000" w:themeColor="text1"/>
          <w:sz w:val="28"/>
          <w:szCs w:val="28"/>
          <w:lang w:val="ro-MO"/>
        </w:rPr>
      </w:pPr>
      <w:r>
        <w:rPr>
          <w:color w:val="000000" w:themeColor="text1"/>
          <w:sz w:val="28"/>
          <w:szCs w:val="28"/>
          <w:lang w:val="ro-MO"/>
        </w:rPr>
        <w:t xml:space="preserve">la decizia Consiliului sătesc </w:t>
      </w:r>
      <w:proofErr w:type="spellStart"/>
      <w:r>
        <w:rPr>
          <w:color w:val="000000" w:themeColor="text1"/>
          <w:sz w:val="28"/>
          <w:szCs w:val="28"/>
          <w:lang w:val="ro-MO"/>
        </w:rPr>
        <w:t>Necul</w:t>
      </w:r>
      <w:proofErr w:type="spellEnd"/>
      <w:r>
        <w:rPr>
          <w:color w:val="000000" w:themeColor="text1"/>
          <w:sz w:val="28"/>
          <w:szCs w:val="28"/>
          <w:lang w:val="ro-RO"/>
        </w:rPr>
        <w:t>ă</w:t>
      </w:r>
      <w:proofErr w:type="spellStart"/>
      <w:r>
        <w:rPr>
          <w:color w:val="000000" w:themeColor="text1"/>
          <w:sz w:val="28"/>
          <w:szCs w:val="28"/>
          <w:lang w:val="ro-MO"/>
        </w:rPr>
        <w:t>ieuca</w:t>
      </w:r>
      <w:proofErr w:type="spellEnd"/>
    </w:p>
    <w:p w:rsidR="00614333" w:rsidRDefault="00614333" w:rsidP="00614333">
      <w:pPr>
        <w:tabs>
          <w:tab w:val="left" w:pos="7371"/>
        </w:tabs>
        <w:jc w:val="right"/>
        <w:rPr>
          <w:i/>
          <w:color w:val="000000" w:themeColor="text1"/>
          <w:sz w:val="28"/>
          <w:szCs w:val="28"/>
          <w:lang w:val="ro-MO"/>
        </w:rPr>
      </w:pPr>
      <w:r>
        <w:rPr>
          <w:color w:val="000000" w:themeColor="text1"/>
          <w:sz w:val="28"/>
          <w:szCs w:val="28"/>
          <w:lang w:val="ro-MO"/>
        </w:rPr>
        <w:t xml:space="preserve">              </w:t>
      </w:r>
      <w:r>
        <w:rPr>
          <w:color w:val="000000" w:themeColor="text1"/>
          <w:lang w:val="ro-MO"/>
        </w:rPr>
        <w:t>nr.  ___  din   ___  decembrie</w:t>
      </w:r>
      <w:r>
        <w:rPr>
          <w:color w:val="000000" w:themeColor="text1"/>
          <w:sz w:val="28"/>
          <w:szCs w:val="28"/>
          <w:lang w:val="ro-MO"/>
        </w:rPr>
        <w:t xml:space="preserve">  2019</w:t>
      </w: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b/>
          <w:i/>
          <w:color w:val="000000" w:themeColor="text1"/>
          <w:sz w:val="20"/>
          <w:szCs w:val="20"/>
          <w:lang w:val="ro-MO"/>
        </w:rPr>
      </w:pPr>
    </w:p>
    <w:tbl>
      <w:tblPr>
        <w:tblW w:w="8946" w:type="dxa"/>
        <w:tblInd w:w="93" w:type="dxa"/>
        <w:tblLook w:val="04A0"/>
      </w:tblPr>
      <w:tblGrid>
        <w:gridCol w:w="4693"/>
        <w:gridCol w:w="1701"/>
        <w:gridCol w:w="2552"/>
      </w:tblGrid>
      <w:tr w:rsidR="00614333" w:rsidRPr="00614333" w:rsidTr="00614333">
        <w:trPr>
          <w:trHeight w:val="315"/>
        </w:trPr>
        <w:tc>
          <w:tcPr>
            <w:tcW w:w="8946" w:type="dxa"/>
            <w:gridSpan w:val="3"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eastAsiaTheme="minorEastAsia"/>
                <w:b/>
                <w:color w:val="000000" w:themeColor="text1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lang w:val="en-US" w:eastAsia="en-US"/>
              </w:rPr>
              <w:t>Sinteza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lang w:val="en-US" w:eastAsia="en-US"/>
              </w:rPr>
              <w:t>bugetului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lang w:val="en-US" w:eastAsia="en-US"/>
              </w:rPr>
              <w:t>primariei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lang w:val="en-US" w:eastAsia="en-US"/>
              </w:rPr>
              <w:t>Neculăieuca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lang w:val="en-US" w:eastAsia="en-US"/>
              </w:rPr>
              <w:t xml:space="preserve"> la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lang w:val="en-US" w:eastAsia="en-US"/>
              </w:rPr>
              <w:t>venituri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lang w:val="en-US" w:eastAsia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lang w:val="en-US" w:eastAsia="en-US"/>
              </w:rPr>
              <w:t>anul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lang w:val="en-US" w:eastAsia="en-US"/>
              </w:rPr>
              <w:t xml:space="preserve"> 2020</w:t>
            </w:r>
          </w:p>
        </w:tc>
      </w:tr>
      <w:tr w:rsidR="00614333" w:rsidTr="00614333">
        <w:trPr>
          <w:trHeight w:val="660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lang w:eastAsia="en-US"/>
              </w:rPr>
              <w:t>Denumirea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lang w:eastAsia="en-US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lang w:eastAsia="en-US"/>
              </w:rPr>
              <w:t>Economic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lang w:eastAsia="en-US"/>
              </w:rPr>
              <w:t xml:space="preserve"> K=6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lang w:eastAsia="en-US"/>
              </w:rPr>
              <w:t>Aprobat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lang w:eastAsia="en-US"/>
              </w:rPr>
              <w:t>initial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lang w:eastAsia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lang w:eastAsia="en-US"/>
              </w:rPr>
              <w:t>an</w:t>
            </w:r>
            <w:proofErr w:type="spellEnd"/>
          </w:p>
        </w:tc>
      </w:tr>
      <w:tr w:rsidR="00614333" w:rsidTr="00614333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sz w:val="14"/>
                <w:szCs w:val="14"/>
                <w:lang w:eastAsia="en-US"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sz w:val="14"/>
                <w:szCs w:val="14"/>
                <w:lang w:val="en-US" w:eastAsia="en-US"/>
              </w:rPr>
              <w:t>.TOTAL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14"/>
                <w:szCs w:val="14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sz w:val="14"/>
                <w:szCs w:val="14"/>
                <w:lang w:val="en-US" w:eastAsia="en-US"/>
              </w:rPr>
              <w:t>2080,7</w:t>
            </w:r>
          </w:p>
        </w:tc>
      </w:tr>
      <w:tr w:rsidR="00614333" w:rsidTr="00614333">
        <w:trPr>
          <w:trHeight w:val="16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Impozit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venitul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re</w:t>
            </w:r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  <w:lang w:val="en-US" w:eastAsia="en-US"/>
              </w:rPr>
              <w:t>ț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inut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din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salariu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eastAsia="en-US"/>
              </w:rPr>
              <w:t>111110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130,4</w:t>
            </w:r>
          </w:p>
        </w:tc>
      </w:tr>
      <w:tr w:rsidR="00614333" w:rsidTr="00614333">
        <w:trPr>
          <w:trHeight w:val="2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venitul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persoanelor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fizice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spre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plată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/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achitat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eastAsia="en-US"/>
              </w:rPr>
              <w:t>111121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10,0</w:t>
            </w:r>
          </w:p>
        </w:tc>
      </w:tr>
      <w:tr w:rsidR="00614333" w:rsidTr="00614333">
        <w:trPr>
          <w:trHeight w:val="358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venitul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persoanelor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fizice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din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domeniul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transportului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rutier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persoane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în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regim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de taxi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eastAsia="en-US"/>
              </w:rPr>
              <w:t>111125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ro-RO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ro-RO" w:eastAsia="en-US"/>
              </w:rPr>
              <w:t>1,0</w:t>
            </w:r>
          </w:p>
        </w:tc>
      </w:tr>
      <w:tr w:rsidR="00614333" w:rsidTr="00614333">
        <w:trPr>
          <w:trHeight w:val="553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funciar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al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persoanelor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juridice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  <w:lang w:val="en-US" w:eastAsia="en-US"/>
              </w:rPr>
              <w:t>ș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fizice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înregistrate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în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calitate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întreprinzător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eastAsia="en-US"/>
              </w:rPr>
              <w:t>113161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48,6</w:t>
            </w:r>
          </w:p>
        </w:tc>
      </w:tr>
      <w:tr w:rsidR="00614333" w:rsidTr="00614333">
        <w:trPr>
          <w:trHeight w:val="321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funciar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al </w:t>
            </w:r>
            <w:proofErr w:type="spellStart"/>
            <w:proofErr w:type="gram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persoanelor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fizice</w:t>
            </w:r>
            <w:proofErr w:type="gram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-cetă</w:t>
            </w:r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  <w:lang w:val="en-US" w:eastAsia="en-US"/>
              </w:rPr>
              <w:t>ț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eni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eastAsia="en-US"/>
              </w:rPr>
              <w:t>113171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20,0</w:t>
            </w:r>
          </w:p>
        </w:tc>
      </w:tr>
      <w:tr w:rsidR="00614333" w:rsidTr="00614333">
        <w:trPr>
          <w:trHeight w:val="283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bunurile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imobiliare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persoanelor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juridice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eastAsia="en-US"/>
              </w:rPr>
              <w:t>113210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0,7</w:t>
            </w:r>
          </w:p>
        </w:tc>
      </w:tr>
      <w:tr w:rsidR="00614333" w:rsidTr="00614333">
        <w:trPr>
          <w:trHeight w:val="231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bunurile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imobiliare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persoanelor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fizice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eastAsia="en-US"/>
              </w:rPr>
              <w:t>113220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6,8</w:t>
            </w:r>
          </w:p>
        </w:tc>
      </w:tr>
      <w:tr w:rsidR="00614333" w:rsidTr="00614333">
        <w:trPr>
          <w:trHeight w:val="732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bunurile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imobiliare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achitat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către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persoanele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fizice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–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cetă</w:t>
            </w:r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  <w:lang w:val="en-US" w:eastAsia="en-US"/>
              </w:rPr>
              <w:t>ț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eni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din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valoarea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estimată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(de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pia</w:t>
            </w:r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  <w:lang w:val="en-US" w:eastAsia="en-US"/>
              </w:rPr>
              <w:t>ță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) a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bunurilor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imobiliare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eastAsia="en-US"/>
              </w:rPr>
              <w:t>113240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1,5</w:t>
            </w:r>
          </w:p>
        </w:tc>
      </w:tr>
      <w:tr w:rsidR="00614333" w:rsidTr="00614333">
        <w:trPr>
          <w:trHeight w:val="193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Taxa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amenajarea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teritoriului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eastAsia="en-US"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14412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4,0</w:t>
            </w:r>
          </w:p>
        </w:tc>
      </w:tr>
      <w:tr w:rsidR="00614333" w:rsidTr="00614333">
        <w:trPr>
          <w:trHeight w:val="439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Taxa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unită</w:t>
            </w:r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  <w:lang w:val="en-US" w:eastAsia="en-US"/>
              </w:rPr>
              <w:t>ț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comerciale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  <w:lang w:val="en-US" w:eastAsia="en-US"/>
              </w:rPr>
              <w:t>ș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/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sau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prestări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servicii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eastAsia="en-US"/>
              </w:rPr>
              <w:t>114418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10,5</w:t>
            </w:r>
          </w:p>
        </w:tc>
      </w:tr>
      <w:tr w:rsidR="00614333" w:rsidTr="00614333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Arenda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terenurilor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destina</w:t>
            </w:r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  <w:lang w:val="en-US" w:eastAsia="en-US"/>
              </w:rPr>
              <w:t>ț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agricolă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încasata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în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bugetul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local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nivelul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eastAsia="en-US"/>
              </w:rPr>
              <w:t>141522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23,7</w:t>
            </w:r>
          </w:p>
        </w:tc>
      </w:tr>
      <w:tr w:rsidR="00614333" w:rsidTr="00614333">
        <w:trPr>
          <w:trHeight w:val="131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Încasări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de la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prestarea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serviciilor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plată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142310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71,2</w:t>
            </w:r>
          </w:p>
        </w:tc>
      </w:tr>
      <w:tr w:rsidR="00614333" w:rsidTr="00614333">
        <w:trPr>
          <w:trHeight w:val="93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Transferuri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curente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primite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destina</w:t>
            </w:r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  <w:lang w:val="en-US" w:eastAsia="en-US"/>
              </w:rPr>
              <w:t>ț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specială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între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bugetul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de stat </w:t>
            </w:r>
            <w:proofErr w:type="spellStart"/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  <w:lang w:val="en-US" w:eastAsia="en-US"/>
              </w:rPr>
              <w:t>ș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bugetele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locale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nivelul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I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învaă</w:t>
            </w:r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  <w:lang w:val="en-US" w:eastAsia="en-US"/>
              </w:rPr>
              <w:t>ță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mîntul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pre</w:t>
            </w:r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  <w:lang w:val="en-US" w:eastAsia="en-US"/>
              </w:rPr>
              <w:t>ș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colar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primar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secundar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general, special </w:t>
            </w:r>
            <w:proofErr w:type="spellStart"/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  <w:lang w:val="en-US" w:eastAsia="en-US"/>
              </w:rPr>
              <w:t>ș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complementar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extra</w:t>
            </w:r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  <w:lang w:val="en-US" w:eastAsia="en-US"/>
              </w:rPr>
              <w:t>ș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colar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eastAsia="en-US"/>
              </w:rPr>
              <w:t>191211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1058,3</w:t>
            </w:r>
          </w:p>
        </w:tc>
      </w:tr>
      <w:tr w:rsidR="00614333" w:rsidTr="00614333">
        <w:trPr>
          <w:trHeight w:val="209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Transferuri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curente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dest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între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bs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bl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niv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1 drum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191216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156,4</w:t>
            </w:r>
          </w:p>
        </w:tc>
      </w:tr>
      <w:tr w:rsidR="00614333" w:rsidTr="00614333">
        <w:trPr>
          <w:trHeight w:val="598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Transferuri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curente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primite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destina</w:t>
            </w:r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  <w:lang w:val="en-US" w:eastAsia="en-US"/>
              </w:rPr>
              <w:t>ț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generală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între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bugetul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de stat</w:t>
            </w:r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  <w:lang w:val="en-US" w:eastAsia="en-US"/>
              </w:rPr>
              <w:t>ș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bugetele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locale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>nivelul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en-US" w:eastAsia="en-US"/>
              </w:rPr>
              <w:t xml:space="preserve"> 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eastAsia="en-US"/>
              </w:rPr>
              <w:t>191231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color w:val="000000" w:themeColor="text1"/>
                <w:sz w:val="18"/>
                <w:szCs w:val="18"/>
                <w:lang w:val="ro-RO" w:eastAsia="en-US"/>
              </w:rPr>
            </w:pPr>
          </w:p>
          <w:p w:rsidR="00614333" w:rsidRDefault="00614333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 w:themeColor="text1"/>
                <w:sz w:val="18"/>
                <w:szCs w:val="18"/>
                <w:lang w:val="ro-RO" w:eastAsia="en-US"/>
              </w:rPr>
              <w:t>1103,4</w:t>
            </w:r>
          </w:p>
        </w:tc>
      </w:tr>
    </w:tbl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rPr>
          <w:b/>
          <w:color w:val="000000" w:themeColor="text1"/>
          <w:sz w:val="20"/>
          <w:szCs w:val="20"/>
          <w:lang w:val="ro-MO"/>
        </w:rPr>
      </w:pPr>
      <w:r>
        <w:rPr>
          <w:b/>
          <w:color w:val="000000" w:themeColor="text1"/>
          <w:lang w:val="ro-MO"/>
        </w:rPr>
        <w:t xml:space="preserve">Secretarul Consiliului   Sătesc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4333" w:rsidRDefault="00614333" w:rsidP="00614333">
      <w:pPr>
        <w:tabs>
          <w:tab w:val="left" w:pos="7371"/>
        </w:tabs>
        <w:rPr>
          <w:i/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rPr>
          <w:color w:val="000000" w:themeColor="text1"/>
          <w:sz w:val="28"/>
          <w:szCs w:val="28"/>
          <w:lang w:val="ro-MO"/>
        </w:rPr>
      </w:pPr>
    </w:p>
    <w:p w:rsidR="00614333" w:rsidRDefault="00614333" w:rsidP="00614333">
      <w:pPr>
        <w:tabs>
          <w:tab w:val="left" w:pos="7371"/>
        </w:tabs>
        <w:jc w:val="right"/>
        <w:rPr>
          <w:i/>
          <w:color w:val="000000" w:themeColor="text1"/>
          <w:sz w:val="20"/>
          <w:szCs w:val="20"/>
          <w:lang w:val="ro-MO"/>
        </w:rPr>
      </w:pPr>
      <w:r>
        <w:rPr>
          <w:i/>
          <w:color w:val="000000" w:themeColor="text1"/>
          <w:lang w:val="ro-MO"/>
        </w:rPr>
        <w:t>Anexa nr.3</w:t>
      </w:r>
    </w:p>
    <w:p w:rsidR="00614333" w:rsidRDefault="00614333" w:rsidP="00614333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>la decizia Consiliului local Neculăieuca</w:t>
      </w:r>
    </w:p>
    <w:p w:rsidR="00614333" w:rsidRDefault="00614333" w:rsidP="00614333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>nr.  ___   din  __ decembrie 2019</w:t>
      </w:r>
    </w:p>
    <w:p w:rsidR="00614333" w:rsidRDefault="00614333" w:rsidP="00614333">
      <w:pPr>
        <w:tabs>
          <w:tab w:val="left" w:pos="7371"/>
        </w:tabs>
        <w:jc w:val="right"/>
        <w:rPr>
          <w:color w:val="000000" w:themeColor="text1"/>
          <w:lang w:val="ro-RO"/>
        </w:rPr>
      </w:pPr>
    </w:p>
    <w:tbl>
      <w:tblPr>
        <w:tblW w:w="10212" w:type="dxa"/>
        <w:tblInd w:w="93" w:type="dxa"/>
        <w:tblLook w:val="04A0"/>
      </w:tblPr>
      <w:tblGrid>
        <w:gridCol w:w="8095"/>
        <w:gridCol w:w="851"/>
        <w:gridCol w:w="1266"/>
      </w:tblGrid>
      <w:tr w:rsidR="00614333" w:rsidRPr="00614333" w:rsidTr="00614333">
        <w:trPr>
          <w:trHeight w:val="810"/>
        </w:trPr>
        <w:tc>
          <w:tcPr>
            <w:tcW w:w="10212" w:type="dxa"/>
            <w:gridSpan w:val="3"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Resursele și cheltuielile bugetului local Neculăieuca</w:t>
            </w:r>
          </w:p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conform clasificației funcționale și pe program</w:t>
            </w:r>
          </w:p>
        </w:tc>
      </w:tr>
      <w:tr w:rsidR="00614333" w:rsidRPr="00614333" w:rsidTr="00614333">
        <w:trPr>
          <w:trHeight w:val="375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4333" w:rsidRPr="00614333" w:rsidRDefault="0061433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4333" w:rsidRPr="00614333" w:rsidRDefault="0061433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4333" w:rsidRPr="00614333" w:rsidRDefault="0061433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  <w:tr w:rsidR="00614333" w:rsidTr="00614333">
        <w:trPr>
          <w:trHeight w:val="75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Denumirea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Cod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Suma, mii lei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b/>
                <w:color w:val="000000" w:themeColor="text1"/>
                <w:lang w:val="ro-RO" w:eastAsia="ro-RO"/>
              </w:rPr>
            </w:pPr>
            <w:r>
              <w:rPr>
                <w:b/>
                <w:color w:val="000000" w:themeColor="text1"/>
                <w:lang w:val="ro-RO" w:eastAsia="ro-RO"/>
              </w:rPr>
              <w:t xml:space="preserve">     Cheltuieli recurente, în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>
              <w:rPr>
                <w:b/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sz w:val="28"/>
                <w:szCs w:val="28"/>
                <w:lang w:val="ro-RO" w:eastAsia="ro-RO"/>
              </w:rPr>
              <w:t>2646.5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 xml:space="preserve">          inclusiv cheltuieli de personal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1613.1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b/>
                <w:color w:val="000000" w:themeColor="text1"/>
                <w:lang w:val="ro-RO" w:eastAsia="ro-RO"/>
              </w:rPr>
            </w:pPr>
            <w:r>
              <w:rPr>
                <w:b/>
                <w:color w:val="000000" w:themeColor="text1"/>
                <w:lang w:val="ro-RO" w:eastAsia="ro-RO"/>
              </w:rPr>
              <w:t xml:space="preserve">     Investiții capitale, în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>
              <w:rPr>
                <w:b/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14333" w:rsidTr="00614333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lang w:val="ro-RO" w:eastAsia="ro-RO"/>
              </w:rPr>
            </w:pPr>
            <w:r>
              <w:rPr>
                <w:b/>
                <w:bCs/>
                <w:i/>
                <w:iCs/>
                <w:color w:val="000000" w:themeColor="text1"/>
                <w:lang w:val="ro-RO" w:eastAsia="ro-RO"/>
              </w:rPr>
              <w:t>Servicii de stat cu destinaţie generală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967.9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967.9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i/>
                <w:iCs/>
                <w:color w:val="000000" w:themeColor="text1"/>
                <w:lang w:val="ro-RO" w:eastAsia="ro-RO"/>
              </w:rPr>
            </w:pPr>
            <w:r>
              <w:rPr>
                <w:i/>
                <w:iCs/>
                <w:color w:val="000000" w:themeColor="text1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967.9</w:t>
            </w:r>
          </w:p>
        </w:tc>
      </w:tr>
      <w:tr w:rsidR="00614333" w:rsidTr="00614333">
        <w:trPr>
          <w:trHeight w:val="37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i/>
                <w:iCs/>
                <w:color w:val="000000" w:themeColor="text1"/>
                <w:lang w:val="ro-RO" w:eastAsia="ro-RO"/>
              </w:rPr>
            </w:pPr>
            <w:r>
              <w:rPr>
                <w:i/>
                <w:iCs/>
                <w:color w:val="000000" w:themeColor="text1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3,5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971.4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i/>
                <w:iCs/>
                <w:color w:val="000000" w:themeColor="text1"/>
                <w:lang w:val="ro-RO" w:eastAsia="ro-RO"/>
              </w:rPr>
            </w:pPr>
            <w:r>
              <w:rPr>
                <w:i/>
                <w:iCs/>
                <w:color w:val="000000" w:themeColor="text1"/>
                <w:lang w:val="ro-RO" w:eastAsia="ro-RO"/>
              </w:rPr>
              <w:t>Exercitarea guvernării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0301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941.4</w:t>
            </w:r>
          </w:p>
        </w:tc>
      </w:tr>
      <w:tr w:rsidR="00614333" w:rsidTr="00614333">
        <w:trPr>
          <w:trHeight w:val="41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i/>
                <w:iCs/>
                <w:color w:val="000000" w:themeColor="text1"/>
                <w:lang w:val="ro-RO" w:eastAsia="ro-RO"/>
              </w:rPr>
            </w:pPr>
            <w:proofErr w:type="spellStart"/>
            <w:r>
              <w:rPr>
                <w:i/>
                <w:iCs/>
                <w:color w:val="000000" w:themeColor="text1"/>
                <w:lang w:val="ro-RO" w:eastAsia="ro-RO"/>
              </w:rPr>
              <w:t>estionarea</w:t>
            </w:r>
            <w:proofErr w:type="spellEnd"/>
            <w:r>
              <w:rPr>
                <w:i/>
                <w:iCs/>
                <w:color w:val="000000" w:themeColor="text1"/>
                <w:lang w:val="ro-RO" w:eastAsia="ro-RO"/>
              </w:rPr>
              <w:t xml:space="preserve"> fondurilor de rezervă şi de intervenţie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0802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30.0</w:t>
            </w:r>
          </w:p>
        </w:tc>
      </w:tr>
      <w:tr w:rsidR="00614333" w:rsidTr="00614333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lang w:val="ro-RO" w:eastAsia="ro-RO"/>
              </w:rPr>
            </w:pPr>
            <w:r>
              <w:rPr>
                <w:b/>
                <w:bCs/>
                <w:i/>
                <w:iCs/>
                <w:color w:val="000000" w:themeColor="text1"/>
                <w:lang w:val="ro-RO" w:eastAsia="ro-RO"/>
              </w:rPr>
              <w:t>Servicii în domeniul economiei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-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156.4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i/>
                <w:iCs/>
                <w:color w:val="000000" w:themeColor="text1"/>
                <w:lang w:val="ro-RO" w:eastAsia="ro-RO"/>
              </w:rPr>
            </w:pPr>
            <w:r>
              <w:rPr>
                <w:i/>
                <w:iCs/>
                <w:color w:val="000000" w:themeColor="text1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156.4</w:t>
            </w:r>
          </w:p>
        </w:tc>
      </w:tr>
      <w:tr w:rsidR="00614333" w:rsidTr="00614333">
        <w:trPr>
          <w:trHeight w:val="39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i/>
                <w:iCs/>
                <w:color w:val="000000" w:themeColor="text1"/>
                <w:lang w:val="ro-RO" w:eastAsia="ro-RO"/>
              </w:rPr>
            </w:pPr>
            <w:r>
              <w:rPr>
                <w:i/>
                <w:iCs/>
                <w:color w:val="000000" w:themeColor="text1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-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156.4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i/>
                <w:iCs/>
                <w:color w:val="000000" w:themeColor="text1"/>
                <w:lang w:val="ro-RO" w:eastAsia="ro-RO"/>
              </w:rPr>
            </w:pPr>
            <w:r>
              <w:rPr>
                <w:i/>
                <w:iCs/>
                <w:color w:val="000000" w:themeColor="text1"/>
                <w:lang w:val="ro-RO" w:eastAsia="ro-RO"/>
              </w:rPr>
              <w:t>Administrarea patrimoniului de stat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5009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-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i/>
                <w:iCs/>
                <w:color w:val="000000" w:themeColor="text1"/>
                <w:lang w:val="ro-RO" w:eastAsia="ro-RO"/>
              </w:rPr>
            </w:pPr>
            <w:r>
              <w:rPr>
                <w:i/>
                <w:iCs/>
                <w:color w:val="000000" w:themeColor="text1"/>
                <w:lang w:val="ro-RO" w:eastAsia="ro-RO"/>
              </w:rPr>
              <w:t>Dezvoltarea drumurilor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6402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156.4</w:t>
            </w:r>
          </w:p>
        </w:tc>
      </w:tr>
      <w:tr w:rsidR="00614333" w:rsidTr="00614333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lang w:val="ro-RO" w:eastAsia="ro-RO"/>
              </w:rPr>
            </w:pPr>
            <w:r>
              <w:rPr>
                <w:b/>
                <w:bCs/>
                <w:i/>
                <w:iCs/>
                <w:color w:val="000000" w:themeColor="text1"/>
                <w:lang w:val="ro-RO" w:eastAsia="ro-RO"/>
              </w:rPr>
              <w:t>Gospodăria de locuinţe şi gospodăria serviciilor comunale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>
              <w:rPr>
                <w:b/>
                <w:color w:val="000000" w:themeColor="text1"/>
                <w:lang w:val="ro-RO" w:eastAsia="ro-RO"/>
              </w:rPr>
              <w:t>100.0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color w:val="000000" w:themeColor="text1"/>
                <w:lang w:val="ro-RO" w:eastAsia="ro-RO"/>
              </w:rPr>
              <w:t>100.0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i/>
                <w:iCs/>
                <w:color w:val="000000" w:themeColor="text1"/>
                <w:lang w:val="ro-RO" w:eastAsia="ro-RO"/>
              </w:rPr>
            </w:pPr>
            <w:r>
              <w:rPr>
                <w:i/>
                <w:iCs/>
                <w:color w:val="000000" w:themeColor="text1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100.0</w:t>
            </w:r>
          </w:p>
        </w:tc>
      </w:tr>
      <w:tr w:rsidR="00614333" w:rsidTr="00614333">
        <w:trPr>
          <w:trHeight w:val="3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i/>
                <w:iCs/>
                <w:color w:val="000000" w:themeColor="text1"/>
                <w:lang w:val="ro-RO" w:eastAsia="ro-RO"/>
              </w:rPr>
            </w:pPr>
            <w:r>
              <w:rPr>
                <w:i/>
                <w:iCs/>
                <w:color w:val="000000" w:themeColor="text1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14333" w:rsidTr="00614333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i/>
                <w:iCs/>
                <w:color w:val="000000" w:themeColor="text1"/>
                <w:lang w:val="ro-RO" w:eastAsia="ro-RO"/>
              </w:rPr>
            </w:pPr>
            <w:r>
              <w:rPr>
                <w:bCs/>
                <w:i/>
                <w:iCs/>
                <w:color w:val="000000" w:themeColor="text1"/>
                <w:lang w:val="ro-RO" w:eastAsia="ro-RO"/>
              </w:rPr>
              <w:t>Dezvoltarea gospodăriei de locuinţe şi serviciilor comunale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7502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50.0</w:t>
            </w:r>
          </w:p>
        </w:tc>
      </w:tr>
      <w:tr w:rsidR="00614333" w:rsidTr="00614333">
        <w:trPr>
          <w:trHeight w:val="41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i/>
                <w:iCs/>
                <w:color w:val="000000" w:themeColor="text1"/>
                <w:lang w:val="ro-RO" w:eastAsia="ro-RO"/>
              </w:rPr>
            </w:pPr>
            <w:r>
              <w:rPr>
                <w:bCs/>
                <w:i/>
                <w:iCs/>
                <w:color w:val="000000" w:themeColor="text1"/>
                <w:lang w:val="ro-RO" w:eastAsia="ro-RO"/>
              </w:rPr>
              <w:t>Iluminarea stradală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7505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50.0</w:t>
            </w:r>
          </w:p>
        </w:tc>
      </w:tr>
      <w:tr w:rsidR="00614333" w:rsidTr="00614333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lang w:val="ro-RO" w:eastAsia="ro-RO"/>
              </w:rPr>
            </w:pPr>
            <w:r>
              <w:rPr>
                <w:b/>
                <w:bCs/>
                <w:i/>
                <w:iCs/>
                <w:color w:val="000000" w:themeColor="text1"/>
                <w:lang w:val="ro-RO" w:eastAsia="ro-RO"/>
              </w:rPr>
              <w:t>Cultură, sport, tineret, culte şi odihnă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i/>
                <w:color w:val="000000" w:themeColor="text1"/>
                <w:lang w:val="ro-RO" w:eastAsia="ro-RO"/>
              </w:rPr>
            </w:pPr>
            <w:r>
              <w:rPr>
                <w:b/>
                <w:bCs/>
                <w:i/>
                <w:color w:val="000000" w:themeColor="text1"/>
                <w:lang w:val="ro-RO" w:eastAsia="ro-RO"/>
              </w:rPr>
              <w:t>295.7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295.7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i/>
                <w:iCs/>
                <w:color w:val="000000" w:themeColor="text1"/>
                <w:lang w:val="ro-RO" w:eastAsia="ro-RO"/>
              </w:rPr>
            </w:pPr>
            <w:r>
              <w:rPr>
                <w:i/>
                <w:iCs/>
                <w:color w:val="000000" w:themeColor="text1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292.7</w:t>
            </w:r>
          </w:p>
        </w:tc>
      </w:tr>
      <w:tr w:rsidR="00614333" w:rsidTr="00614333">
        <w:trPr>
          <w:trHeight w:val="37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i/>
                <w:iCs/>
                <w:color w:val="000000" w:themeColor="text1"/>
                <w:lang w:val="ro-RO" w:eastAsia="ro-RO"/>
              </w:rPr>
            </w:pPr>
            <w:r>
              <w:rPr>
                <w:i/>
                <w:iCs/>
                <w:color w:val="000000" w:themeColor="text1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3,0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lastRenderedPageBreak/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295.7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i/>
                <w:iCs/>
                <w:color w:val="000000" w:themeColor="text1"/>
                <w:lang w:val="ro-RO" w:eastAsia="ro-RO"/>
              </w:rPr>
            </w:pPr>
            <w:r>
              <w:rPr>
                <w:i/>
                <w:iCs/>
                <w:color w:val="000000" w:themeColor="text1"/>
                <w:lang w:val="ro-RO" w:eastAsia="ro-RO"/>
              </w:rPr>
              <w:t>Dezvoltarea culturii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8502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285.7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i/>
                <w:iCs/>
                <w:color w:val="000000" w:themeColor="text1"/>
                <w:lang w:val="ro-RO" w:eastAsia="ro-RO"/>
              </w:rPr>
            </w:pPr>
            <w:r>
              <w:rPr>
                <w:i/>
                <w:iCs/>
                <w:color w:val="000000" w:themeColor="text1"/>
                <w:lang w:val="ro-RO" w:eastAsia="ro-RO"/>
              </w:rPr>
              <w:t>Sport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8602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10.0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i/>
                <w:iCs/>
                <w:color w:val="000000" w:themeColor="text1"/>
                <w:lang w:val="ro-RO" w:eastAsia="ro-RO"/>
              </w:rPr>
            </w:pPr>
            <w:r>
              <w:rPr>
                <w:i/>
                <w:iCs/>
                <w:color w:val="000000" w:themeColor="text1"/>
                <w:lang w:val="ro-RO" w:eastAsia="ro-RO"/>
              </w:rPr>
              <w:t>Tineret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8603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-</w:t>
            </w:r>
          </w:p>
        </w:tc>
      </w:tr>
      <w:tr w:rsidR="00614333" w:rsidTr="00614333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lang w:val="ro-RO" w:eastAsia="ro-RO"/>
              </w:rPr>
            </w:pPr>
            <w:proofErr w:type="spellStart"/>
            <w:r>
              <w:rPr>
                <w:b/>
                <w:bCs/>
                <w:i/>
                <w:iCs/>
                <w:color w:val="000000" w:themeColor="text1"/>
                <w:lang w:val="ro-RO" w:eastAsia="ro-RO"/>
              </w:rPr>
              <w:t>Învăţămînt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1123.0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1123.0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i/>
                <w:iCs/>
                <w:color w:val="000000" w:themeColor="text1"/>
                <w:lang w:val="ro-RO" w:eastAsia="ro-RO"/>
              </w:rPr>
            </w:pPr>
            <w:r>
              <w:rPr>
                <w:i/>
                <w:iCs/>
                <w:color w:val="000000" w:themeColor="text1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1058.3</w:t>
            </w:r>
          </w:p>
        </w:tc>
      </w:tr>
      <w:tr w:rsidR="00614333" w:rsidTr="00614333">
        <w:trPr>
          <w:trHeight w:val="40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i/>
                <w:iCs/>
                <w:color w:val="000000" w:themeColor="text1"/>
                <w:lang w:val="ro-RO" w:eastAsia="ro-RO"/>
              </w:rPr>
            </w:pPr>
            <w:r>
              <w:rPr>
                <w:i/>
                <w:iCs/>
                <w:color w:val="000000" w:themeColor="text1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64.7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1123.0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spacing w:line="276" w:lineRule="auto"/>
              <w:rPr>
                <w:i/>
                <w:iCs/>
                <w:color w:val="000000" w:themeColor="text1"/>
                <w:lang w:val="ro-RO" w:eastAsia="ro-RO"/>
              </w:rPr>
            </w:pPr>
            <w:r>
              <w:rPr>
                <w:i/>
                <w:iCs/>
                <w:color w:val="000000" w:themeColor="text1"/>
                <w:lang w:val="ro-RO" w:eastAsia="ro-RO"/>
              </w:rPr>
              <w:t>Educație timpurie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8802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ro-RO"/>
              </w:rPr>
              <w:t>1123.0</w:t>
            </w:r>
          </w:p>
        </w:tc>
      </w:tr>
      <w:tr w:rsidR="00614333" w:rsidTr="00614333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lang w:val="ro-RO" w:eastAsia="ro-RO"/>
              </w:rPr>
            </w:pPr>
            <w:r>
              <w:rPr>
                <w:b/>
                <w:bCs/>
                <w:i/>
                <w:iCs/>
                <w:color w:val="000000" w:themeColor="text1"/>
                <w:lang w:val="ro-RO" w:eastAsia="ro-RO"/>
              </w:rPr>
              <w:t>Protecţia socială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-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 xml:space="preserve">      Resurse,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-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i/>
                <w:iCs/>
                <w:color w:val="000000" w:themeColor="text1"/>
                <w:lang w:val="ro-RO" w:eastAsia="ro-RO"/>
              </w:rPr>
            </w:pPr>
            <w:r>
              <w:rPr>
                <w:i/>
                <w:iCs/>
                <w:color w:val="000000" w:themeColor="text1"/>
                <w:lang w:val="ro-RO" w:eastAsia="ro-RO"/>
              </w:rPr>
              <w:t xml:space="preserve">            Resurse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-</w:t>
            </w:r>
          </w:p>
        </w:tc>
      </w:tr>
      <w:tr w:rsidR="00614333" w:rsidTr="00614333">
        <w:trPr>
          <w:trHeight w:val="44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i/>
                <w:iCs/>
                <w:color w:val="000000" w:themeColor="text1"/>
                <w:lang w:val="ro-RO" w:eastAsia="ro-RO"/>
              </w:rPr>
            </w:pPr>
            <w:r>
              <w:rPr>
                <w:i/>
                <w:iCs/>
                <w:color w:val="000000" w:themeColor="text1"/>
                <w:lang w:val="ro-RO" w:eastAsia="ro-RO"/>
              </w:rPr>
              <w:t xml:space="preserve">            Resurse colectate de autorități/instituții bugetare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-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 xml:space="preserve">      Cheltuieli,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-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i/>
                <w:iCs/>
                <w:color w:val="000000" w:themeColor="text1"/>
                <w:lang w:val="ro-RO" w:eastAsia="ro-RO"/>
              </w:rPr>
            </w:pPr>
            <w:r>
              <w:rPr>
                <w:i/>
                <w:iCs/>
                <w:color w:val="000000" w:themeColor="text1"/>
                <w:lang w:val="ro-RO" w:eastAsia="ro-RO"/>
              </w:rPr>
              <w:t>Asistenţă socială a persoanelor cu necesităţi speciale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9010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-</w:t>
            </w:r>
          </w:p>
        </w:tc>
      </w:tr>
      <w:tr w:rsidR="00614333" w:rsidTr="00614333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pacing w:line="276" w:lineRule="auto"/>
              <w:rPr>
                <w:i/>
                <w:iCs/>
                <w:color w:val="000000" w:themeColor="text1"/>
                <w:lang w:val="ro-RO" w:eastAsia="ro-RO"/>
              </w:rPr>
            </w:pPr>
            <w:r>
              <w:rPr>
                <w:i/>
                <w:iCs/>
                <w:color w:val="000000" w:themeColor="text1"/>
                <w:lang w:val="ro-RO" w:eastAsia="ro-RO"/>
              </w:rPr>
              <w:t>Protecţie socială în cazuri excepţionale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9012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-</w:t>
            </w:r>
          </w:p>
        </w:tc>
      </w:tr>
    </w:tbl>
    <w:p w:rsidR="00614333" w:rsidRDefault="00614333" w:rsidP="00614333">
      <w:pPr>
        <w:tabs>
          <w:tab w:val="left" w:pos="7371"/>
        </w:tabs>
        <w:rPr>
          <w:color w:val="000000" w:themeColor="text1"/>
          <w:lang w:val="ro-MO"/>
        </w:rPr>
      </w:pPr>
    </w:p>
    <w:p w:rsidR="00614333" w:rsidRDefault="00614333" w:rsidP="00614333">
      <w:pPr>
        <w:tabs>
          <w:tab w:val="left" w:pos="7371"/>
        </w:tabs>
        <w:rPr>
          <w:color w:val="000000" w:themeColor="text1"/>
          <w:lang w:val="ro-MO"/>
        </w:rPr>
      </w:pPr>
    </w:p>
    <w:p w:rsidR="00614333" w:rsidRDefault="00614333" w:rsidP="00614333">
      <w:pPr>
        <w:tabs>
          <w:tab w:val="left" w:pos="7371"/>
        </w:tabs>
        <w:rPr>
          <w:color w:val="000000" w:themeColor="text1"/>
          <w:lang w:val="ro-MO"/>
        </w:rPr>
      </w:pPr>
    </w:p>
    <w:p w:rsidR="00614333" w:rsidRDefault="00614333" w:rsidP="00614333">
      <w:pPr>
        <w:tabs>
          <w:tab w:val="left" w:pos="7371"/>
        </w:tabs>
        <w:rPr>
          <w:color w:val="000000" w:themeColor="text1"/>
          <w:lang w:val="ro-MO"/>
        </w:rPr>
      </w:pPr>
    </w:p>
    <w:p w:rsidR="00614333" w:rsidRDefault="00614333" w:rsidP="00614333">
      <w:pPr>
        <w:tabs>
          <w:tab w:val="left" w:pos="7371"/>
        </w:tabs>
        <w:rPr>
          <w:color w:val="000000" w:themeColor="text1"/>
          <w:lang w:val="ro-MO"/>
        </w:rPr>
      </w:pPr>
    </w:p>
    <w:p w:rsidR="00614333" w:rsidRDefault="00614333" w:rsidP="00614333">
      <w:pPr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>Secretarul  Consiliului   sătesc</w:t>
      </w:r>
    </w:p>
    <w:p w:rsidR="00614333" w:rsidRDefault="00614333" w:rsidP="00614333">
      <w:pPr>
        <w:tabs>
          <w:tab w:val="left" w:pos="7371"/>
        </w:tabs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tabs>
          <w:tab w:val="left" w:pos="7371"/>
        </w:tabs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tabs>
          <w:tab w:val="left" w:pos="7371"/>
        </w:tabs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tabs>
          <w:tab w:val="left" w:pos="7371"/>
        </w:tabs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tabs>
          <w:tab w:val="left" w:pos="7371"/>
        </w:tabs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tabs>
          <w:tab w:val="left" w:pos="7371"/>
        </w:tabs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tabs>
          <w:tab w:val="left" w:pos="7371"/>
        </w:tabs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tabs>
          <w:tab w:val="left" w:pos="7371"/>
        </w:tabs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tabs>
          <w:tab w:val="left" w:pos="7371"/>
        </w:tabs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tabs>
          <w:tab w:val="left" w:pos="7371"/>
        </w:tabs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tabs>
          <w:tab w:val="left" w:pos="7371"/>
        </w:tabs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tabs>
          <w:tab w:val="left" w:pos="7371"/>
        </w:tabs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tabs>
          <w:tab w:val="left" w:pos="7371"/>
        </w:tabs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tabs>
          <w:tab w:val="left" w:pos="7371"/>
        </w:tabs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tabs>
          <w:tab w:val="left" w:pos="7371"/>
        </w:tabs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tabs>
          <w:tab w:val="left" w:pos="7371"/>
        </w:tabs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tabs>
          <w:tab w:val="left" w:pos="7371"/>
        </w:tabs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tabs>
          <w:tab w:val="left" w:pos="7371"/>
        </w:tabs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tabs>
          <w:tab w:val="left" w:pos="7371"/>
        </w:tabs>
        <w:rPr>
          <w:b/>
          <w:color w:val="000000" w:themeColor="text1"/>
          <w:lang w:val="ro-MO"/>
        </w:rPr>
      </w:pPr>
    </w:p>
    <w:p w:rsidR="00614333" w:rsidRDefault="00614333" w:rsidP="00614333">
      <w:pPr>
        <w:tabs>
          <w:tab w:val="left" w:pos="7371"/>
        </w:tabs>
        <w:rPr>
          <w:b/>
          <w:color w:val="000000" w:themeColor="text1"/>
          <w:lang w:val="ro-MO"/>
        </w:rPr>
      </w:pPr>
    </w:p>
    <w:p w:rsidR="00614333" w:rsidRDefault="00614333" w:rsidP="00614333">
      <w:pPr>
        <w:tabs>
          <w:tab w:val="left" w:pos="7371"/>
        </w:tabs>
        <w:rPr>
          <w:b/>
          <w:color w:val="000000" w:themeColor="text1"/>
          <w:lang w:val="ro-MO"/>
        </w:rPr>
      </w:pPr>
    </w:p>
    <w:p w:rsidR="00614333" w:rsidRDefault="00614333" w:rsidP="00614333">
      <w:pPr>
        <w:rPr>
          <w:i/>
          <w:color w:val="000000" w:themeColor="text1"/>
          <w:lang w:val="ro-MO"/>
        </w:rPr>
      </w:pPr>
      <w:r>
        <w:rPr>
          <w:i/>
          <w:color w:val="000000" w:themeColor="text1"/>
          <w:lang w:val="ro-MO"/>
        </w:rPr>
        <w:t xml:space="preserve">                                                                                                                                                 </w:t>
      </w:r>
    </w:p>
    <w:p w:rsidR="00614333" w:rsidRDefault="00614333" w:rsidP="00614333">
      <w:pPr>
        <w:jc w:val="right"/>
        <w:rPr>
          <w:i/>
          <w:color w:val="000000" w:themeColor="text1"/>
          <w:sz w:val="20"/>
          <w:szCs w:val="20"/>
          <w:lang w:val="ro-MO"/>
        </w:rPr>
      </w:pPr>
      <w:r>
        <w:rPr>
          <w:i/>
          <w:color w:val="000000" w:themeColor="text1"/>
          <w:lang w:val="ro-MO"/>
        </w:rPr>
        <w:lastRenderedPageBreak/>
        <w:t>Anexa nr. 4</w:t>
      </w:r>
    </w:p>
    <w:p w:rsidR="00614333" w:rsidRDefault="00614333" w:rsidP="00614333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>la decizia Consiliului local Neculăieuca</w:t>
      </w:r>
    </w:p>
    <w:p w:rsidR="00614333" w:rsidRDefault="00614333" w:rsidP="00614333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>nr .____ din   ____ decembrie  2019</w:t>
      </w:r>
    </w:p>
    <w:p w:rsidR="00614333" w:rsidRDefault="00614333" w:rsidP="00614333">
      <w:pPr>
        <w:tabs>
          <w:tab w:val="left" w:pos="7371"/>
        </w:tabs>
        <w:jc w:val="center"/>
        <w:rPr>
          <w:b/>
          <w:color w:val="000000" w:themeColor="text1"/>
          <w:lang w:val="ro-RO"/>
        </w:rPr>
      </w:pPr>
    </w:p>
    <w:p w:rsidR="00614333" w:rsidRDefault="00614333" w:rsidP="00614333">
      <w:pPr>
        <w:tabs>
          <w:tab w:val="left" w:pos="7371"/>
        </w:tabs>
        <w:jc w:val="center"/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>Nomenclatorul tarifelor pentru serviciile prestate contra plată de către instituţiile bugetare finanţate din bugetul local pe anul 2020</w:t>
      </w:r>
    </w:p>
    <w:p w:rsidR="00614333" w:rsidRDefault="00614333" w:rsidP="00614333">
      <w:pPr>
        <w:tabs>
          <w:tab w:val="left" w:pos="7371"/>
        </w:tabs>
        <w:jc w:val="center"/>
        <w:rPr>
          <w:b/>
          <w:color w:val="000000" w:themeColor="text1"/>
          <w:lang w:val="ro-RO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569"/>
        <w:gridCol w:w="6174"/>
        <w:gridCol w:w="1797"/>
      </w:tblGrid>
      <w:tr w:rsidR="00614333" w:rsidTr="00614333">
        <w:trPr>
          <w:trHeight w:val="11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>
              <w:rPr>
                <w:b/>
                <w:color w:val="000000" w:themeColor="text1"/>
                <w:lang w:val="ro-RO" w:eastAsia="ro-RO"/>
              </w:rPr>
              <w:t>Nr. d/o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>
              <w:rPr>
                <w:b/>
                <w:color w:val="000000" w:themeColor="text1"/>
                <w:lang w:val="ro-RO" w:eastAsia="ro-RO"/>
              </w:rPr>
              <w:t>Codul Eco (K6)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>
              <w:rPr>
                <w:b/>
                <w:color w:val="000000" w:themeColor="text1"/>
                <w:lang w:val="ro-RO" w:eastAsia="ro-RO"/>
              </w:rPr>
              <w:t>Instituţia, denumirea serviciilor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>
              <w:rPr>
                <w:b/>
                <w:color w:val="000000" w:themeColor="text1"/>
                <w:lang w:val="ro-RO" w:eastAsia="ro-RO"/>
              </w:rPr>
              <w:t>Costul serviciilor (lei)</w:t>
            </w:r>
          </w:p>
        </w:tc>
      </w:tr>
      <w:tr w:rsidR="00614333" w:rsidTr="006143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i/>
                <w:color w:val="000000" w:themeColor="text1"/>
                <w:lang w:val="ro-RO" w:eastAsia="ro-RO"/>
              </w:rPr>
            </w:pPr>
            <w:r>
              <w:rPr>
                <w:b/>
                <w:i/>
                <w:color w:val="000000" w:themeColor="text1"/>
                <w:lang w:val="ro-RO" w:eastAsia="ro-RO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i/>
                <w:color w:val="000000" w:themeColor="text1"/>
                <w:lang w:val="ro-RO" w:eastAsia="ro-RO"/>
              </w:rPr>
            </w:pPr>
            <w:r>
              <w:rPr>
                <w:b/>
                <w:i/>
                <w:color w:val="000000" w:themeColor="text1"/>
                <w:lang w:val="ro-RO" w:eastAsia="ro-RO"/>
              </w:rPr>
              <w:t>2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i/>
                <w:color w:val="000000" w:themeColor="text1"/>
                <w:lang w:val="ro-RO" w:eastAsia="ro-RO"/>
              </w:rPr>
            </w:pPr>
            <w:r>
              <w:rPr>
                <w:b/>
                <w:i/>
                <w:color w:val="000000" w:themeColor="text1"/>
                <w:lang w:val="ro-RO" w:eastAsia="ro-RO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i/>
                <w:color w:val="000000" w:themeColor="text1"/>
                <w:lang w:val="ro-RO" w:eastAsia="ro-RO"/>
              </w:rPr>
            </w:pPr>
            <w:r>
              <w:rPr>
                <w:b/>
                <w:i/>
                <w:color w:val="000000" w:themeColor="text1"/>
                <w:lang w:val="ro-RO" w:eastAsia="ro-RO"/>
              </w:rPr>
              <w:t>4</w:t>
            </w:r>
          </w:p>
        </w:tc>
      </w:tr>
      <w:tr w:rsidR="00614333" w:rsidRPr="00614333" w:rsidTr="00614333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>
              <w:rPr>
                <w:b/>
                <w:color w:val="000000" w:themeColor="text1"/>
                <w:lang w:val="ro-RO" w:eastAsia="ro-RO"/>
              </w:rPr>
              <w:t>Grădiniţele finanţate din bugetul local:</w:t>
            </w:r>
          </w:p>
        </w:tc>
      </w:tr>
      <w:tr w:rsidR="00614333" w:rsidTr="006143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142310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7371"/>
              </w:tabs>
              <w:spacing w:line="276" w:lineRule="auto"/>
              <w:jc w:val="both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 xml:space="preserve">Plata părinţilor pentru alimentarea copiilor de </w:t>
            </w:r>
            <w:proofErr w:type="spellStart"/>
            <w:r>
              <w:rPr>
                <w:color w:val="000000" w:themeColor="text1"/>
                <w:lang w:val="ro-RO" w:eastAsia="ro-RO"/>
              </w:rPr>
              <w:t>vîrstă</w:t>
            </w:r>
            <w:proofErr w:type="spellEnd"/>
            <w:r>
              <w:rPr>
                <w:color w:val="000000" w:themeColor="text1"/>
                <w:lang w:val="ro-RO" w:eastAsia="ro-RO"/>
              </w:rPr>
              <w:t xml:space="preserve"> preşcolară (lei/copil/zi) </w:t>
            </w:r>
          </w:p>
          <w:p w:rsidR="00614333" w:rsidRDefault="00614333">
            <w:pPr>
              <w:tabs>
                <w:tab w:val="left" w:pos="7371"/>
              </w:tabs>
              <w:spacing w:line="276" w:lineRule="auto"/>
              <w:jc w:val="both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 xml:space="preserve">Numărul de copii - 44 copii </w:t>
            </w:r>
          </w:p>
          <w:p w:rsidR="00614333" w:rsidRDefault="00614333">
            <w:pPr>
              <w:tabs>
                <w:tab w:val="left" w:pos="7371"/>
              </w:tabs>
              <w:spacing w:line="276" w:lineRule="auto"/>
              <w:jc w:val="both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Norma financiară  ptr. alimentare copii  - 8.75 lei</w:t>
            </w:r>
          </w:p>
          <w:p w:rsidR="00614333" w:rsidRDefault="00614333">
            <w:pPr>
              <w:tabs>
                <w:tab w:val="left" w:pos="7371"/>
              </w:tabs>
              <w:spacing w:line="276" w:lineRule="auto"/>
              <w:jc w:val="both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Zile lucrătoare – 168 zile</w:t>
            </w:r>
          </w:p>
          <w:p w:rsidR="00614333" w:rsidRDefault="00614333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44x 8,75x 168 = 64680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64680</w:t>
            </w:r>
          </w:p>
        </w:tc>
      </w:tr>
      <w:tr w:rsidR="00614333" w:rsidRPr="00614333" w:rsidTr="00614333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7371"/>
              </w:tabs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>
              <w:rPr>
                <w:b/>
                <w:color w:val="000000" w:themeColor="text1"/>
                <w:lang w:val="ro-RO" w:eastAsia="ro-RO"/>
              </w:rPr>
              <w:t>Instituții finanţate din bugetul local:</w:t>
            </w:r>
          </w:p>
        </w:tc>
      </w:tr>
      <w:tr w:rsidR="00614333" w:rsidTr="006143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142310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7371"/>
              </w:tabs>
              <w:spacing w:line="276" w:lineRule="auto"/>
              <w:jc w:val="both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Venituri  APL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3500,0</w:t>
            </w:r>
          </w:p>
        </w:tc>
      </w:tr>
      <w:tr w:rsidR="00614333" w:rsidTr="006143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142310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7371"/>
              </w:tabs>
              <w:spacing w:line="276" w:lineRule="auto"/>
              <w:jc w:val="both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Venituri  biblioteca  sătească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1000,00</w:t>
            </w:r>
          </w:p>
        </w:tc>
      </w:tr>
      <w:tr w:rsidR="00614333" w:rsidTr="006143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142310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7371"/>
              </w:tabs>
              <w:spacing w:line="276" w:lineRule="auto"/>
              <w:jc w:val="both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Venituri  cămin  cultural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tabs>
                <w:tab w:val="left" w:pos="7371"/>
              </w:tabs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2000,00</w:t>
            </w:r>
          </w:p>
        </w:tc>
      </w:tr>
    </w:tbl>
    <w:p w:rsidR="00614333" w:rsidRDefault="00614333" w:rsidP="00614333">
      <w:pPr>
        <w:tabs>
          <w:tab w:val="left" w:pos="3150"/>
        </w:tabs>
        <w:rPr>
          <w:color w:val="000000" w:themeColor="text1"/>
          <w:lang w:val="ro-RO"/>
        </w:rPr>
      </w:pP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rPr>
          <w:b/>
          <w:color w:val="000000" w:themeColor="text1"/>
          <w:sz w:val="20"/>
          <w:szCs w:val="20"/>
          <w:lang w:val="ro-MO"/>
        </w:rPr>
      </w:pPr>
      <w:r>
        <w:rPr>
          <w:b/>
          <w:color w:val="000000" w:themeColor="text1"/>
          <w:lang w:val="ro-MO"/>
        </w:rPr>
        <w:t xml:space="preserve">Secretarul Consiliului   Sătesc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614333" w:rsidRDefault="00614333" w:rsidP="00614333">
      <w:pPr>
        <w:jc w:val="right"/>
        <w:rPr>
          <w:i/>
          <w:color w:val="000000" w:themeColor="text1"/>
          <w:lang w:val="ro-MO"/>
        </w:rPr>
      </w:pPr>
    </w:p>
    <w:p w:rsidR="00614333" w:rsidRDefault="00614333" w:rsidP="00614333">
      <w:pPr>
        <w:jc w:val="right"/>
        <w:rPr>
          <w:i/>
          <w:color w:val="000000" w:themeColor="text1"/>
          <w:lang w:val="ro-MO"/>
        </w:rPr>
      </w:pPr>
    </w:p>
    <w:p w:rsidR="00614333" w:rsidRDefault="00614333" w:rsidP="00614333">
      <w:pPr>
        <w:jc w:val="right"/>
        <w:rPr>
          <w:i/>
          <w:color w:val="000000" w:themeColor="text1"/>
          <w:lang w:val="ro-MO"/>
        </w:rPr>
      </w:pPr>
      <w:r>
        <w:rPr>
          <w:i/>
          <w:color w:val="000000" w:themeColor="text1"/>
          <w:lang w:val="ro-MO"/>
        </w:rPr>
        <w:lastRenderedPageBreak/>
        <w:t>Anexa nr. 5</w:t>
      </w:r>
    </w:p>
    <w:p w:rsidR="00614333" w:rsidRDefault="00614333" w:rsidP="00614333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>la decizia Consiliului local Neculăieuca</w:t>
      </w:r>
    </w:p>
    <w:p w:rsidR="00614333" w:rsidRDefault="00614333" w:rsidP="00614333">
      <w:pPr>
        <w:tabs>
          <w:tab w:val="left" w:pos="3150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>nr ._____        din   __  decembrie  2019</w:t>
      </w:r>
    </w:p>
    <w:p w:rsidR="00614333" w:rsidRDefault="00614333" w:rsidP="00614333">
      <w:pPr>
        <w:tabs>
          <w:tab w:val="left" w:pos="3150"/>
        </w:tabs>
        <w:jc w:val="right"/>
        <w:rPr>
          <w:b/>
          <w:color w:val="000000" w:themeColor="text1"/>
          <w:lang w:val="ro-RO"/>
        </w:rPr>
      </w:pPr>
    </w:p>
    <w:p w:rsidR="00614333" w:rsidRDefault="00614333" w:rsidP="00614333">
      <w:pPr>
        <w:tabs>
          <w:tab w:val="left" w:pos="3150"/>
        </w:tabs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lang w:val="ro-RO"/>
        </w:rPr>
        <w:t xml:space="preserve">                   </w:t>
      </w:r>
      <w:r>
        <w:rPr>
          <w:b/>
          <w:color w:val="000000" w:themeColor="text1"/>
          <w:sz w:val="22"/>
          <w:szCs w:val="22"/>
          <w:lang w:val="ro-RO"/>
        </w:rPr>
        <w:t xml:space="preserve">Nomenclatorul  tarifelor  pentru  serviciile  prestate  de  instituțiile  publice  finanțate  </w:t>
      </w:r>
    </w:p>
    <w:p w:rsidR="00614333" w:rsidRDefault="00614333" w:rsidP="00614333">
      <w:pPr>
        <w:tabs>
          <w:tab w:val="left" w:pos="3150"/>
        </w:tabs>
        <w:jc w:val="center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>de  la  bugetul local  Neculăieuca pentru  anul 2019</w:t>
      </w:r>
    </w:p>
    <w:tbl>
      <w:tblPr>
        <w:tblpPr w:leftFromText="180" w:rightFromText="180" w:bottomFromText="200" w:vertAnchor="text" w:horzAnchor="margin" w:tblpY="17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7267"/>
        <w:gridCol w:w="1397"/>
      </w:tblGrid>
      <w:tr w:rsidR="00614333" w:rsidTr="00614333">
        <w:trPr>
          <w:trHeight w:val="27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Pr="00614333" w:rsidRDefault="0061433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b/>
                <w:color w:val="000000" w:themeColor="text1"/>
                <w:lang w:val="ro-RO" w:eastAsia="en-US"/>
              </w:rPr>
            </w:pPr>
            <w:r>
              <w:rPr>
                <w:b/>
                <w:color w:val="000000" w:themeColor="text1"/>
                <w:lang w:val="ro-RO" w:eastAsia="en-US"/>
              </w:rPr>
              <w:t>142310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14333" w:rsidTr="00614333">
        <w:trPr>
          <w:trHeight w:val="27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>
              <w:rPr>
                <w:color w:val="000000" w:themeColor="text1"/>
                <w:sz w:val="22"/>
                <w:szCs w:val="22"/>
                <w:lang w:val="ro-RO" w:eastAsia="en-US"/>
              </w:rPr>
              <w:t>1.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 xml:space="preserve">Eliberarea certificatelor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5 lei</w:t>
            </w:r>
          </w:p>
        </w:tc>
      </w:tr>
      <w:tr w:rsidR="00614333" w:rsidTr="00614333">
        <w:trPr>
          <w:trHeight w:val="26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>
              <w:rPr>
                <w:color w:val="000000" w:themeColor="text1"/>
                <w:sz w:val="22"/>
                <w:szCs w:val="22"/>
                <w:lang w:val="ro-RO" w:eastAsia="en-US"/>
              </w:rPr>
              <w:t>2.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Eliberarea adeverinţelor pentru vânzare: cabaline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25 lei</w:t>
            </w:r>
          </w:p>
        </w:tc>
      </w:tr>
      <w:tr w:rsidR="00614333" w:rsidTr="00614333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855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b/>
                <w:color w:val="000000" w:themeColor="text1"/>
                <w:lang w:val="ro-RO" w:eastAsia="en-US"/>
              </w:rPr>
              <w:tab/>
            </w:r>
            <w:r>
              <w:rPr>
                <w:color w:val="000000" w:themeColor="text1"/>
                <w:lang w:val="ro-RO" w:eastAsia="en-US"/>
              </w:rPr>
              <w:t>bovine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855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20 lei</w:t>
            </w:r>
          </w:p>
        </w:tc>
      </w:tr>
      <w:tr w:rsidR="00614333" w:rsidTr="00614333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93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ab/>
              <w:t>porcine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93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15 lei</w:t>
            </w:r>
          </w:p>
        </w:tc>
      </w:tr>
      <w:tr w:rsidR="00614333" w:rsidTr="00614333">
        <w:trPr>
          <w:trHeight w:val="1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855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b/>
                <w:color w:val="000000" w:themeColor="text1"/>
                <w:lang w:val="ro-RO" w:eastAsia="en-US"/>
              </w:rPr>
              <w:t xml:space="preserve">                                                                               </w:t>
            </w:r>
            <w:r>
              <w:rPr>
                <w:color w:val="000000" w:themeColor="text1"/>
                <w:lang w:val="ro-RO" w:eastAsia="en-US"/>
              </w:rPr>
              <w:t>ovine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855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10 lei</w:t>
            </w:r>
          </w:p>
        </w:tc>
      </w:tr>
      <w:tr w:rsidR="00614333" w:rsidTr="00614333">
        <w:trPr>
          <w:trHeight w:val="2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>
              <w:rPr>
                <w:color w:val="000000" w:themeColor="text1"/>
                <w:sz w:val="22"/>
                <w:szCs w:val="22"/>
                <w:lang w:val="ro-RO" w:eastAsia="en-US"/>
              </w:rPr>
              <w:t>3.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855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Eliberarea adeverinţelor pentru vânzarea produselor la piaţă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855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100 lei</w:t>
            </w:r>
          </w:p>
        </w:tc>
      </w:tr>
      <w:tr w:rsidR="00614333" w:rsidTr="00614333">
        <w:trPr>
          <w:trHeight w:val="27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>
              <w:rPr>
                <w:color w:val="000000" w:themeColor="text1"/>
                <w:sz w:val="22"/>
                <w:szCs w:val="22"/>
                <w:lang w:val="ro-RO" w:eastAsia="en-US"/>
              </w:rPr>
              <w:t>4.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855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 xml:space="preserve">Înregistrarea căsătoriilor: taxa de stat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855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20 lei</w:t>
            </w:r>
          </w:p>
        </w:tc>
      </w:tr>
      <w:tr w:rsidR="00614333" w:rsidTr="00614333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 xml:space="preserve">Cu  felicitare,  la  data  stabilită  conform  legii                                   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100 lei</w:t>
            </w:r>
          </w:p>
        </w:tc>
      </w:tr>
      <w:tr w:rsidR="00614333" w:rsidTr="00614333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sz w:val="20"/>
                <w:szCs w:val="20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 xml:space="preserve">Însoțire  muzicală și  scenariu  individual , </w:t>
            </w:r>
          </w:p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în  zilele  de  lucru  până la ora  17-00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200 lei</w:t>
            </w:r>
          </w:p>
        </w:tc>
      </w:tr>
      <w:tr w:rsidR="00614333" w:rsidTr="00614333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>
              <w:rPr>
                <w:color w:val="000000" w:themeColor="text1"/>
                <w:sz w:val="22"/>
                <w:szCs w:val="22"/>
                <w:lang w:val="ro-RO" w:eastAsia="en-US"/>
              </w:rPr>
              <w:t>5.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Evidenţa buletinelor; adeverinţelor  de  confirmare  a  proprietarilor imobilului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5 lei</w:t>
            </w:r>
          </w:p>
        </w:tc>
      </w:tr>
      <w:tr w:rsidR="00614333" w:rsidTr="00614333">
        <w:trPr>
          <w:trHeight w:val="43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>
              <w:rPr>
                <w:color w:val="000000" w:themeColor="text1"/>
                <w:sz w:val="22"/>
                <w:szCs w:val="22"/>
                <w:lang w:val="ro-RO" w:eastAsia="en-US"/>
              </w:rPr>
              <w:t>6.</w:t>
            </w:r>
          </w:p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>
              <w:rPr>
                <w:color w:val="000000" w:themeColor="text1"/>
                <w:sz w:val="22"/>
                <w:szCs w:val="22"/>
                <w:lang w:val="ro-RO" w:eastAsia="en-US"/>
              </w:rPr>
              <w:t>7.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Emiterea certificatelor de urbanism  pentru  proiectare  sau  a  certificatului  de  urbanism  informativ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50 lei</w:t>
            </w:r>
          </w:p>
        </w:tc>
      </w:tr>
      <w:tr w:rsidR="00614333" w:rsidTr="00614333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rPr>
                <w:color w:val="000000" w:themeColor="text1"/>
                <w:sz w:val="22"/>
                <w:szCs w:val="22"/>
                <w:lang w:val="ro-RO"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 xml:space="preserve"> Emiterea  autorizaţiei de construire/ desființare                                 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100 lei</w:t>
            </w:r>
          </w:p>
        </w:tc>
      </w:tr>
      <w:tr w:rsidR="00614333" w:rsidTr="00614333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>
              <w:rPr>
                <w:color w:val="000000" w:themeColor="text1"/>
                <w:sz w:val="22"/>
                <w:szCs w:val="22"/>
                <w:lang w:val="ro-RO" w:eastAsia="en-US"/>
              </w:rPr>
              <w:t>8.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Eliberarea adeverinţelor de succesiune a pământului,a locuinţei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36 lei</w:t>
            </w:r>
          </w:p>
        </w:tc>
      </w:tr>
      <w:tr w:rsidR="00614333" w:rsidTr="00614333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>
              <w:rPr>
                <w:color w:val="000000" w:themeColor="text1"/>
                <w:sz w:val="22"/>
                <w:szCs w:val="22"/>
                <w:lang w:val="ro-RO" w:eastAsia="en-US"/>
              </w:rPr>
              <w:t>9.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Autentificarea procurilor(t/s-5, t/l-15)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20 lei</w:t>
            </w:r>
          </w:p>
        </w:tc>
      </w:tr>
      <w:tr w:rsidR="00614333" w:rsidTr="00614333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>
              <w:rPr>
                <w:color w:val="000000" w:themeColor="text1"/>
                <w:sz w:val="22"/>
                <w:szCs w:val="22"/>
                <w:lang w:val="ro-RO" w:eastAsia="en-US"/>
              </w:rPr>
              <w:t>10.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Eliberarea adeverinţelor că persoana se află în viaţă sau se află într-un loc anume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36 lei</w:t>
            </w:r>
          </w:p>
        </w:tc>
      </w:tr>
      <w:tr w:rsidR="00614333" w:rsidTr="00614333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>
              <w:rPr>
                <w:color w:val="000000" w:themeColor="text1"/>
                <w:sz w:val="22"/>
                <w:szCs w:val="22"/>
                <w:lang w:val="ro-RO" w:eastAsia="en-US"/>
              </w:rPr>
              <w:t>11.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 xml:space="preserve">Eliberarea adeverinţelor de identitate  cu persoana din fotografie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36 lei</w:t>
            </w:r>
          </w:p>
        </w:tc>
      </w:tr>
      <w:tr w:rsidR="00614333" w:rsidTr="00614333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>
              <w:rPr>
                <w:color w:val="000000" w:themeColor="text1"/>
                <w:sz w:val="22"/>
                <w:szCs w:val="22"/>
                <w:lang w:val="ro-RO" w:eastAsia="en-US"/>
              </w:rPr>
              <w:t>12.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Eliberarea  caracteristicilor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50 lei</w:t>
            </w:r>
          </w:p>
        </w:tc>
      </w:tr>
      <w:tr w:rsidR="00614333" w:rsidTr="00614333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>
              <w:rPr>
                <w:color w:val="000000" w:themeColor="text1"/>
                <w:sz w:val="22"/>
                <w:szCs w:val="22"/>
                <w:lang w:val="ro-RO" w:eastAsia="en-US"/>
              </w:rPr>
              <w:t>13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Eliberarea notificării   privind  inițierea  activității  de  comerț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100 lei</w:t>
            </w:r>
          </w:p>
        </w:tc>
      </w:tr>
      <w:tr w:rsidR="00614333" w:rsidTr="00614333">
        <w:trPr>
          <w:trHeight w:val="4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>
              <w:rPr>
                <w:color w:val="000000" w:themeColor="text1"/>
                <w:sz w:val="22"/>
                <w:szCs w:val="22"/>
                <w:lang w:val="ro-RO" w:eastAsia="en-US"/>
              </w:rPr>
              <w:t>14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sz w:val="20"/>
                <w:szCs w:val="20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Înregistrarea/reînregistrarea  vehiculelor  cu  tracțiune  animală</w:t>
            </w:r>
          </w:p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Eliberarea  duplicatului  certificatului  de  înregistrare  a  vehiculelor  cu  tracțiune  animală (Nr. de înmatriculare din cont propriu)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sz w:val="20"/>
                <w:szCs w:val="20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50 lei</w:t>
            </w:r>
          </w:p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</w:p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25 lei</w:t>
            </w:r>
          </w:p>
        </w:tc>
      </w:tr>
      <w:tr w:rsidR="00614333" w:rsidTr="00614333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b/>
                <w:color w:val="000000" w:themeColor="text1"/>
                <w:lang w:val="ro-RO" w:eastAsia="en-US"/>
              </w:rPr>
            </w:pPr>
            <w:r>
              <w:rPr>
                <w:b/>
                <w:color w:val="000000" w:themeColor="text1"/>
                <w:lang w:val="ro-RO" w:eastAsia="en-US"/>
              </w:rPr>
              <w:t>145142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</w:p>
        </w:tc>
      </w:tr>
      <w:tr w:rsidR="00614333" w:rsidRPr="00614333" w:rsidTr="00614333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>
              <w:rPr>
                <w:color w:val="000000" w:themeColor="text1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Înregistrarea  contractelor  de  arendă  pentru  prima  dată  între  arendator  și  arendaș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sz w:val="16"/>
                <w:szCs w:val="16"/>
                <w:lang w:val="ro-RO" w:eastAsia="en-US"/>
              </w:rPr>
            </w:pPr>
            <w:r>
              <w:rPr>
                <w:color w:val="000000" w:themeColor="text1"/>
                <w:sz w:val="16"/>
                <w:szCs w:val="16"/>
                <w:lang w:val="ro-RO" w:eastAsia="en-US"/>
              </w:rPr>
              <w:t>6 lei  pentru  un  contract  și  3  lei  pentru  fiecare  contract  următor</w:t>
            </w:r>
          </w:p>
        </w:tc>
      </w:tr>
      <w:tr w:rsidR="00614333" w:rsidRPr="00614333" w:rsidTr="00614333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>
              <w:rPr>
                <w:color w:val="000000" w:themeColor="text1"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 xml:space="preserve">Înregistrarea de  către  o  persoană  a  contractelor  de  arendă  </w:t>
            </w:r>
            <w:proofErr w:type="spellStart"/>
            <w:r>
              <w:rPr>
                <w:color w:val="000000" w:themeColor="text1"/>
                <w:lang w:val="ro-RO" w:eastAsia="en-US"/>
              </w:rPr>
              <w:t>încheate</w:t>
            </w:r>
            <w:proofErr w:type="spellEnd"/>
            <w:r>
              <w:rPr>
                <w:color w:val="000000" w:themeColor="text1"/>
                <w:lang w:val="ro-RO" w:eastAsia="en-US"/>
              </w:rPr>
              <w:t xml:space="preserve">  pe  un  termen  nou  între  </w:t>
            </w:r>
            <w:proofErr w:type="spellStart"/>
            <w:r>
              <w:rPr>
                <w:color w:val="000000" w:themeColor="text1"/>
                <w:lang w:val="ro-RO" w:eastAsia="en-US"/>
              </w:rPr>
              <w:t>acelașii</w:t>
            </w:r>
            <w:proofErr w:type="spellEnd"/>
            <w:r>
              <w:rPr>
                <w:color w:val="000000" w:themeColor="text1"/>
                <w:lang w:val="ro-RO" w:eastAsia="en-US"/>
              </w:rPr>
              <w:t xml:space="preserve">  arendator  și  arendaș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sz w:val="16"/>
                <w:szCs w:val="16"/>
                <w:lang w:val="ro-RO" w:eastAsia="en-US"/>
              </w:rPr>
            </w:pPr>
            <w:r>
              <w:rPr>
                <w:color w:val="000000" w:themeColor="text1"/>
                <w:sz w:val="16"/>
                <w:szCs w:val="16"/>
                <w:lang w:val="ro-RO" w:eastAsia="en-US"/>
              </w:rPr>
              <w:t>4 lei  pentru  un  contract  și  2  lei  pentru  fiecare  contract  următor</w:t>
            </w:r>
          </w:p>
        </w:tc>
      </w:tr>
      <w:tr w:rsidR="00614333" w:rsidRPr="00614333" w:rsidTr="00614333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>
              <w:rPr>
                <w:color w:val="000000" w:themeColor="text1"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 xml:space="preserve">Înregistrarea de  către  o  persoană  modificările  operate  în  contractul  de  arendă  sau  a  rezilierii  contractului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sz w:val="16"/>
                <w:szCs w:val="16"/>
                <w:lang w:val="ro-RO" w:eastAsia="en-US"/>
              </w:rPr>
            </w:pPr>
            <w:r>
              <w:rPr>
                <w:color w:val="000000" w:themeColor="text1"/>
                <w:sz w:val="16"/>
                <w:szCs w:val="16"/>
                <w:lang w:val="ro-RO" w:eastAsia="en-US"/>
              </w:rPr>
              <w:t>4 lei  pentru  un  contract  și  2  lei  pentru  fiecare  contract  următor</w:t>
            </w:r>
          </w:p>
        </w:tc>
      </w:tr>
      <w:tr w:rsidR="00614333" w:rsidTr="00614333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>
              <w:rPr>
                <w:color w:val="000000" w:themeColor="text1"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Eliberarea  extraselor  din  registrul  contractelor  de  arendă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sz w:val="18"/>
                <w:szCs w:val="18"/>
                <w:lang w:val="ro-RO" w:eastAsia="en-US"/>
              </w:rPr>
            </w:pPr>
            <w:r>
              <w:rPr>
                <w:color w:val="000000" w:themeColor="text1"/>
                <w:sz w:val="18"/>
                <w:szCs w:val="18"/>
                <w:lang w:val="ro-RO" w:eastAsia="en-US"/>
              </w:rPr>
              <w:t>3 lei  pentru  un  extras</w:t>
            </w:r>
          </w:p>
        </w:tc>
      </w:tr>
      <w:tr w:rsidR="00614333" w:rsidTr="00614333">
        <w:trPr>
          <w:trHeight w:val="7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>
              <w:rPr>
                <w:color w:val="000000" w:themeColor="text1"/>
                <w:sz w:val="22"/>
                <w:szCs w:val="22"/>
                <w:lang w:val="ro-RO" w:eastAsia="en-US"/>
              </w:rPr>
              <w:lastRenderedPageBreak/>
              <w:t>5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sz w:val="20"/>
                <w:szCs w:val="20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 xml:space="preserve">Înregistrarea  Gospodăriilor  Ţărăneşti, </w:t>
            </w:r>
          </w:p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 xml:space="preserve">Operarea  modificărilor  în  registrul gospodăriilor  țărănești, </w:t>
            </w:r>
          </w:p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Eliberarea  extraselor  din  registrul gospodăriilor  țărănești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sz w:val="20"/>
                <w:szCs w:val="20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10 lei</w:t>
            </w:r>
          </w:p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10 lei</w:t>
            </w:r>
          </w:p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10 lei</w:t>
            </w:r>
          </w:p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</w:p>
        </w:tc>
      </w:tr>
      <w:tr w:rsidR="00614333" w:rsidTr="00614333">
        <w:trPr>
          <w:trHeight w:val="2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3150"/>
              </w:tabs>
              <w:spacing w:line="276" w:lineRule="auto"/>
              <w:rPr>
                <w:color w:val="000000" w:themeColor="text1"/>
                <w:sz w:val="22"/>
                <w:szCs w:val="22"/>
                <w:lang w:val="ro-RO" w:eastAsia="en-US"/>
              </w:rPr>
            </w:pPr>
            <w:r>
              <w:rPr>
                <w:color w:val="000000" w:themeColor="text1"/>
                <w:sz w:val="22"/>
                <w:szCs w:val="22"/>
                <w:lang w:val="ro-RO" w:eastAsia="en-US"/>
              </w:rPr>
              <w:t>6.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Extras  din  registru  de  evidență   a  gospodăriilor ( pentru  efectuarea  măsurărilor  cadastrale)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tabs>
                <w:tab w:val="left" w:pos="2400"/>
              </w:tabs>
              <w:spacing w:line="276" w:lineRule="auto"/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10 lei</w:t>
            </w:r>
          </w:p>
        </w:tc>
      </w:tr>
    </w:tbl>
    <w:p w:rsidR="00614333" w:rsidRDefault="00614333" w:rsidP="00614333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614333" w:rsidRDefault="00614333" w:rsidP="00614333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</w:p>
    <w:p w:rsidR="00614333" w:rsidRDefault="00614333" w:rsidP="00614333">
      <w:pPr>
        <w:tabs>
          <w:tab w:val="left" w:pos="7847"/>
        </w:tabs>
        <w:rPr>
          <w:b/>
          <w:color w:val="000000" w:themeColor="text1"/>
          <w:sz w:val="22"/>
          <w:szCs w:val="22"/>
          <w:lang w:val="ro-MO"/>
        </w:rPr>
      </w:pPr>
      <w:r>
        <w:rPr>
          <w:b/>
          <w:color w:val="000000" w:themeColor="text1"/>
          <w:sz w:val="22"/>
          <w:szCs w:val="22"/>
          <w:lang w:val="ro-MO"/>
        </w:rPr>
        <w:t>Secretarul Consiliului sătesc</w:t>
      </w:r>
    </w:p>
    <w:p w:rsidR="00614333" w:rsidRDefault="00614333" w:rsidP="00614333">
      <w:pPr>
        <w:rPr>
          <w:i/>
          <w:color w:val="000000" w:themeColor="text1"/>
          <w:sz w:val="20"/>
          <w:szCs w:val="20"/>
          <w:lang w:val="ro-MO"/>
        </w:rPr>
      </w:pPr>
    </w:p>
    <w:p w:rsidR="00614333" w:rsidRDefault="00614333" w:rsidP="00614333">
      <w:pPr>
        <w:rPr>
          <w:i/>
          <w:color w:val="000000" w:themeColor="text1"/>
          <w:lang w:val="ro-MO"/>
        </w:rPr>
      </w:pPr>
    </w:p>
    <w:p w:rsidR="00614333" w:rsidRDefault="00614333" w:rsidP="00614333">
      <w:pPr>
        <w:tabs>
          <w:tab w:val="left" w:pos="7847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>Anexa  nr.6</w:t>
      </w:r>
    </w:p>
    <w:p w:rsidR="00614333" w:rsidRDefault="00614333" w:rsidP="00614333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>la decizia Consiliului local Neculăieuca</w:t>
      </w:r>
    </w:p>
    <w:p w:rsidR="00614333" w:rsidRDefault="00614333" w:rsidP="00614333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>nr.___ din  __  decembrie  2019</w:t>
      </w:r>
    </w:p>
    <w:p w:rsidR="00614333" w:rsidRDefault="00614333" w:rsidP="00614333">
      <w:pPr>
        <w:rPr>
          <w:i/>
          <w:color w:val="000000" w:themeColor="text1"/>
          <w:lang w:val="ro-MO"/>
        </w:rPr>
      </w:pPr>
    </w:p>
    <w:p w:rsidR="00614333" w:rsidRDefault="00614333" w:rsidP="00614333">
      <w:pPr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 xml:space="preserve">Efectivul limită al statelor de personal </w:t>
      </w:r>
    </w:p>
    <w:p w:rsidR="00614333" w:rsidRDefault="00614333" w:rsidP="00614333">
      <w:pPr>
        <w:jc w:val="center"/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>din instituţiile publice finanţate de la bugetul local Neculăieuca</w:t>
      </w:r>
    </w:p>
    <w:p w:rsidR="00614333" w:rsidRDefault="00614333" w:rsidP="00614333">
      <w:pPr>
        <w:jc w:val="center"/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>pe anul 2020</w:t>
      </w:r>
    </w:p>
    <w:p w:rsidR="00614333" w:rsidRDefault="00614333" w:rsidP="00614333">
      <w:pPr>
        <w:jc w:val="center"/>
        <w:rPr>
          <w:b/>
          <w:color w:val="000000" w:themeColor="text1"/>
          <w:lang w:val="ro-RO"/>
        </w:rPr>
      </w:pPr>
    </w:p>
    <w:tbl>
      <w:tblPr>
        <w:tblW w:w="9915" w:type="dxa"/>
        <w:tblInd w:w="93" w:type="dxa"/>
        <w:tblLayout w:type="fixed"/>
        <w:tblLook w:val="04A0"/>
      </w:tblPr>
      <w:tblGrid>
        <w:gridCol w:w="735"/>
        <w:gridCol w:w="5760"/>
        <w:gridCol w:w="1710"/>
        <w:gridCol w:w="1710"/>
      </w:tblGrid>
      <w:tr w:rsidR="00614333" w:rsidTr="00614333">
        <w:trPr>
          <w:trHeight w:val="1424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>
              <w:rPr>
                <w:b/>
                <w:color w:val="000000" w:themeColor="text1"/>
                <w:lang w:val="ro-RO" w:eastAsia="ro-RO"/>
              </w:rPr>
              <w:t>Nr. d/o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>
              <w:rPr>
                <w:b/>
                <w:color w:val="000000" w:themeColor="text1"/>
                <w:lang w:val="ro-RO" w:eastAsia="ro-RO"/>
              </w:rPr>
              <w:t>Denumirea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>
              <w:rPr>
                <w:b/>
                <w:color w:val="000000" w:themeColor="text1"/>
                <w:lang w:val="ro-RO" w:eastAsia="ro-RO"/>
              </w:rPr>
              <w:t xml:space="preserve">Cod </w:t>
            </w:r>
            <w:proofErr w:type="spellStart"/>
            <w:r>
              <w:rPr>
                <w:b/>
                <w:color w:val="000000" w:themeColor="text1"/>
                <w:lang w:val="ro-RO" w:eastAsia="ro-RO"/>
              </w:rPr>
              <w:t>org</w:t>
            </w:r>
            <w:proofErr w:type="spellEnd"/>
            <w:r>
              <w:rPr>
                <w:b/>
                <w:color w:val="000000" w:themeColor="text1"/>
                <w:lang w:val="ro-RO" w:eastAsia="ro-RO"/>
              </w:rPr>
              <w:t xml:space="preserve"> 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>
              <w:rPr>
                <w:b/>
                <w:color w:val="000000" w:themeColor="text1"/>
                <w:lang w:val="ro-RO" w:eastAsia="ro-RO"/>
              </w:rPr>
              <w:t>Efectivul de personal, unități</w:t>
            </w:r>
          </w:p>
        </w:tc>
      </w:tr>
      <w:tr w:rsidR="00614333" w:rsidTr="00614333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>
              <w:rPr>
                <w:b/>
                <w:color w:val="000000" w:themeColor="text1"/>
                <w:lang w:val="ro-RO" w:eastAsia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>
              <w:rPr>
                <w:b/>
                <w:color w:val="000000" w:themeColor="text1"/>
                <w:lang w:val="ro-RO" w:eastAsia="ro-RO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>
              <w:rPr>
                <w:b/>
                <w:color w:val="000000" w:themeColor="text1"/>
                <w:lang w:val="ro-RO" w:eastAsia="ro-RO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color w:val="000000" w:themeColor="text1"/>
                <w:lang w:val="ro-RO" w:eastAsia="ro-RO"/>
              </w:rPr>
            </w:pPr>
            <w:r>
              <w:rPr>
                <w:b/>
                <w:color w:val="000000" w:themeColor="text1"/>
                <w:lang w:val="ro-RO" w:eastAsia="ro-RO"/>
              </w:rPr>
              <w:t>4</w:t>
            </w:r>
          </w:p>
        </w:tc>
      </w:tr>
      <w:tr w:rsidR="00614333" w:rsidTr="00614333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snapToGrid w:val="0"/>
              <w:spacing w:line="276" w:lineRule="auto"/>
              <w:rPr>
                <w:color w:val="000000" w:themeColor="text1"/>
                <w:lang w:val="ro-MO" w:eastAsia="ro-RO"/>
              </w:rPr>
            </w:pPr>
            <w:r>
              <w:rPr>
                <w:color w:val="000000" w:themeColor="text1"/>
                <w:lang w:val="ro-RO" w:eastAsia="ro-RO"/>
              </w:rPr>
              <w:t>Aparatul primarului Neculăieuca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nl-NL"/>
              </w:rPr>
              <w:t>11497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7,25</w:t>
            </w:r>
          </w:p>
        </w:tc>
      </w:tr>
      <w:tr w:rsidR="00614333" w:rsidTr="00614333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snapToGrid w:val="0"/>
              <w:spacing w:line="276" w:lineRule="auto"/>
              <w:rPr>
                <w:color w:val="000000" w:themeColor="text1"/>
                <w:lang w:val="ro-MO" w:eastAsia="ro-RO"/>
              </w:rPr>
            </w:pPr>
            <w:r>
              <w:rPr>
                <w:color w:val="000000" w:themeColor="text1"/>
                <w:lang w:val="ro-MO" w:eastAsia="ro-RO"/>
              </w:rPr>
              <w:t>Grădiniţa de copii Neculăieuca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nl-NL"/>
              </w:rPr>
              <w:t>12208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11,35</w:t>
            </w:r>
          </w:p>
        </w:tc>
      </w:tr>
      <w:tr w:rsidR="00614333" w:rsidTr="00614333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snapToGrid w:val="0"/>
              <w:spacing w:line="276" w:lineRule="auto"/>
              <w:rPr>
                <w:color w:val="000000" w:themeColor="text1"/>
                <w:lang w:val="ro-MO" w:eastAsia="ro-RO"/>
              </w:rPr>
            </w:pPr>
            <w:r>
              <w:rPr>
                <w:color w:val="000000" w:themeColor="text1"/>
                <w:lang w:val="ro-MO" w:eastAsia="ro-RO"/>
              </w:rPr>
              <w:t>Biblioteca publică Neculăieuca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nl-NL"/>
              </w:rPr>
              <w:t>08280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1,25</w:t>
            </w:r>
          </w:p>
        </w:tc>
      </w:tr>
      <w:tr w:rsidR="00614333" w:rsidTr="00614333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4333" w:rsidRDefault="00614333">
            <w:pPr>
              <w:snapToGrid w:val="0"/>
              <w:spacing w:line="276" w:lineRule="auto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MO" w:eastAsia="ro-RO"/>
              </w:rPr>
              <w:t>Căminul cultural Neculăieuca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bCs/>
                <w:color w:val="000000" w:themeColor="text1"/>
                <w:lang w:val="ro-RO" w:eastAsia="nl-NL"/>
              </w:rPr>
              <w:t>08282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color w:val="000000" w:themeColor="text1"/>
                <w:lang w:val="ro-RO" w:eastAsia="ro-RO"/>
              </w:rPr>
            </w:pPr>
            <w:r>
              <w:rPr>
                <w:color w:val="000000" w:themeColor="text1"/>
                <w:lang w:val="ro-RO" w:eastAsia="ro-RO"/>
              </w:rPr>
              <w:t>1,5</w:t>
            </w:r>
          </w:p>
        </w:tc>
      </w:tr>
      <w:tr w:rsidR="00614333" w:rsidTr="00614333">
        <w:trPr>
          <w:trHeight w:val="315"/>
        </w:trPr>
        <w:tc>
          <w:tcPr>
            <w:tcW w:w="6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Total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33" w:rsidRDefault="00614333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21,35</w:t>
            </w:r>
          </w:p>
        </w:tc>
      </w:tr>
    </w:tbl>
    <w:p w:rsidR="00614333" w:rsidRDefault="00614333" w:rsidP="00614333">
      <w:pPr>
        <w:rPr>
          <w:b/>
          <w:color w:val="000000" w:themeColor="text1"/>
          <w:sz w:val="20"/>
          <w:szCs w:val="20"/>
          <w:lang w:val="ro-MO"/>
        </w:rPr>
      </w:pPr>
    </w:p>
    <w:p w:rsidR="00614333" w:rsidRDefault="00614333" w:rsidP="00614333">
      <w:pPr>
        <w:rPr>
          <w:b/>
          <w:color w:val="000000" w:themeColor="text1"/>
          <w:lang w:val="ro-MO"/>
        </w:rPr>
      </w:pPr>
    </w:p>
    <w:p w:rsidR="00614333" w:rsidRDefault="00614333" w:rsidP="00614333">
      <w:pPr>
        <w:rPr>
          <w:b/>
          <w:color w:val="000000" w:themeColor="text1"/>
          <w:lang w:val="ro-MO"/>
        </w:rPr>
      </w:pPr>
      <w:r>
        <w:rPr>
          <w:b/>
          <w:color w:val="000000" w:themeColor="text1"/>
          <w:lang w:val="ro-MO"/>
        </w:rPr>
        <w:t xml:space="preserve">Secretarul Consiliului Sătesc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  <w:r>
        <w:rPr>
          <w:b/>
          <w:color w:val="000000" w:themeColor="text1"/>
          <w:lang w:val="ro-MO"/>
        </w:rPr>
        <w:t xml:space="preserve">           </w:t>
      </w: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right"/>
        <w:rPr>
          <w:b/>
          <w:color w:val="000000" w:themeColor="text1"/>
          <w:lang w:val="ro-MO"/>
        </w:rPr>
      </w:pPr>
      <w:r>
        <w:rPr>
          <w:i/>
          <w:color w:val="000000" w:themeColor="text1"/>
          <w:lang w:val="ro-MO"/>
        </w:rPr>
        <w:lastRenderedPageBreak/>
        <w:t>Anexa nr.7</w:t>
      </w:r>
    </w:p>
    <w:p w:rsidR="00614333" w:rsidRDefault="00614333" w:rsidP="00614333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>la decizia Consiliului  sătesc Neculăieuca</w:t>
      </w:r>
    </w:p>
    <w:p w:rsidR="00614333" w:rsidRDefault="00614333" w:rsidP="00614333">
      <w:pPr>
        <w:tabs>
          <w:tab w:val="left" w:pos="7371"/>
        </w:tabs>
        <w:jc w:val="right"/>
        <w:rPr>
          <w:color w:val="000000" w:themeColor="text1"/>
          <w:lang w:val="ro-MO"/>
        </w:rPr>
      </w:pPr>
      <w:r>
        <w:rPr>
          <w:color w:val="000000" w:themeColor="text1"/>
          <w:lang w:val="ro-MO"/>
        </w:rPr>
        <w:t>nr. ____   din   ___  decembrie 2019</w:t>
      </w:r>
    </w:p>
    <w:p w:rsidR="00614333" w:rsidRDefault="00614333" w:rsidP="00614333">
      <w:pPr>
        <w:tabs>
          <w:tab w:val="left" w:pos="7371"/>
        </w:tabs>
        <w:jc w:val="right"/>
        <w:rPr>
          <w:color w:val="000000" w:themeColor="text1"/>
          <w:lang w:val="ro-MO"/>
        </w:rPr>
      </w:pPr>
    </w:p>
    <w:p w:rsidR="00614333" w:rsidRDefault="00614333" w:rsidP="00614333">
      <w:pPr>
        <w:tabs>
          <w:tab w:val="left" w:pos="993"/>
        </w:tabs>
        <w:ind w:left="1021"/>
        <w:jc w:val="center"/>
        <w:rPr>
          <w:b/>
          <w:color w:val="000000" w:themeColor="text1"/>
          <w:lang w:val="ro-MO"/>
        </w:rPr>
      </w:pPr>
      <w:r>
        <w:rPr>
          <w:b/>
          <w:color w:val="000000" w:themeColor="text1"/>
          <w:lang w:val="ro-MO"/>
        </w:rPr>
        <w:t>Limita consumului de benzină lunar pentru anul 2020</w:t>
      </w:r>
    </w:p>
    <w:p w:rsidR="00614333" w:rsidRDefault="00614333" w:rsidP="00614333">
      <w:pPr>
        <w:tabs>
          <w:tab w:val="left" w:pos="993"/>
        </w:tabs>
        <w:ind w:left="1021"/>
        <w:jc w:val="center"/>
        <w:rPr>
          <w:b/>
          <w:color w:val="000000" w:themeColor="text1"/>
          <w:lang w:val="ro-MO"/>
        </w:rPr>
      </w:pPr>
    </w:p>
    <w:tbl>
      <w:tblPr>
        <w:tblpPr w:leftFromText="180" w:rightFromText="180" w:bottomFromText="200" w:vertAnchor="text" w:horzAnchor="margin" w:tblpY="2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307"/>
        <w:gridCol w:w="1429"/>
        <w:gridCol w:w="1635"/>
        <w:gridCol w:w="1635"/>
      </w:tblGrid>
      <w:tr w:rsidR="00614333" w:rsidTr="006143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Nr. d/o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Luna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Coeficient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Limita benzină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Suma, lei</w:t>
            </w:r>
          </w:p>
        </w:tc>
      </w:tr>
      <w:tr w:rsidR="00614333" w:rsidTr="00614333">
        <w:trPr>
          <w:trHeight w:val="3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1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Ianuarie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2700,0</w:t>
            </w:r>
          </w:p>
        </w:tc>
      </w:tr>
      <w:tr w:rsidR="00614333" w:rsidTr="00614333">
        <w:trPr>
          <w:trHeight w:val="2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2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Februarie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2700,0</w:t>
            </w:r>
          </w:p>
        </w:tc>
      </w:tr>
      <w:tr w:rsidR="00614333" w:rsidTr="006143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3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Martie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2700,0</w:t>
            </w:r>
          </w:p>
        </w:tc>
      </w:tr>
      <w:tr w:rsidR="00614333" w:rsidTr="006143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4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Aprilie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2430,0</w:t>
            </w:r>
          </w:p>
        </w:tc>
      </w:tr>
      <w:tr w:rsidR="00614333" w:rsidTr="006143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5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Mai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2430,0</w:t>
            </w:r>
          </w:p>
        </w:tc>
      </w:tr>
      <w:tr w:rsidR="00614333" w:rsidTr="006143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6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Iunie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2430,0</w:t>
            </w:r>
          </w:p>
        </w:tc>
      </w:tr>
      <w:tr w:rsidR="00614333" w:rsidTr="006143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7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Iulie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2430,0</w:t>
            </w:r>
          </w:p>
        </w:tc>
      </w:tr>
      <w:tr w:rsidR="00614333" w:rsidTr="006143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8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August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2430,0</w:t>
            </w:r>
          </w:p>
        </w:tc>
      </w:tr>
      <w:tr w:rsidR="00614333" w:rsidTr="006143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9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Septembrie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0,09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135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2430,0</w:t>
            </w:r>
          </w:p>
        </w:tc>
      </w:tr>
      <w:tr w:rsidR="00614333" w:rsidTr="006143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10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Octombrie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2700,0</w:t>
            </w:r>
          </w:p>
        </w:tc>
      </w:tr>
      <w:tr w:rsidR="00614333" w:rsidTr="006143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11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Noiembrie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2700,0</w:t>
            </w:r>
          </w:p>
        </w:tc>
      </w:tr>
      <w:tr w:rsidR="00614333" w:rsidTr="006143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12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Decembrie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0,10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150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2700,0</w:t>
            </w:r>
          </w:p>
        </w:tc>
      </w:tr>
      <w:tr w:rsidR="00614333" w:rsidTr="00614333">
        <w:tc>
          <w:tcPr>
            <w:tcW w:w="6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Total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1710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33" w:rsidRDefault="00614333">
            <w:pPr>
              <w:keepNext/>
              <w:spacing w:before="240" w:after="60" w:line="276" w:lineRule="auto"/>
              <w:jc w:val="center"/>
              <w:outlineLvl w:val="0"/>
              <w:rPr>
                <w:bCs/>
                <w:color w:val="000000" w:themeColor="text1"/>
                <w:kern w:val="32"/>
                <w:lang w:val="ro-RO" w:eastAsia="ro-RO"/>
              </w:rPr>
            </w:pPr>
            <w:r>
              <w:rPr>
                <w:bCs/>
                <w:color w:val="000000" w:themeColor="text1"/>
                <w:kern w:val="32"/>
                <w:lang w:val="ro-RO" w:eastAsia="ro-RO"/>
              </w:rPr>
              <w:t>30780,0</w:t>
            </w:r>
          </w:p>
        </w:tc>
      </w:tr>
    </w:tbl>
    <w:p w:rsidR="00614333" w:rsidRDefault="00614333" w:rsidP="00614333">
      <w:pPr>
        <w:rPr>
          <w:b/>
          <w:color w:val="000000" w:themeColor="text1"/>
          <w:sz w:val="20"/>
          <w:szCs w:val="20"/>
          <w:lang w:val="ro-RO"/>
        </w:rPr>
      </w:pPr>
    </w:p>
    <w:p w:rsidR="00614333" w:rsidRDefault="00614333" w:rsidP="00614333">
      <w:p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Limita kilometri - 18000  km/anual</w:t>
      </w:r>
    </w:p>
    <w:p w:rsidR="00614333" w:rsidRDefault="00614333" w:rsidP="00614333">
      <w:p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9000 km x 0,09 = 810 l benzina x 18 lei </w:t>
      </w:r>
      <w:proofErr w:type="spellStart"/>
      <w:r>
        <w:rPr>
          <w:color w:val="000000" w:themeColor="text1"/>
          <w:lang w:val="ro-RO"/>
        </w:rPr>
        <w:t>per.litru</w:t>
      </w:r>
      <w:proofErr w:type="spellEnd"/>
      <w:r>
        <w:rPr>
          <w:color w:val="000000" w:themeColor="text1"/>
          <w:lang w:val="ro-RO"/>
        </w:rPr>
        <w:t xml:space="preserve"> = 14580,0 lei</w:t>
      </w:r>
    </w:p>
    <w:p w:rsidR="00614333" w:rsidRDefault="00614333" w:rsidP="00614333">
      <w:p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9000 km x 0,10 = 900 l benzina x 18 lei </w:t>
      </w:r>
      <w:proofErr w:type="spellStart"/>
      <w:r>
        <w:rPr>
          <w:color w:val="000000" w:themeColor="text1"/>
          <w:lang w:val="ro-RO"/>
        </w:rPr>
        <w:t>per.litru</w:t>
      </w:r>
      <w:proofErr w:type="spellEnd"/>
      <w:r>
        <w:rPr>
          <w:color w:val="000000" w:themeColor="text1"/>
          <w:lang w:val="ro-RO"/>
        </w:rPr>
        <w:t xml:space="preserve"> = 16200,0 lei</w:t>
      </w:r>
    </w:p>
    <w:p w:rsidR="00614333" w:rsidRDefault="00614333" w:rsidP="00614333">
      <w:pPr>
        <w:jc w:val="center"/>
        <w:rPr>
          <w:b/>
          <w:color w:val="000000" w:themeColor="text1"/>
          <w:lang w:val="ro-R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rPr>
          <w:b/>
          <w:color w:val="000000" w:themeColor="text1"/>
          <w:lang w:val="ro-MO"/>
        </w:rPr>
      </w:pPr>
      <w:r>
        <w:rPr>
          <w:b/>
          <w:color w:val="000000" w:themeColor="text1"/>
          <w:lang w:val="ro-MO"/>
        </w:rPr>
        <w:t xml:space="preserve">Secretarul Consiliului   Sătesc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jc w:val="center"/>
        <w:rPr>
          <w:b/>
          <w:color w:val="000000" w:themeColor="text1"/>
          <w:lang w:val="ro-MO"/>
        </w:rPr>
      </w:pPr>
    </w:p>
    <w:p w:rsidR="00614333" w:rsidRDefault="00614333" w:rsidP="00614333">
      <w:pPr>
        <w:rPr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lang w:val="ro-MO"/>
        </w:rPr>
        <w:t xml:space="preserve">                                                                                                                                                   </w:t>
      </w:r>
    </w:p>
    <w:p w:rsidR="00067249" w:rsidRDefault="00067249">
      <w:pPr>
        <w:rPr>
          <w:lang w:val="en-US"/>
        </w:rPr>
      </w:pPr>
    </w:p>
    <w:p w:rsidR="00C43292" w:rsidRDefault="00C43292">
      <w:pPr>
        <w:rPr>
          <w:lang w:val="en-US"/>
        </w:rPr>
      </w:pPr>
    </w:p>
    <w:p w:rsidR="00067249" w:rsidRDefault="00067249">
      <w:pPr>
        <w:rPr>
          <w:lang w:val="en-US"/>
        </w:rPr>
      </w:pPr>
    </w:p>
    <w:sectPr w:rsidR="00067249" w:rsidSect="00CC5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F0F44"/>
    <w:multiLevelType w:val="multilevel"/>
    <w:tmpl w:val="FA74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194FFF"/>
    <w:multiLevelType w:val="hybridMultilevel"/>
    <w:tmpl w:val="D054B7C0"/>
    <w:lvl w:ilvl="0" w:tplc="F25EC2A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FF619D"/>
    <w:multiLevelType w:val="hybridMultilevel"/>
    <w:tmpl w:val="8F9CC12E"/>
    <w:lvl w:ilvl="0" w:tplc="F5D48988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Arial Unicode MS" w:hAnsi="Symbol" w:cs="Arial Unicode M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EE16D3"/>
    <w:multiLevelType w:val="hybridMultilevel"/>
    <w:tmpl w:val="2B2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3808DE"/>
    <w:multiLevelType w:val="multilevel"/>
    <w:tmpl w:val="C96E0F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9869E0"/>
    <w:multiLevelType w:val="hybridMultilevel"/>
    <w:tmpl w:val="EE746EF0"/>
    <w:lvl w:ilvl="0" w:tplc="FFEA3BBC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Arial Unicode MS" w:hAnsi="Symbol" w:cs="Arial Unicode MS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B41C08"/>
    <w:multiLevelType w:val="multilevel"/>
    <w:tmpl w:val="22BA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34FC"/>
    <w:rsid w:val="00067249"/>
    <w:rsid w:val="00085B7C"/>
    <w:rsid w:val="00112596"/>
    <w:rsid w:val="001334FC"/>
    <w:rsid w:val="001C7183"/>
    <w:rsid w:val="00221332"/>
    <w:rsid w:val="00241575"/>
    <w:rsid w:val="00363F7C"/>
    <w:rsid w:val="003C0076"/>
    <w:rsid w:val="004642C2"/>
    <w:rsid w:val="00544296"/>
    <w:rsid w:val="00565474"/>
    <w:rsid w:val="005A7B79"/>
    <w:rsid w:val="00614333"/>
    <w:rsid w:val="00615E20"/>
    <w:rsid w:val="00717C2E"/>
    <w:rsid w:val="0080029E"/>
    <w:rsid w:val="00821585"/>
    <w:rsid w:val="0088733F"/>
    <w:rsid w:val="00995D32"/>
    <w:rsid w:val="00A1301F"/>
    <w:rsid w:val="00AB58DD"/>
    <w:rsid w:val="00B17806"/>
    <w:rsid w:val="00C43292"/>
    <w:rsid w:val="00C511DB"/>
    <w:rsid w:val="00CC5AEF"/>
    <w:rsid w:val="00CD03B4"/>
    <w:rsid w:val="00CD7829"/>
    <w:rsid w:val="00CF5F07"/>
    <w:rsid w:val="00D24B89"/>
    <w:rsid w:val="00E47254"/>
    <w:rsid w:val="00EB757C"/>
    <w:rsid w:val="00ED04D9"/>
    <w:rsid w:val="00F1370D"/>
    <w:rsid w:val="00F62341"/>
    <w:rsid w:val="00FF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249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67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249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067249"/>
    <w:rPr>
      <w:color w:val="0000FF"/>
      <w:u w:val="single"/>
    </w:rPr>
  </w:style>
  <w:style w:type="character" w:customStyle="1" w:styleId="a7">
    <w:name w:val="Абзац списка Знак"/>
    <w:link w:val="a8"/>
    <w:uiPriority w:val="34"/>
    <w:locked/>
    <w:rsid w:val="00CD03B4"/>
    <w:rPr>
      <w:rFonts w:ascii="Calibri" w:eastAsia="Calibri" w:hAnsi="Calibri"/>
      <w:lang w:val="en-US"/>
    </w:rPr>
  </w:style>
  <w:style w:type="paragraph" w:styleId="a8">
    <w:name w:val="List Paragraph"/>
    <w:basedOn w:val="a"/>
    <w:link w:val="a7"/>
    <w:uiPriority w:val="34"/>
    <w:qFormat/>
    <w:rsid w:val="00CD03B4"/>
    <w:pPr>
      <w:spacing w:after="160" w:line="256" w:lineRule="auto"/>
      <w:ind w:left="720"/>
      <w:contextualSpacing/>
    </w:pPr>
    <w:rPr>
      <w:rFonts w:ascii="Calibri" w:eastAsia="Calibri" w:hAnsi="Calibri" w:cstheme="minorBidi"/>
      <w:sz w:val="22"/>
      <w:szCs w:val="22"/>
      <w:lang w:val="en-US" w:eastAsia="en-US"/>
    </w:rPr>
  </w:style>
  <w:style w:type="table" w:customStyle="1" w:styleId="3">
    <w:name w:val="Сетка таблицы3"/>
    <w:basedOn w:val="a1"/>
    <w:uiPriority w:val="39"/>
    <w:rsid w:val="00CD03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39"/>
    <w:rsid w:val="00CD03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EB757C"/>
    <w:pPr>
      <w:jc w:val="center"/>
    </w:pPr>
    <w:rPr>
      <w:sz w:val="28"/>
      <w:szCs w:val="20"/>
      <w:lang w:val="ro-RO"/>
    </w:rPr>
  </w:style>
  <w:style w:type="character" w:customStyle="1" w:styleId="aa">
    <w:name w:val="Название Знак"/>
    <w:basedOn w:val="a0"/>
    <w:link w:val="a9"/>
    <w:rsid w:val="00EB757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EB75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b">
    <w:name w:val="cb"/>
    <w:basedOn w:val="a"/>
    <w:rsid w:val="00615E20"/>
    <w:pPr>
      <w:jc w:val="center"/>
    </w:pPr>
    <w:rPr>
      <w:rFonts w:eastAsia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249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67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249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0672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4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@orhei.md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2225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Goncear Ludmila</dc:creator>
  <cp:lastModifiedBy>A</cp:lastModifiedBy>
  <cp:revision>28</cp:revision>
  <dcterms:created xsi:type="dcterms:W3CDTF">2018-11-29T15:22:00Z</dcterms:created>
  <dcterms:modified xsi:type="dcterms:W3CDTF">2019-12-06T13:03:00Z</dcterms:modified>
</cp:coreProperties>
</file>