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9C" w:rsidRPr="00551656" w:rsidRDefault="00551656" w:rsidP="00551656">
      <w:pPr>
        <w:rPr>
          <w:b/>
          <w:szCs w:val="28"/>
          <w:lang w:val="ro-RO" w:eastAsia="ru-RU"/>
        </w:rPr>
      </w:pPr>
      <w:r w:rsidRPr="00551656">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72539C" w:rsidTr="0072539C">
        <w:trPr>
          <w:trHeight w:val="2185"/>
        </w:trPr>
        <w:tc>
          <w:tcPr>
            <w:tcW w:w="3758" w:type="dxa"/>
            <w:tcBorders>
              <w:top w:val="nil"/>
              <w:left w:val="nil"/>
              <w:bottom w:val="single" w:sz="18" w:space="0" w:color="auto"/>
              <w:right w:val="nil"/>
            </w:tcBorders>
          </w:tcPr>
          <w:p w:rsidR="0072539C" w:rsidRDefault="0072539C">
            <w:pPr>
              <w:spacing w:line="276" w:lineRule="auto"/>
              <w:jc w:val="center"/>
              <w:rPr>
                <w:shadow/>
                <w:sz w:val="24"/>
                <w:szCs w:val="24"/>
                <w:lang w:val="ro-RO"/>
              </w:rPr>
            </w:pPr>
          </w:p>
          <w:p w:rsidR="0072539C" w:rsidRDefault="0072539C">
            <w:pPr>
              <w:spacing w:line="276" w:lineRule="auto"/>
              <w:rPr>
                <w:shadow/>
                <w:sz w:val="24"/>
                <w:szCs w:val="24"/>
                <w:lang w:val="ro-RO"/>
              </w:rPr>
            </w:pPr>
          </w:p>
          <w:p w:rsidR="0072539C" w:rsidRDefault="0072539C">
            <w:pPr>
              <w:spacing w:line="276" w:lineRule="auto"/>
              <w:jc w:val="center"/>
              <w:rPr>
                <w:shadow/>
                <w:sz w:val="24"/>
                <w:szCs w:val="24"/>
                <w:lang w:val="en-US"/>
              </w:rPr>
            </w:pPr>
            <w:r>
              <w:rPr>
                <w:shadow/>
                <w:sz w:val="24"/>
                <w:szCs w:val="24"/>
                <w:lang w:val="en-US"/>
              </w:rPr>
              <w:t>REPUBLICA MOLDOVA</w:t>
            </w:r>
          </w:p>
          <w:p w:rsidR="0072539C" w:rsidRDefault="0072539C">
            <w:pPr>
              <w:spacing w:line="276" w:lineRule="auto"/>
              <w:jc w:val="center"/>
              <w:rPr>
                <w:shadow/>
                <w:sz w:val="24"/>
                <w:szCs w:val="24"/>
                <w:lang w:val="ro-RO"/>
              </w:rPr>
            </w:pPr>
            <w:r>
              <w:rPr>
                <w:shadow/>
                <w:sz w:val="24"/>
                <w:szCs w:val="24"/>
                <w:lang w:val="ro-RO"/>
              </w:rPr>
              <w:t>RAIONUL ORHEI</w:t>
            </w:r>
          </w:p>
          <w:p w:rsidR="0072539C" w:rsidRDefault="0072539C">
            <w:pPr>
              <w:spacing w:line="276" w:lineRule="auto"/>
              <w:jc w:val="center"/>
              <w:rPr>
                <w:shadow/>
                <w:sz w:val="24"/>
                <w:szCs w:val="24"/>
                <w:lang w:val="ro-RO"/>
              </w:rPr>
            </w:pPr>
            <w:r>
              <w:rPr>
                <w:shadow/>
                <w:sz w:val="24"/>
                <w:szCs w:val="24"/>
                <w:lang w:val="ro-RO"/>
              </w:rPr>
              <w:t>CONSILIUL  SĂTESC  NECULĂIEUCA</w:t>
            </w:r>
          </w:p>
          <w:p w:rsidR="0072539C" w:rsidRDefault="0072539C">
            <w:pPr>
              <w:spacing w:line="276" w:lineRule="auto"/>
              <w:jc w:val="center"/>
              <w:rPr>
                <w:noProof/>
                <w:sz w:val="24"/>
                <w:szCs w:val="24"/>
                <w:lang w:val="ro-RO"/>
              </w:rPr>
            </w:pPr>
            <w:r>
              <w:rPr>
                <w:noProof/>
                <w:sz w:val="24"/>
                <w:szCs w:val="24"/>
                <w:lang w:val="ro-RO"/>
              </w:rPr>
              <w:t>MD 3539 s.Neculăieuca</w:t>
            </w:r>
          </w:p>
          <w:p w:rsidR="0072539C" w:rsidRDefault="0072539C">
            <w:pPr>
              <w:spacing w:line="276" w:lineRule="auto"/>
              <w:jc w:val="center"/>
              <w:rPr>
                <w:noProof/>
                <w:sz w:val="24"/>
                <w:szCs w:val="24"/>
                <w:lang w:val="ro-RO"/>
              </w:rPr>
            </w:pPr>
            <w:r>
              <w:rPr>
                <w:noProof/>
                <w:sz w:val="24"/>
                <w:szCs w:val="24"/>
                <w:lang w:val="ro-RO"/>
              </w:rPr>
              <w:t>Tel. (235)-60-2-36,60-2-38</w:t>
            </w:r>
          </w:p>
          <w:p w:rsidR="0072539C" w:rsidRDefault="0072539C">
            <w:pPr>
              <w:spacing w:line="276" w:lineRule="auto"/>
              <w:jc w:val="center"/>
              <w:rPr>
                <w:b/>
                <w:sz w:val="24"/>
                <w:szCs w:val="24"/>
                <w:lang w:val="ro-RO"/>
              </w:rPr>
            </w:pPr>
            <w:r>
              <w:rPr>
                <w:noProof/>
                <w:sz w:val="24"/>
                <w:szCs w:val="24"/>
                <w:lang w:val="ro-RO"/>
              </w:rPr>
              <w:t>C/f 1007601006438</w:t>
            </w:r>
          </w:p>
        </w:tc>
        <w:tc>
          <w:tcPr>
            <w:tcW w:w="2241" w:type="dxa"/>
            <w:tcBorders>
              <w:top w:val="nil"/>
              <w:left w:val="nil"/>
              <w:bottom w:val="single" w:sz="18" w:space="0" w:color="auto"/>
              <w:right w:val="nil"/>
            </w:tcBorders>
          </w:tcPr>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r>
              <w:rPr>
                <w:noProof/>
                <w:sz w:val="24"/>
                <w:szCs w:val="24"/>
                <w:lang w:val="ro-RO"/>
              </w:rPr>
              <w:t xml:space="preserve">                                                    </w:t>
            </w:r>
          </w:p>
          <w:p w:rsidR="0072539C" w:rsidRDefault="0072539C">
            <w:pPr>
              <w:spacing w:line="276" w:lineRule="auto"/>
              <w:jc w:val="center"/>
              <w:rPr>
                <w:sz w:val="24"/>
                <w:szCs w:val="24"/>
                <w:lang w:val="ro-RO"/>
              </w:rPr>
            </w:pPr>
            <w:r>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8"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72539C" w:rsidRDefault="0072539C">
            <w:pPr>
              <w:spacing w:line="276" w:lineRule="auto"/>
              <w:rPr>
                <w:shadow/>
                <w:noProof/>
                <w:sz w:val="24"/>
                <w:szCs w:val="24"/>
                <w:lang w:val="ro-RO"/>
              </w:rPr>
            </w:pPr>
          </w:p>
          <w:p w:rsidR="0072539C" w:rsidRDefault="0072539C">
            <w:pPr>
              <w:spacing w:line="276" w:lineRule="auto"/>
              <w:jc w:val="right"/>
              <w:rPr>
                <w:b/>
                <w:i/>
                <w:shadow/>
                <w:noProof/>
                <w:sz w:val="24"/>
                <w:szCs w:val="24"/>
                <w:lang w:val="ro-RO"/>
              </w:rPr>
            </w:pPr>
          </w:p>
          <w:p w:rsidR="0072539C" w:rsidRDefault="0072539C">
            <w:pPr>
              <w:spacing w:line="276" w:lineRule="auto"/>
              <w:jc w:val="center"/>
              <w:rPr>
                <w:b/>
                <w:shadow/>
                <w:sz w:val="24"/>
                <w:szCs w:val="24"/>
                <w:lang w:val="ro-RO"/>
              </w:rPr>
            </w:pPr>
            <w:r>
              <w:rPr>
                <w:shadow/>
                <w:noProof/>
                <w:sz w:val="24"/>
                <w:szCs w:val="24"/>
                <w:lang w:val="ro-RO"/>
              </w:rPr>
              <w:t>РЕСПУБЛИКА МОЛДОВА</w:t>
            </w:r>
          </w:p>
          <w:p w:rsidR="0072539C" w:rsidRDefault="0072539C">
            <w:pPr>
              <w:spacing w:line="276" w:lineRule="auto"/>
              <w:jc w:val="center"/>
              <w:rPr>
                <w:shadow/>
                <w:sz w:val="24"/>
                <w:szCs w:val="24"/>
              </w:rPr>
            </w:pPr>
            <w:r>
              <w:rPr>
                <w:shadow/>
                <w:sz w:val="24"/>
                <w:szCs w:val="24"/>
              </w:rPr>
              <w:t>ОРХЕЙСКИЙ РАЙОН</w:t>
            </w:r>
          </w:p>
          <w:p w:rsidR="0072539C" w:rsidRDefault="0072539C">
            <w:pPr>
              <w:spacing w:line="276" w:lineRule="auto"/>
              <w:jc w:val="center"/>
              <w:rPr>
                <w:shadow/>
                <w:sz w:val="24"/>
                <w:szCs w:val="24"/>
                <w:lang w:val="ro-RO"/>
              </w:rPr>
            </w:pPr>
            <w:r>
              <w:rPr>
                <w:shadow/>
                <w:sz w:val="24"/>
                <w:szCs w:val="24"/>
              </w:rPr>
              <w:t>СЕЛЬСКИЙ СОВЕТ НЕКУЛЭЕУКА</w:t>
            </w:r>
          </w:p>
          <w:p w:rsidR="0072539C" w:rsidRDefault="0072539C">
            <w:pPr>
              <w:spacing w:line="276" w:lineRule="auto"/>
              <w:jc w:val="center"/>
              <w:rPr>
                <w:sz w:val="24"/>
                <w:szCs w:val="24"/>
              </w:rPr>
            </w:pPr>
            <w:r>
              <w:rPr>
                <w:sz w:val="24"/>
                <w:szCs w:val="24"/>
                <w:lang w:val="ro-RO"/>
              </w:rPr>
              <w:t>МД 35</w:t>
            </w:r>
            <w:r>
              <w:rPr>
                <w:sz w:val="24"/>
                <w:szCs w:val="24"/>
              </w:rPr>
              <w:t>39 с.Некулэеука</w:t>
            </w:r>
          </w:p>
          <w:p w:rsidR="0072539C" w:rsidRDefault="0072539C">
            <w:pPr>
              <w:spacing w:line="276" w:lineRule="auto"/>
              <w:jc w:val="center"/>
              <w:rPr>
                <w:sz w:val="24"/>
                <w:szCs w:val="24"/>
              </w:rPr>
            </w:pPr>
            <w:r>
              <w:rPr>
                <w:sz w:val="24"/>
                <w:szCs w:val="24"/>
                <w:lang w:val="ro-RO"/>
              </w:rPr>
              <w:t>Тел. (235)-</w:t>
            </w:r>
            <w:r>
              <w:rPr>
                <w:sz w:val="24"/>
                <w:szCs w:val="24"/>
              </w:rPr>
              <w:t>60-2-36 60-2-38</w:t>
            </w:r>
          </w:p>
          <w:p w:rsidR="0072539C" w:rsidRDefault="0072539C">
            <w:pPr>
              <w:spacing w:line="276" w:lineRule="auto"/>
              <w:jc w:val="center"/>
              <w:rPr>
                <w:sz w:val="24"/>
                <w:szCs w:val="24"/>
              </w:rPr>
            </w:pPr>
            <w:r>
              <w:rPr>
                <w:sz w:val="24"/>
                <w:szCs w:val="24"/>
              </w:rPr>
              <w:t xml:space="preserve">К/ф </w:t>
            </w:r>
            <w:r>
              <w:rPr>
                <w:noProof/>
                <w:sz w:val="24"/>
                <w:szCs w:val="24"/>
                <w:lang w:val="ro-RO"/>
              </w:rPr>
              <w:t>1007601006438</w:t>
            </w:r>
          </w:p>
        </w:tc>
      </w:tr>
    </w:tbl>
    <w:p w:rsidR="00551656" w:rsidRPr="008F61A7" w:rsidRDefault="00551656" w:rsidP="000B4147">
      <w:pPr>
        <w:jc w:val="center"/>
        <w:rPr>
          <w:sz w:val="24"/>
          <w:szCs w:val="24"/>
          <w:lang w:val="ro-RO" w:eastAsia="ru-RU"/>
        </w:rPr>
      </w:pPr>
      <w:r w:rsidRPr="000B4147">
        <w:rPr>
          <w:b/>
          <w:sz w:val="24"/>
          <w:szCs w:val="24"/>
          <w:lang w:val="ro-RO"/>
        </w:rPr>
        <w:t xml:space="preserve">  </w:t>
      </w:r>
      <w:r w:rsidRPr="008F61A7">
        <w:rPr>
          <w:sz w:val="24"/>
          <w:szCs w:val="24"/>
          <w:lang w:val="ro-RO"/>
        </w:rPr>
        <w:t>DECIZI</w:t>
      </w:r>
      <w:r w:rsidR="008F61A7" w:rsidRPr="008F61A7">
        <w:rPr>
          <w:sz w:val="24"/>
          <w:szCs w:val="24"/>
          <w:lang w:val="ro-RO"/>
        </w:rPr>
        <w:t>A  nr.4/4</w:t>
      </w:r>
    </w:p>
    <w:p w:rsidR="00551656" w:rsidRPr="000B4147" w:rsidRDefault="008F61A7" w:rsidP="0072539C">
      <w:pPr>
        <w:jc w:val="center"/>
        <w:rPr>
          <w:sz w:val="24"/>
          <w:szCs w:val="24"/>
          <w:lang w:val="ro-RO" w:eastAsia="ru-RU"/>
        </w:rPr>
      </w:pPr>
      <w:r>
        <w:rPr>
          <w:sz w:val="24"/>
          <w:szCs w:val="24"/>
          <w:lang w:val="ro-RO" w:eastAsia="ru-RU"/>
        </w:rPr>
        <w:t>din   04  decembrie  2018</w:t>
      </w:r>
    </w:p>
    <w:p w:rsidR="00551656" w:rsidRPr="000B4147" w:rsidRDefault="00551656" w:rsidP="00551656">
      <w:pPr>
        <w:rPr>
          <w:sz w:val="24"/>
          <w:szCs w:val="24"/>
          <w:lang w:val="ro-RO" w:eastAsia="ru-RU"/>
        </w:rPr>
      </w:pPr>
      <w:r w:rsidRPr="000B4147">
        <w:rPr>
          <w:sz w:val="24"/>
          <w:szCs w:val="24"/>
          <w:lang w:val="ro-RO" w:eastAsia="ru-RU"/>
        </w:rPr>
        <w:t xml:space="preserve"> </w:t>
      </w:r>
    </w:p>
    <w:p w:rsidR="002B7F3B" w:rsidRPr="000B4147" w:rsidRDefault="002B7F3B" w:rsidP="002B7F3B">
      <w:pPr>
        <w:rPr>
          <w:sz w:val="24"/>
          <w:szCs w:val="24"/>
          <w:u w:val="single"/>
          <w:lang w:val="ro-RO"/>
        </w:rPr>
      </w:pPr>
      <w:r w:rsidRPr="000B4147">
        <w:rPr>
          <w:sz w:val="24"/>
          <w:szCs w:val="24"/>
          <w:lang w:val="ro-RO"/>
        </w:rPr>
        <w:t>Cu privire la aprobarea şi punerea</w:t>
      </w:r>
      <w:r w:rsidRPr="000B4147">
        <w:rPr>
          <w:sz w:val="24"/>
          <w:szCs w:val="24"/>
          <w:lang w:val="ro-RO"/>
        </w:rPr>
        <w:br/>
        <w:t xml:space="preserve"> în aplicare a taxelor locale pentru </w:t>
      </w:r>
      <w:r w:rsidRPr="000B4147">
        <w:rPr>
          <w:sz w:val="24"/>
          <w:szCs w:val="24"/>
          <w:lang w:val="ro-RO"/>
        </w:rPr>
        <w:br/>
        <w:t xml:space="preserve"> anul</w:t>
      </w:r>
      <w:r w:rsidR="0072539C" w:rsidRPr="000B4147">
        <w:rPr>
          <w:sz w:val="24"/>
          <w:szCs w:val="24"/>
          <w:lang w:val="ro-RO"/>
        </w:rPr>
        <w:t xml:space="preserve"> 2019</w:t>
      </w:r>
      <w:r w:rsidRPr="000B4147">
        <w:rPr>
          <w:color w:val="FFFFFF"/>
          <w:sz w:val="24"/>
          <w:szCs w:val="24"/>
          <w:u w:val="single"/>
          <w:lang w:val="ro-RO"/>
        </w:rPr>
        <w:t xml:space="preserve">.                                                                                                 </w:t>
      </w:r>
      <w:r w:rsidRPr="000B4147">
        <w:rPr>
          <w:sz w:val="24"/>
          <w:szCs w:val="24"/>
          <w:u w:val="single"/>
          <w:lang w:val="ro-RO"/>
        </w:rPr>
        <w:t xml:space="preserve">                        </w:t>
      </w:r>
    </w:p>
    <w:p w:rsidR="00E036C9" w:rsidRPr="000B4147" w:rsidRDefault="00E036C9" w:rsidP="00551656">
      <w:pPr>
        <w:spacing w:line="276" w:lineRule="auto"/>
        <w:ind w:firstLine="709"/>
        <w:jc w:val="both"/>
        <w:rPr>
          <w:color w:val="000000"/>
          <w:sz w:val="24"/>
          <w:szCs w:val="24"/>
          <w:lang w:val="ro-RO"/>
        </w:rPr>
      </w:pPr>
    </w:p>
    <w:p w:rsidR="00241991" w:rsidRDefault="00FF0214" w:rsidP="001B382B">
      <w:pPr>
        <w:jc w:val="both"/>
        <w:rPr>
          <w:b/>
          <w:color w:val="000000"/>
          <w:sz w:val="24"/>
          <w:szCs w:val="24"/>
          <w:lang w:val="ro-RO"/>
        </w:rPr>
      </w:pPr>
      <w:r w:rsidRPr="000B4147">
        <w:rPr>
          <w:color w:val="000000"/>
          <w:sz w:val="24"/>
          <w:szCs w:val="24"/>
          <w:lang w:val="ro-RO"/>
        </w:rPr>
        <w:t xml:space="preserve">    </w:t>
      </w:r>
      <w:r w:rsidR="005467FC">
        <w:rPr>
          <w:color w:val="000000"/>
          <w:sz w:val="24"/>
          <w:szCs w:val="24"/>
          <w:lang w:val="ro-RO"/>
        </w:rPr>
        <w:t>Î</w:t>
      </w:r>
      <w:r w:rsidR="00551656" w:rsidRPr="000B4147">
        <w:rPr>
          <w:color w:val="000000"/>
          <w:sz w:val="24"/>
          <w:szCs w:val="24"/>
          <w:lang w:val="ro-RO"/>
        </w:rPr>
        <w:t xml:space="preserve">n conformitate cu Titlul VII ,,Taxele locale’’ din Codul fiscal, </w:t>
      </w:r>
      <w:r w:rsidR="00C6441A">
        <w:rPr>
          <w:sz w:val="24"/>
          <w:szCs w:val="24"/>
          <w:lang w:val="ro-RO" w:eastAsia="ru-RU"/>
        </w:rPr>
        <w:t xml:space="preserve">art.14  alin.2  lit. a), art.19  alin.4,  art.22  alin.1 din  </w:t>
      </w:r>
      <w:r w:rsidR="00551656" w:rsidRPr="000B4147">
        <w:rPr>
          <w:color w:val="000000"/>
          <w:sz w:val="24"/>
          <w:szCs w:val="24"/>
          <w:lang w:val="ro-RO"/>
        </w:rPr>
        <w:t xml:space="preserve">Legea privind administrația publică locală nr. 436-XVI din 28 decembrie 2006, </w:t>
      </w:r>
      <w:r w:rsidR="005467FC">
        <w:rPr>
          <w:color w:val="000000"/>
          <w:sz w:val="24"/>
          <w:szCs w:val="24"/>
          <w:lang w:val="ro-RO"/>
        </w:rPr>
        <w:t xml:space="preserve">art.32 lit.b)  din </w:t>
      </w:r>
      <w:r w:rsidR="007B78BE" w:rsidRPr="000B4147">
        <w:rPr>
          <w:color w:val="000000"/>
          <w:sz w:val="24"/>
          <w:szCs w:val="24"/>
          <w:lang w:val="ro-RO"/>
        </w:rPr>
        <w:t xml:space="preserve">Legea privind finanțele publice nr.397-XV din 16.10.2003, </w:t>
      </w:r>
      <w:r w:rsidR="005467FC">
        <w:rPr>
          <w:color w:val="000000"/>
          <w:sz w:val="24"/>
          <w:szCs w:val="24"/>
          <w:lang w:val="ro-RO"/>
        </w:rPr>
        <w:t xml:space="preserve"> art.28 alin.2 din </w:t>
      </w:r>
      <w:r w:rsidR="00551656" w:rsidRPr="000B4147">
        <w:rPr>
          <w:color w:val="000000"/>
          <w:sz w:val="24"/>
          <w:szCs w:val="24"/>
          <w:lang w:val="ro-RO"/>
        </w:rPr>
        <w:t>Legea finanțelor publice și responsabilității bugetar fiscal nr. 181 din 25.07.2014,</w:t>
      </w:r>
      <w:r w:rsidR="00744830" w:rsidRPr="000B4147">
        <w:rPr>
          <w:sz w:val="24"/>
          <w:szCs w:val="24"/>
          <w:lang w:val="ro-RO"/>
        </w:rPr>
        <w:t xml:space="preserve"> Le</w:t>
      </w:r>
      <w:r w:rsidR="00640B69" w:rsidRPr="000B4147">
        <w:rPr>
          <w:sz w:val="24"/>
          <w:szCs w:val="24"/>
          <w:lang w:val="ro-RO"/>
        </w:rPr>
        <w:t>gea nr. 235-XVI din 20.06.2006 c</w:t>
      </w:r>
      <w:r w:rsidR="00744830" w:rsidRPr="000B4147">
        <w:rPr>
          <w:sz w:val="24"/>
          <w:szCs w:val="24"/>
          <w:lang w:val="ro-RO"/>
        </w:rPr>
        <w:t>u privire la principiile de bază de reglementare a activităţii</w:t>
      </w:r>
      <w:r w:rsidR="00640B69" w:rsidRPr="000B4147">
        <w:rPr>
          <w:sz w:val="24"/>
          <w:szCs w:val="24"/>
          <w:lang w:val="ro-RO"/>
        </w:rPr>
        <w:t xml:space="preserve"> de întreprinzător</w:t>
      </w:r>
      <w:r w:rsidR="00744830" w:rsidRPr="000B4147">
        <w:rPr>
          <w:sz w:val="24"/>
          <w:szCs w:val="24"/>
          <w:lang w:val="ro-RO"/>
        </w:rPr>
        <w:t>,</w:t>
      </w:r>
      <w:r w:rsidR="00551656" w:rsidRPr="000B4147">
        <w:rPr>
          <w:color w:val="000000"/>
          <w:sz w:val="24"/>
          <w:szCs w:val="24"/>
          <w:lang w:val="ro-RO"/>
        </w:rPr>
        <w:t xml:space="preserve"> </w:t>
      </w:r>
      <w:r w:rsidR="00744830" w:rsidRPr="000B4147">
        <w:rPr>
          <w:bCs/>
          <w:sz w:val="24"/>
          <w:szCs w:val="24"/>
          <w:lang w:val="en-US"/>
        </w:rPr>
        <w:t xml:space="preserve">Legea </w:t>
      </w:r>
      <w:r w:rsidR="00744830" w:rsidRPr="000B4147">
        <w:rPr>
          <w:sz w:val="24"/>
          <w:szCs w:val="24"/>
          <w:lang w:val="en-US"/>
        </w:rPr>
        <w:t xml:space="preserve">privind reglementarea prin autorizare </w:t>
      </w:r>
      <w:r w:rsidR="00744830" w:rsidRPr="000B4147">
        <w:rPr>
          <w:bCs/>
          <w:sz w:val="24"/>
          <w:szCs w:val="24"/>
          <w:lang w:val="en-US" w:eastAsia="ru-RU"/>
        </w:rPr>
        <w:t>a activităţii de întreprinzător</w:t>
      </w:r>
      <w:r w:rsidR="00744830" w:rsidRPr="000B4147">
        <w:rPr>
          <w:sz w:val="24"/>
          <w:szCs w:val="24"/>
          <w:lang w:val="en-US"/>
        </w:rPr>
        <w:t xml:space="preserve"> </w:t>
      </w:r>
      <w:r w:rsidR="00744830" w:rsidRPr="000B4147">
        <w:rPr>
          <w:bCs/>
          <w:sz w:val="24"/>
          <w:szCs w:val="24"/>
          <w:lang w:val="en-US" w:eastAsia="ru-RU"/>
        </w:rPr>
        <w:t>nr. 160  din  22.07.2011,</w:t>
      </w:r>
      <w:r w:rsidR="00640B69" w:rsidRPr="000B4147">
        <w:rPr>
          <w:bCs/>
          <w:sz w:val="24"/>
          <w:szCs w:val="24"/>
          <w:lang w:val="en-US"/>
        </w:rPr>
        <w:t xml:space="preserve"> </w:t>
      </w:r>
      <w:r w:rsidR="005467FC">
        <w:rPr>
          <w:bCs/>
          <w:sz w:val="24"/>
          <w:szCs w:val="24"/>
          <w:lang w:val="en-US"/>
        </w:rPr>
        <w:t>art.17,17</w:t>
      </w:r>
      <w:r w:rsidR="005467FC" w:rsidRPr="005467FC">
        <w:rPr>
          <w:bCs/>
          <w:sz w:val="24"/>
          <w:szCs w:val="24"/>
          <w:vertAlign w:val="superscript"/>
          <w:lang w:val="en-US"/>
        </w:rPr>
        <w:t>7</w:t>
      </w:r>
      <w:r w:rsidR="005467FC">
        <w:rPr>
          <w:bCs/>
          <w:sz w:val="24"/>
          <w:szCs w:val="24"/>
          <w:vertAlign w:val="superscript"/>
          <w:lang w:val="en-US"/>
        </w:rPr>
        <w:t xml:space="preserve"> </w:t>
      </w:r>
      <w:r w:rsidR="005467FC">
        <w:rPr>
          <w:bCs/>
          <w:sz w:val="24"/>
          <w:szCs w:val="24"/>
          <w:lang w:val="en-US"/>
        </w:rPr>
        <w:t xml:space="preserve">din </w:t>
      </w:r>
      <w:r w:rsidR="00744830" w:rsidRPr="000B4147">
        <w:rPr>
          <w:bCs/>
          <w:sz w:val="24"/>
          <w:szCs w:val="24"/>
          <w:lang w:val="en-US"/>
        </w:rPr>
        <w:t xml:space="preserve"> </w:t>
      </w:r>
      <w:r w:rsidR="002B7F3B" w:rsidRPr="000B4147">
        <w:rPr>
          <w:color w:val="000000"/>
          <w:sz w:val="24"/>
          <w:szCs w:val="24"/>
          <w:lang w:val="ro-RO"/>
        </w:rPr>
        <w:t>Legea</w:t>
      </w:r>
      <w:r w:rsidR="00551656" w:rsidRPr="000B4147">
        <w:rPr>
          <w:color w:val="000000"/>
          <w:sz w:val="24"/>
          <w:szCs w:val="24"/>
          <w:lang w:val="ro-RO"/>
        </w:rPr>
        <w:t xml:space="preserve"> cu privire la comerţul interior nr.231 din 23.09.2010</w:t>
      </w:r>
      <w:r w:rsidR="00241991" w:rsidRPr="000B4147">
        <w:rPr>
          <w:color w:val="000000"/>
          <w:sz w:val="24"/>
          <w:szCs w:val="24"/>
          <w:lang w:val="ro-RO"/>
        </w:rPr>
        <w:t>,</w:t>
      </w:r>
      <w:r w:rsidR="00123FA5">
        <w:rPr>
          <w:color w:val="000000"/>
          <w:sz w:val="24"/>
          <w:szCs w:val="24"/>
          <w:lang w:val="ro-RO"/>
        </w:rPr>
        <w:t xml:space="preserve"> Hotărâ</w:t>
      </w:r>
      <w:r w:rsidR="00744830" w:rsidRPr="000B4147">
        <w:rPr>
          <w:color w:val="000000"/>
          <w:sz w:val="24"/>
          <w:szCs w:val="24"/>
          <w:lang w:val="ro-RO"/>
        </w:rPr>
        <w:t>rea Guvernului</w:t>
      </w:r>
      <w:r w:rsidR="00744830" w:rsidRPr="000B4147">
        <w:rPr>
          <w:bCs/>
          <w:sz w:val="24"/>
          <w:szCs w:val="24"/>
          <w:lang w:val="en-US" w:eastAsia="ru-RU"/>
        </w:rPr>
        <w:t xml:space="preserve"> </w:t>
      </w:r>
      <w:r w:rsidR="00744830" w:rsidRPr="000B4147">
        <w:rPr>
          <w:sz w:val="24"/>
          <w:szCs w:val="24"/>
          <w:lang w:val="en-US"/>
        </w:rPr>
        <w:t xml:space="preserve">cu privire la desfăşurarea comerţului cu amănuntul </w:t>
      </w:r>
      <w:r w:rsidR="00744830" w:rsidRPr="000B4147">
        <w:rPr>
          <w:bCs/>
          <w:sz w:val="24"/>
          <w:szCs w:val="24"/>
          <w:lang w:val="en-US" w:eastAsia="ru-RU"/>
        </w:rPr>
        <w:t>nr. 931  din  08.12.2011</w:t>
      </w:r>
      <w:r w:rsidR="00744830" w:rsidRPr="000B4147">
        <w:rPr>
          <w:bCs/>
          <w:sz w:val="24"/>
          <w:szCs w:val="24"/>
          <w:lang w:val="ro-RO" w:eastAsia="ru-RU"/>
        </w:rPr>
        <w:t xml:space="preserve">, </w:t>
      </w:r>
      <w:r w:rsidRPr="000B4147">
        <w:rPr>
          <w:bCs/>
          <w:sz w:val="24"/>
          <w:szCs w:val="24"/>
          <w:lang w:val="en-US" w:eastAsia="ru-RU"/>
        </w:rPr>
        <w:t xml:space="preserve"> </w:t>
      </w:r>
      <w:r w:rsidR="00123FA5">
        <w:rPr>
          <w:color w:val="000000"/>
          <w:sz w:val="24"/>
          <w:szCs w:val="24"/>
          <w:lang w:val="ro-RO"/>
        </w:rPr>
        <w:t>Hotărâ</w:t>
      </w:r>
      <w:r w:rsidR="00241991" w:rsidRPr="000B4147">
        <w:rPr>
          <w:color w:val="000000"/>
          <w:sz w:val="24"/>
          <w:szCs w:val="24"/>
          <w:lang w:val="ro-RO"/>
        </w:rPr>
        <w:t>rea Guvernului</w:t>
      </w:r>
      <w:r w:rsidR="00551656" w:rsidRPr="000B4147">
        <w:rPr>
          <w:color w:val="000000"/>
          <w:sz w:val="24"/>
          <w:szCs w:val="24"/>
          <w:lang w:val="ro-RO"/>
        </w:rPr>
        <w:t xml:space="preserve"> c</w:t>
      </w:r>
      <w:r w:rsidR="002805FA" w:rsidRPr="000B4147">
        <w:rPr>
          <w:color w:val="000000"/>
          <w:sz w:val="24"/>
          <w:szCs w:val="24"/>
          <w:lang w:val="ro-RO"/>
        </w:rPr>
        <w:t>u privire la aprobarea Regulamentului transporturi</w:t>
      </w:r>
      <w:r w:rsidR="00551656" w:rsidRPr="000B4147">
        <w:rPr>
          <w:color w:val="000000"/>
          <w:sz w:val="24"/>
          <w:szCs w:val="24"/>
          <w:lang w:val="ro-RO"/>
        </w:rPr>
        <w:t>lor auto de călători şi bagaje nr. 854 din 28.07.2006</w:t>
      </w:r>
      <w:r w:rsidR="001B382B">
        <w:rPr>
          <w:color w:val="000000"/>
          <w:sz w:val="24"/>
          <w:szCs w:val="24"/>
          <w:lang w:val="ro-RO"/>
        </w:rPr>
        <w:t xml:space="preserve">, </w:t>
      </w:r>
      <w:r w:rsidR="00BA69AD">
        <w:rPr>
          <w:sz w:val="24"/>
          <w:szCs w:val="24"/>
          <w:lang w:val="en-US" w:eastAsia="ru-RU"/>
        </w:rPr>
        <w:t xml:space="preserve">avizul  comisiei consultative  de  specialitate, </w:t>
      </w:r>
      <w:r w:rsidR="00BA69AD">
        <w:rPr>
          <w:b/>
          <w:sz w:val="24"/>
          <w:szCs w:val="24"/>
          <w:lang w:val="ro-RO" w:eastAsia="ru-RU"/>
        </w:rPr>
        <w:t xml:space="preserve"> </w:t>
      </w:r>
      <w:r w:rsidR="001B382B">
        <w:rPr>
          <w:color w:val="000000"/>
          <w:sz w:val="24"/>
          <w:szCs w:val="24"/>
          <w:lang w:val="ro-RO"/>
        </w:rPr>
        <w:t xml:space="preserve"> </w:t>
      </w:r>
      <w:r w:rsidR="002805FA" w:rsidRPr="000B4147">
        <w:rPr>
          <w:color w:val="000000"/>
          <w:sz w:val="24"/>
          <w:szCs w:val="24"/>
          <w:lang w:val="ro-RO"/>
        </w:rPr>
        <w:t>Consiliul</w:t>
      </w:r>
      <w:r w:rsidR="0072539C" w:rsidRPr="000B4147">
        <w:rPr>
          <w:color w:val="000000"/>
          <w:sz w:val="24"/>
          <w:szCs w:val="24"/>
          <w:lang w:val="ro-RO"/>
        </w:rPr>
        <w:t xml:space="preserve">  Sătesc  Neculăieuca, </w:t>
      </w:r>
      <w:r w:rsidR="002805FA" w:rsidRPr="000B4147">
        <w:rPr>
          <w:color w:val="000000"/>
          <w:sz w:val="24"/>
          <w:szCs w:val="24"/>
          <w:lang w:val="ro-RO"/>
        </w:rPr>
        <w:t xml:space="preserve"> </w:t>
      </w:r>
      <w:r w:rsidR="002805FA" w:rsidRPr="000B4147">
        <w:rPr>
          <w:b/>
          <w:color w:val="000000"/>
          <w:sz w:val="24"/>
          <w:szCs w:val="24"/>
          <w:lang w:val="ro-RO"/>
        </w:rPr>
        <w:t>DECIDE:</w:t>
      </w:r>
    </w:p>
    <w:p w:rsidR="005467FC" w:rsidRPr="001B382B" w:rsidRDefault="005467FC" w:rsidP="001B382B">
      <w:pPr>
        <w:jc w:val="both"/>
        <w:rPr>
          <w:bCs/>
          <w:sz w:val="24"/>
          <w:szCs w:val="24"/>
          <w:lang w:val="en-US"/>
        </w:rPr>
      </w:pPr>
    </w:p>
    <w:p w:rsidR="00241991" w:rsidRDefault="00241991" w:rsidP="002805FA">
      <w:pPr>
        <w:numPr>
          <w:ilvl w:val="0"/>
          <w:numId w:val="29"/>
        </w:numPr>
        <w:spacing w:line="276" w:lineRule="auto"/>
        <w:jc w:val="both"/>
        <w:rPr>
          <w:color w:val="000000"/>
          <w:sz w:val="24"/>
          <w:szCs w:val="24"/>
          <w:lang w:val="ro-RO"/>
        </w:rPr>
      </w:pPr>
      <w:r w:rsidRPr="000B4147">
        <w:rPr>
          <w:color w:val="000000"/>
          <w:sz w:val="24"/>
          <w:szCs w:val="24"/>
          <w:lang w:val="ro-RO"/>
        </w:rPr>
        <w:t xml:space="preserve">Se stabilesc taxele locale </w:t>
      </w:r>
      <w:r w:rsidR="00FF0214" w:rsidRPr="000B4147">
        <w:rPr>
          <w:color w:val="000000"/>
          <w:sz w:val="24"/>
          <w:szCs w:val="24"/>
          <w:lang w:val="ro-RO"/>
        </w:rPr>
        <w:t xml:space="preserve">conform </w:t>
      </w:r>
      <w:r w:rsidR="00837B2A" w:rsidRPr="000B4147">
        <w:rPr>
          <w:color w:val="000000"/>
          <w:sz w:val="24"/>
          <w:szCs w:val="24"/>
          <w:lang w:val="ro-RO"/>
        </w:rPr>
        <w:t>titlu</w:t>
      </w:r>
      <w:r w:rsidR="00FF0214" w:rsidRPr="000B4147">
        <w:rPr>
          <w:color w:val="000000"/>
          <w:sz w:val="24"/>
          <w:szCs w:val="24"/>
          <w:lang w:val="ro-RO"/>
        </w:rPr>
        <w:t>lui</w:t>
      </w:r>
      <w:r w:rsidR="00837B2A" w:rsidRPr="000B4147">
        <w:rPr>
          <w:color w:val="000000"/>
          <w:sz w:val="24"/>
          <w:szCs w:val="24"/>
          <w:lang w:val="ro-RO"/>
        </w:rPr>
        <w:t xml:space="preserve"> VII al Codului fiscal</w:t>
      </w:r>
      <w:r w:rsidR="005467FC">
        <w:rPr>
          <w:color w:val="000000"/>
          <w:sz w:val="24"/>
          <w:szCs w:val="24"/>
          <w:lang w:val="ro-RO"/>
        </w:rPr>
        <w:t xml:space="preserve">  pe  teritoriul   satului  Neculăieuca, începând  cu  data  de  01.01.2019</w:t>
      </w:r>
    </w:p>
    <w:p w:rsidR="005467FC" w:rsidRPr="0038761D" w:rsidRDefault="005467FC" w:rsidP="005467FC">
      <w:pPr>
        <w:pStyle w:val="ac"/>
        <w:numPr>
          <w:ilvl w:val="0"/>
          <w:numId w:val="37"/>
        </w:numPr>
        <w:spacing w:line="276" w:lineRule="auto"/>
        <w:jc w:val="both"/>
        <w:rPr>
          <w:rFonts w:ascii="Times New Roman" w:hAnsi="Times New Roman"/>
          <w:color w:val="000000"/>
          <w:sz w:val="24"/>
          <w:szCs w:val="24"/>
          <w:lang w:val="ro-RO"/>
        </w:rPr>
      </w:pPr>
      <w:r w:rsidRPr="0038761D">
        <w:rPr>
          <w:rFonts w:ascii="Times New Roman" w:hAnsi="Times New Roman"/>
          <w:color w:val="000000"/>
          <w:sz w:val="24"/>
          <w:szCs w:val="24"/>
          <w:lang w:val="ro-RO"/>
        </w:rPr>
        <w:t>Taxa  pentru  amenajarea  teritoriului</w:t>
      </w:r>
    </w:p>
    <w:p w:rsidR="005467FC" w:rsidRPr="0038761D" w:rsidRDefault="005467FC" w:rsidP="005467FC">
      <w:pPr>
        <w:pStyle w:val="ac"/>
        <w:numPr>
          <w:ilvl w:val="0"/>
          <w:numId w:val="37"/>
        </w:numPr>
        <w:spacing w:line="276" w:lineRule="auto"/>
        <w:jc w:val="both"/>
        <w:rPr>
          <w:rFonts w:ascii="Times New Roman" w:hAnsi="Times New Roman"/>
          <w:color w:val="000000"/>
          <w:sz w:val="24"/>
          <w:szCs w:val="24"/>
          <w:lang w:val="ro-RO"/>
        </w:rPr>
      </w:pPr>
      <w:r w:rsidRPr="0038761D">
        <w:rPr>
          <w:rFonts w:ascii="Times New Roman" w:hAnsi="Times New Roman"/>
          <w:color w:val="000000"/>
          <w:sz w:val="24"/>
          <w:szCs w:val="24"/>
          <w:lang w:val="ro-RO"/>
        </w:rPr>
        <w:t>Taxa pentru  unitățile  comerciale  și  sau  de  prestări  servicii</w:t>
      </w:r>
    </w:p>
    <w:p w:rsidR="005467FC" w:rsidRPr="0038761D" w:rsidRDefault="005467FC" w:rsidP="005467FC">
      <w:pPr>
        <w:pStyle w:val="ac"/>
        <w:numPr>
          <w:ilvl w:val="0"/>
          <w:numId w:val="37"/>
        </w:numPr>
        <w:spacing w:line="276" w:lineRule="auto"/>
        <w:jc w:val="both"/>
        <w:rPr>
          <w:rFonts w:ascii="Times New Roman" w:hAnsi="Times New Roman"/>
          <w:color w:val="000000"/>
          <w:sz w:val="24"/>
          <w:szCs w:val="24"/>
          <w:lang w:val="ro-RO"/>
        </w:rPr>
      </w:pPr>
      <w:r w:rsidRPr="0038761D">
        <w:rPr>
          <w:rFonts w:ascii="Times New Roman" w:hAnsi="Times New Roman"/>
          <w:color w:val="000000"/>
          <w:sz w:val="24"/>
          <w:szCs w:val="24"/>
          <w:lang w:val="ro-RO"/>
        </w:rPr>
        <w:t>Taxa  pentru  prestarea  serviciilor  de  transport  auto  de  călători</w:t>
      </w:r>
    </w:p>
    <w:p w:rsidR="006A39B1" w:rsidRPr="0038761D" w:rsidRDefault="00642720" w:rsidP="00241991">
      <w:pPr>
        <w:numPr>
          <w:ilvl w:val="0"/>
          <w:numId w:val="29"/>
        </w:numPr>
        <w:jc w:val="both"/>
        <w:rPr>
          <w:sz w:val="24"/>
          <w:szCs w:val="24"/>
          <w:lang w:val="ro-RO"/>
        </w:rPr>
      </w:pPr>
      <w:r w:rsidRPr="0038761D">
        <w:rPr>
          <w:sz w:val="24"/>
          <w:szCs w:val="24"/>
          <w:lang w:val="ro-RO"/>
        </w:rPr>
        <w:t xml:space="preserve">Se </w:t>
      </w:r>
      <w:r w:rsidR="00FF0214" w:rsidRPr="0038761D">
        <w:rPr>
          <w:color w:val="000000"/>
          <w:sz w:val="24"/>
          <w:szCs w:val="24"/>
          <w:lang w:val="ro-RO"/>
        </w:rPr>
        <w:t>stab</w:t>
      </w:r>
      <w:r w:rsidR="006A39B1" w:rsidRPr="0038761D">
        <w:rPr>
          <w:color w:val="000000"/>
          <w:sz w:val="24"/>
          <w:szCs w:val="24"/>
          <w:lang w:val="ro-RO"/>
        </w:rPr>
        <w:t>ilesc  următoarele  cote  concrete  a  taxelor  locale:</w:t>
      </w:r>
    </w:p>
    <w:p w:rsidR="006A39B1" w:rsidRPr="0038761D" w:rsidRDefault="006A39B1" w:rsidP="006A39B1">
      <w:pPr>
        <w:pStyle w:val="ac"/>
        <w:numPr>
          <w:ilvl w:val="0"/>
          <w:numId w:val="38"/>
        </w:numPr>
        <w:jc w:val="both"/>
        <w:rPr>
          <w:rFonts w:ascii="Times New Roman" w:hAnsi="Times New Roman"/>
          <w:b/>
          <w:sz w:val="24"/>
          <w:szCs w:val="24"/>
          <w:lang w:val="ro-RO"/>
        </w:rPr>
      </w:pPr>
      <w:r w:rsidRPr="0038761D">
        <w:rPr>
          <w:rFonts w:ascii="Times New Roman" w:hAnsi="Times New Roman"/>
          <w:b/>
          <w:sz w:val="24"/>
          <w:szCs w:val="24"/>
          <w:lang w:val="ro-RO"/>
        </w:rPr>
        <w:t>Taxa  pentru  amenajarea  teritoriului</w:t>
      </w:r>
    </w:p>
    <w:p w:rsidR="006A39B1" w:rsidRPr="0038761D" w:rsidRDefault="006A39B1" w:rsidP="006A39B1">
      <w:pPr>
        <w:pStyle w:val="ac"/>
        <w:numPr>
          <w:ilvl w:val="0"/>
          <w:numId w:val="37"/>
        </w:numPr>
        <w:jc w:val="both"/>
        <w:rPr>
          <w:rFonts w:ascii="Times New Roman" w:hAnsi="Times New Roman"/>
          <w:sz w:val="24"/>
          <w:szCs w:val="24"/>
          <w:lang w:val="ro-RO"/>
        </w:rPr>
      </w:pPr>
      <w:r w:rsidRPr="0038761D">
        <w:rPr>
          <w:rFonts w:ascii="Times New Roman" w:hAnsi="Times New Roman"/>
          <w:sz w:val="24"/>
          <w:szCs w:val="24"/>
          <w:lang w:val="ro-RO"/>
        </w:rPr>
        <w:t>Cu  baza  impozabilă  a  obiectului  impunerii-numărul  mediu  scriptic  trimestrial  al  salariaților  și, suplimentar:</w:t>
      </w:r>
    </w:p>
    <w:p w:rsidR="006A39B1" w:rsidRPr="0038761D" w:rsidRDefault="006A39B1" w:rsidP="006A39B1">
      <w:pPr>
        <w:pStyle w:val="ac"/>
        <w:numPr>
          <w:ilvl w:val="0"/>
          <w:numId w:val="37"/>
        </w:numPr>
        <w:jc w:val="both"/>
        <w:rPr>
          <w:rFonts w:ascii="Times New Roman" w:hAnsi="Times New Roman"/>
          <w:sz w:val="24"/>
          <w:szCs w:val="24"/>
          <w:lang w:val="ro-RO"/>
        </w:rPr>
      </w:pPr>
      <w:r w:rsidRPr="0038761D">
        <w:rPr>
          <w:rFonts w:ascii="Times New Roman" w:hAnsi="Times New Roman"/>
          <w:sz w:val="24"/>
          <w:szCs w:val="24"/>
          <w:lang w:val="ro-RO"/>
        </w:rPr>
        <w:t>În  cazul  întreprinderilor  individuale  și  gospodăriilor  țărăneșt (de  fermier)</w:t>
      </w:r>
      <w:r w:rsidR="0038761D">
        <w:rPr>
          <w:rFonts w:ascii="Times New Roman" w:hAnsi="Times New Roman"/>
          <w:sz w:val="24"/>
          <w:szCs w:val="24"/>
          <w:lang w:val="ro-RO"/>
        </w:rPr>
        <w:t xml:space="preserve"> </w:t>
      </w:r>
      <w:r w:rsidRPr="0038761D">
        <w:rPr>
          <w:rFonts w:ascii="Times New Roman" w:hAnsi="Times New Roman"/>
          <w:sz w:val="24"/>
          <w:szCs w:val="24"/>
          <w:lang w:val="ro-RO"/>
        </w:rPr>
        <w:t>- fondatorii  întreprinderii  individuale, fondatorul  și  membrii  gospodăriilor  țărănești (de  fermier);</w:t>
      </w:r>
    </w:p>
    <w:p w:rsidR="006A39B1" w:rsidRPr="0038761D" w:rsidRDefault="006A39B1" w:rsidP="006A39B1">
      <w:pPr>
        <w:pStyle w:val="ac"/>
        <w:numPr>
          <w:ilvl w:val="0"/>
          <w:numId w:val="37"/>
        </w:numPr>
        <w:jc w:val="both"/>
        <w:rPr>
          <w:rFonts w:ascii="Times New Roman" w:hAnsi="Times New Roman"/>
          <w:sz w:val="24"/>
          <w:szCs w:val="24"/>
          <w:lang w:val="ro-RO"/>
        </w:rPr>
      </w:pPr>
      <w:r w:rsidRPr="0038761D">
        <w:rPr>
          <w:rFonts w:ascii="Times New Roman" w:hAnsi="Times New Roman"/>
          <w:sz w:val="24"/>
          <w:szCs w:val="24"/>
          <w:lang w:val="ro-RO"/>
        </w:rPr>
        <w:t>În  cazul persoanelor  care  desfășoară  activitate  profesională  în  sectorul  justiției – numărul  de  persoane  abilitate  prin  lege  pentru  desfășurarea  activității  profesionale  în  sectorul  justiției;</w:t>
      </w:r>
    </w:p>
    <w:p w:rsidR="006A39B1" w:rsidRPr="0038761D" w:rsidRDefault="006A39B1" w:rsidP="006A39B1">
      <w:pPr>
        <w:pStyle w:val="ac"/>
        <w:ind w:left="1080"/>
        <w:jc w:val="both"/>
        <w:rPr>
          <w:rFonts w:ascii="Times New Roman" w:hAnsi="Times New Roman"/>
          <w:sz w:val="24"/>
          <w:szCs w:val="24"/>
          <w:lang w:val="ro-RO"/>
        </w:rPr>
      </w:pPr>
      <w:r w:rsidRPr="0038761D">
        <w:rPr>
          <w:rFonts w:ascii="Times New Roman" w:hAnsi="Times New Roman"/>
          <w:sz w:val="24"/>
          <w:szCs w:val="24"/>
          <w:lang w:val="ro-RO"/>
        </w:rPr>
        <w:t>Se  stabilește -</w:t>
      </w:r>
      <w:r w:rsidRPr="0038761D">
        <w:rPr>
          <w:rFonts w:ascii="Times New Roman" w:hAnsi="Times New Roman"/>
          <w:b/>
          <w:sz w:val="24"/>
          <w:szCs w:val="24"/>
          <w:lang w:val="ro-RO"/>
        </w:rPr>
        <w:t>100 lei</w:t>
      </w:r>
      <w:r w:rsidRPr="0038761D">
        <w:rPr>
          <w:rFonts w:ascii="Times New Roman" w:hAnsi="Times New Roman"/>
          <w:sz w:val="24"/>
          <w:szCs w:val="24"/>
          <w:lang w:val="ro-RO"/>
        </w:rPr>
        <w:t xml:space="preserve">  anual  pentru  fiecare  salariat  și/sau  fondator  al  întreprinderii  individuale, al  gospodărieu  țărănești (de fermier), de  a</w:t>
      </w:r>
      <w:r w:rsidR="0038761D">
        <w:rPr>
          <w:rFonts w:ascii="Times New Roman" w:hAnsi="Times New Roman"/>
          <w:sz w:val="24"/>
          <w:szCs w:val="24"/>
          <w:lang w:val="ro-RO"/>
        </w:rPr>
        <w:t>semebea  membrii  acesteia  și</w:t>
      </w:r>
      <w:r w:rsidRPr="0038761D">
        <w:rPr>
          <w:rFonts w:ascii="Times New Roman" w:hAnsi="Times New Roman"/>
          <w:sz w:val="24"/>
          <w:szCs w:val="24"/>
          <w:lang w:val="ro-RO"/>
        </w:rPr>
        <w:t>/ sau pentru  fiecare  persoană  ce  desfășoară  activitate  profesională  în  sectorul  justiției.</w:t>
      </w:r>
    </w:p>
    <w:p w:rsidR="006A39B1" w:rsidRPr="0038761D" w:rsidRDefault="006A39B1" w:rsidP="006A39B1">
      <w:pPr>
        <w:pStyle w:val="ac"/>
        <w:numPr>
          <w:ilvl w:val="0"/>
          <w:numId w:val="38"/>
        </w:numPr>
        <w:jc w:val="both"/>
        <w:rPr>
          <w:rFonts w:ascii="Times New Roman" w:hAnsi="Times New Roman"/>
          <w:b/>
          <w:sz w:val="24"/>
          <w:szCs w:val="24"/>
          <w:lang w:val="ro-RO"/>
        </w:rPr>
      </w:pPr>
      <w:r w:rsidRPr="0038761D">
        <w:rPr>
          <w:rFonts w:ascii="Times New Roman" w:hAnsi="Times New Roman"/>
          <w:b/>
          <w:sz w:val="24"/>
          <w:szCs w:val="24"/>
          <w:lang w:val="ro-RO"/>
        </w:rPr>
        <w:t>Taxa pentru  unitățil</w:t>
      </w:r>
      <w:r w:rsidR="0038761D" w:rsidRPr="0038761D">
        <w:rPr>
          <w:rFonts w:ascii="Times New Roman" w:hAnsi="Times New Roman"/>
          <w:b/>
          <w:sz w:val="24"/>
          <w:szCs w:val="24"/>
          <w:lang w:val="ro-RO"/>
        </w:rPr>
        <w:t>e  comerciale  și  sau  prestări</w:t>
      </w:r>
      <w:r w:rsidRPr="0038761D">
        <w:rPr>
          <w:rFonts w:ascii="Times New Roman" w:hAnsi="Times New Roman"/>
          <w:b/>
          <w:sz w:val="24"/>
          <w:szCs w:val="24"/>
          <w:lang w:val="ro-RO"/>
        </w:rPr>
        <w:t xml:space="preserve">  servicii</w:t>
      </w:r>
    </w:p>
    <w:p w:rsidR="006A39B1" w:rsidRPr="0038761D" w:rsidRDefault="006A39B1" w:rsidP="006A39B1">
      <w:pPr>
        <w:pStyle w:val="ac"/>
        <w:ind w:left="1080"/>
        <w:jc w:val="both"/>
        <w:rPr>
          <w:rFonts w:ascii="Times New Roman" w:hAnsi="Times New Roman"/>
          <w:sz w:val="24"/>
          <w:szCs w:val="24"/>
          <w:lang w:val="ro-RO"/>
        </w:rPr>
      </w:pPr>
      <w:r w:rsidRPr="0038761D">
        <w:rPr>
          <w:rFonts w:ascii="Times New Roman" w:hAnsi="Times New Roman"/>
          <w:sz w:val="24"/>
          <w:szCs w:val="24"/>
          <w:lang w:val="ro-RO"/>
        </w:rPr>
        <w:t xml:space="preserve">unitățile   de  comerț  și/sau </w:t>
      </w:r>
      <w:r w:rsidR="0038761D" w:rsidRPr="0038761D">
        <w:rPr>
          <w:rFonts w:ascii="Times New Roman" w:hAnsi="Times New Roman"/>
          <w:sz w:val="24"/>
          <w:szCs w:val="24"/>
          <w:lang w:val="ro-RO"/>
        </w:rPr>
        <w:t xml:space="preserve"> prestări  servicii  care  corespund  activităților  expuse  în  anexa  nr.1  la  Legea  nr.231  din  23  septembrie  2010  cu  privire  la  comerțul  interior. (conform  anexei  nr.2)</w:t>
      </w:r>
    </w:p>
    <w:p w:rsidR="0038761D" w:rsidRPr="0038761D" w:rsidRDefault="0038761D" w:rsidP="0038761D">
      <w:pPr>
        <w:jc w:val="both"/>
        <w:rPr>
          <w:sz w:val="24"/>
          <w:szCs w:val="24"/>
          <w:lang w:val="ro-RO"/>
        </w:rPr>
      </w:pPr>
      <w:r w:rsidRPr="0038761D">
        <w:rPr>
          <w:sz w:val="24"/>
          <w:szCs w:val="24"/>
          <w:lang w:val="ro-RO"/>
        </w:rPr>
        <w:t xml:space="preserve">         </w:t>
      </w:r>
    </w:p>
    <w:p w:rsidR="006A39B1" w:rsidRPr="0038761D" w:rsidRDefault="006A39B1" w:rsidP="006A39B1">
      <w:pPr>
        <w:ind w:left="720"/>
        <w:jc w:val="both"/>
        <w:rPr>
          <w:sz w:val="24"/>
          <w:szCs w:val="24"/>
          <w:lang w:val="ro-RO"/>
        </w:rPr>
      </w:pPr>
    </w:p>
    <w:p w:rsidR="004D269C" w:rsidRPr="00435EA8" w:rsidRDefault="0038761D" w:rsidP="006A39B1">
      <w:pPr>
        <w:numPr>
          <w:ilvl w:val="0"/>
          <w:numId w:val="38"/>
        </w:numPr>
        <w:jc w:val="both"/>
        <w:rPr>
          <w:color w:val="000000"/>
          <w:sz w:val="24"/>
          <w:szCs w:val="24"/>
          <w:lang w:val="ro-RO"/>
        </w:rPr>
      </w:pPr>
      <w:r w:rsidRPr="0038761D">
        <w:rPr>
          <w:b/>
          <w:color w:val="000000"/>
          <w:sz w:val="24"/>
          <w:szCs w:val="24"/>
          <w:lang w:val="ro-RO"/>
        </w:rPr>
        <w:lastRenderedPageBreak/>
        <w:t>T</w:t>
      </w:r>
      <w:r w:rsidR="00642720" w:rsidRPr="0038761D">
        <w:rPr>
          <w:b/>
          <w:color w:val="000000"/>
          <w:sz w:val="24"/>
          <w:szCs w:val="24"/>
          <w:lang w:val="ro-RO"/>
        </w:rPr>
        <w:t>ax</w:t>
      </w:r>
      <w:r w:rsidR="00FF0214" w:rsidRPr="0038761D">
        <w:rPr>
          <w:b/>
          <w:color w:val="000000"/>
          <w:sz w:val="24"/>
          <w:szCs w:val="24"/>
          <w:lang w:val="ro-RO"/>
        </w:rPr>
        <w:t>a</w:t>
      </w:r>
      <w:r w:rsidR="00642720" w:rsidRPr="0038761D">
        <w:rPr>
          <w:b/>
          <w:color w:val="000000"/>
          <w:sz w:val="24"/>
          <w:szCs w:val="24"/>
          <w:lang w:val="ro-RO"/>
        </w:rPr>
        <w:t xml:space="preserve"> pentru </w:t>
      </w:r>
      <w:r w:rsidR="00642720" w:rsidRPr="0038761D">
        <w:rPr>
          <w:b/>
          <w:sz w:val="24"/>
          <w:szCs w:val="24"/>
          <w:lang w:val="ro-RO"/>
        </w:rPr>
        <w:t>prestarea serviciilor de transport auto de călători pe teritoriul municipiilor, oraşelor şi satelor ( comunelor)</w:t>
      </w:r>
      <w:r w:rsidR="00FF0214" w:rsidRPr="0038761D">
        <w:rPr>
          <w:b/>
          <w:sz w:val="24"/>
          <w:szCs w:val="24"/>
          <w:lang w:val="ro-RO"/>
        </w:rPr>
        <w:t xml:space="preserve"> şi cotele acesteia</w:t>
      </w:r>
      <w:r w:rsidR="007D5750" w:rsidRPr="0038761D">
        <w:rPr>
          <w:sz w:val="24"/>
          <w:szCs w:val="24"/>
          <w:lang w:val="ro-RO"/>
        </w:rPr>
        <w:t>, conform anexei</w:t>
      </w:r>
      <w:r w:rsidR="00642720" w:rsidRPr="0038761D">
        <w:rPr>
          <w:sz w:val="24"/>
          <w:szCs w:val="24"/>
          <w:lang w:val="ro-RO"/>
        </w:rPr>
        <w:t xml:space="preserve"> nr.3</w:t>
      </w:r>
      <w:r w:rsidR="004D269C" w:rsidRPr="0038761D">
        <w:rPr>
          <w:sz w:val="24"/>
          <w:szCs w:val="24"/>
          <w:lang w:val="ro-RO"/>
        </w:rPr>
        <w:t>;</w:t>
      </w:r>
    </w:p>
    <w:p w:rsidR="00435EA8" w:rsidRPr="0038761D" w:rsidRDefault="00435EA8" w:rsidP="00435EA8">
      <w:pPr>
        <w:ind w:left="1080"/>
        <w:jc w:val="both"/>
        <w:rPr>
          <w:color w:val="000000"/>
          <w:sz w:val="24"/>
          <w:szCs w:val="24"/>
          <w:lang w:val="ro-RO"/>
        </w:rPr>
      </w:pPr>
    </w:p>
    <w:p w:rsidR="005F0DDA" w:rsidRPr="0038761D" w:rsidRDefault="005F0DDA" w:rsidP="0038761D">
      <w:pPr>
        <w:pStyle w:val="ac"/>
        <w:numPr>
          <w:ilvl w:val="0"/>
          <w:numId w:val="29"/>
        </w:numPr>
        <w:jc w:val="both"/>
        <w:rPr>
          <w:rFonts w:ascii="Times New Roman" w:hAnsi="Times New Roman"/>
          <w:color w:val="000000"/>
          <w:sz w:val="24"/>
          <w:szCs w:val="24"/>
          <w:lang w:val="ro-RO"/>
        </w:rPr>
      </w:pPr>
      <w:r w:rsidRPr="0038761D">
        <w:rPr>
          <w:rFonts w:ascii="Times New Roman" w:hAnsi="Times New Roman"/>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0B4147" w:rsidRDefault="007D5750" w:rsidP="0038761D">
      <w:pPr>
        <w:numPr>
          <w:ilvl w:val="0"/>
          <w:numId w:val="29"/>
        </w:numPr>
        <w:jc w:val="both"/>
        <w:rPr>
          <w:color w:val="000000"/>
          <w:sz w:val="24"/>
          <w:szCs w:val="24"/>
          <w:lang w:val="ro-RO"/>
        </w:rPr>
      </w:pPr>
      <w:r w:rsidRPr="000B4147">
        <w:rPr>
          <w:sz w:val="24"/>
          <w:szCs w:val="24"/>
          <w:lang w:val="ro-RO"/>
        </w:rPr>
        <w:t xml:space="preserve"> </w:t>
      </w:r>
      <w:r w:rsidR="00642720" w:rsidRPr="000B4147">
        <w:rPr>
          <w:sz w:val="24"/>
          <w:szCs w:val="24"/>
          <w:lang w:val="ro-RO"/>
        </w:rPr>
        <w:t>Prezen</w:t>
      </w:r>
      <w:r w:rsidR="00D90F77" w:rsidRPr="000B4147">
        <w:rPr>
          <w:sz w:val="24"/>
          <w:szCs w:val="24"/>
          <w:lang w:val="ro-RO"/>
        </w:rPr>
        <w:t>ta</w:t>
      </w:r>
      <w:r w:rsidR="00642720" w:rsidRPr="000B4147">
        <w:rPr>
          <w:sz w:val="24"/>
          <w:szCs w:val="24"/>
          <w:lang w:val="ro-RO"/>
        </w:rPr>
        <w:t xml:space="preserve"> decizie în termen de 10 zile</w:t>
      </w:r>
      <w:r w:rsidR="00642720" w:rsidRPr="000B4147">
        <w:rPr>
          <w:color w:val="FFFFFF"/>
          <w:sz w:val="24"/>
          <w:szCs w:val="24"/>
          <w:lang w:val="ro-RO"/>
        </w:rPr>
        <w:t xml:space="preserve"> </w:t>
      </w:r>
      <w:r w:rsidR="00642720" w:rsidRPr="000B4147">
        <w:rPr>
          <w:sz w:val="24"/>
          <w:szCs w:val="24"/>
          <w:lang w:val="ro-RO"/>
        </w:rPr>
        <w:t>din data</w:t>
      </w:r>
      <w:r w:rsidR="00DD011E" w:rsidRPr="000B4147">
        <w:rPr>
          <w:sz w:val="24"/>
          <w:szCs w:val="24"/>
          <w:lang w:val="ro-RO"/>
        </w:rPr>
        <w:t xml:space="preserve"> adoptării, urmează</w:t>
      </w:r>
      <w:r w:rsidRPr="000B4147">
        <w:rPr>
          <w:sz w:val="24"/>
          <w:szCs w:val="24"/>
          <w:lang w:val="ro-RO"/>
        </w:rPr>
        <w:t xml:space="preserve">  </w:t>
      </w:r>
      <w:r w:rsidR="00DD011E" w:rsidRPr="000B4147">
        <w:rPr>
          <w:sz w:val="24"/>
          <w:szCs w:val="24"/>
          <w:lang w:val="ro-RO"/>
        </w:rPr>
        <w:t>a fi adusă la cunoştinţă</w:t>
      </w:r>
      <w:r w:rsidRPr="000B4147">
        <w:rPr>
          <w:sz w:val="24"/>
          <w:szCs w:val="24"/>
          <w:lang w:val="ro-RO"/>
        </w:rPr>
        <w:t xml:space="preserve">  </w:t>
      </w:r>
      <w:r w:rsidR="00DD011E" w:rsidRPr="000B4147">
        <w:rPr>
          <w:sz w:val="24"/>
          <w:szCs w:val="24"/>
          <w:lang w:val="ro-RO"/>
        </w:rPr>
        <w:t>contribuabililor şi prez</w:t>
      </w:r>
      <w:r w:rsidR="00D90F77" w:rsidRPr="000B4147">
        <w:rPr>
          <w:sz w:val="24"/>
          <w:szCs w:val="24"/>
          <w:lang w:val="ro-RO"/>
        </w:rPr>
        <w:t>entată</w:t>
      </w:r>
      <w:r w:rsidR="00DD011E" w:rsidRPr="000B4147">
        <w:rPr>
          <w:sz w:val="24"/>
          <w:szCs w:val="24"/>
          <w:lang w:val="ro-RO"/>
        </w:rPr>
        <w:t xml:space="preserve"> </w:t>
      </w:r>
      <w:r w:rsidR="00D90F77" w:rsidRPr="000B4147">
        <w:rPr>
          <w:sz w:val="24"/>
          <w:szCs w:val="24"/>
          <w:lang w:val="ro-RO"/>
        </w:rPr>
        <w:t>subdiviziunilor structurale teritoriale din cadrul</w:t>
      </w:r>
      <w:r w:rsidRPr="000B4147">
        <w:rPr>
          <w:sz w:val="24"/>
          <w:szCs w:val="24"/>
          <w:lang w:val="ro-RO"/>
        </w:rPr>
        <w:t xml:space="preserve">  </w:t>
      </w:r>
      <w:r w:rsidR="00D90F77" w:rsidRPr="000B4147">
        <w:rPr>
          <w:sz w:val="24"/>
          <w:szCs w:val="24"/>
          <w:lang w:val="ro-RO"/>
        </w:rPr>
        <w:t>Serviciului Fiscal de Stat.</w:t>
      </w:r>
    </w:p>
    <w:p w:rsidR="00D90F77" w:rsidRPr="000B4147" w:rsidRDefault="0038761D" w:rsidP="0038761D">
      <w:pPr>
        <w:numPr>
          <w:ilvl w:val="0"/>
          <w:numId w:val="29"/>
        </w:numPr>
        <w:jc w:val="both"/>
        <w:rPr>
          <w:color w:val="000000"/>
          <w:sz w:val="24"/>
          <w:szCs w:val="24"/>
          <w:lang w:val="ro-RO"/>
        </w:rPr>
      </w:pPr>
      <w:r>
        <w:rPr>
          <w:color w:val="000000"/>
          <w:sz w:val="24"/>
          <w:szCs w:val="24"/>
          <w:lang w:val="ro-RO"/>
        </w:rPr>
        <w:t>Controlul  executării  prezentei  decizii  se  pune  pe  seama  primarului  satului  Neculăieuca</w:t>
      </w:r>
      <w:r w:rsidR="000B4147" w:rsidRPr="000B4147">
        <w:rPr>
          <w:color w:val="000000"/>
          <w:sz w:val="24"/>
          <w:szCs w:val="24"/>
          <w:lang w:val="ro-RO"/>
        </w:rPr>
        <w:t>, Croitoru  Dumitru</w:t>
      </w:r>
      <w:r w:rsidR="00D90F77" w:rsidRPr="000B4147">
        <w:rPr>
          <w:sz w:val="24"/>
          <w:szCs w:val="24"/>
          <w:lang w:val="ro-RO"/>
        </w:rPr>
        <w:t>.</w:t>
      </w:r>
      <w:r w:rsidR="00D90F77" w:rsidRPr="000B4147">
        <w:rPr>
          <w:color w:val="FFFFFF"/>
          <w:sz w:val="24"/>
          <w:szCs w:val="24"/>
          <w:lang w:val="ro-RO"/>
        </w:rPr>
        <w:t xml:space="preserve">                                                                                                 </w:t>
      </w:r>
    </w:p>
    <w:p w:rsidR="00E036C9" w:rsidRDefault="00EF1477" w:rsidP="00EF1477">
      <w:pPr>
        <w:rPr>
          <w:color w:val="FFFFFF"/>
          <w:sz w:val="24"/>
          <w:szCs w:val="24"/>
          <w:lang w:val="ro-RO"/>
        </w:rPr>
      </w:pPr>
      <w:r w:rsidRPr="000B4147">
        <w:rPr>
          <w:color w:val="FFFFFF"/>
          <w:sz w:val="24"/>
          <w:szCs w:val="24"/>
          <w:lang w:val="ro-RO"/>
        </w:rPr>
        <w:t xml:space="preserve"> </w:t>
      </w:r>
    </w:p>
    <w:p w:rsidR="0038761D" w:rsidRDefault="0038761D" w:rsidP="00EF1477">
      <w:pPr>
        <w:rPr>
          <w:color w:val="FFFFFF"/>
          <w:sz w:val="24"/>
          <w:szCs w:val="24"/>
          <w:lang w:val="ro-RO"/>
        </w:rPr>
      </w:pPr>
    </w:p>
    <w:p w:rsidR="0038761D" w:rsidRDefault="0038761D" w:rsidP="00EF1477">
      <w:pPr>
        <w:rPr>
          <w:color w:val="FFFFFF"/>
          <w:sz w:val="24"/>
          <w:szCs w:val="24"/>
          <w:lang w:val="ro-RO"/>
        </w:rPr>
      </w:pPr>
    </w:p>
    <w:p w:rsidR="0038761D" w:rsidRDefault="0038761D" w:rsidP="00EF1477">
      <w:pPr>
        <w:rPr>
          <w:color w:val="FFFFFF"/>
          <w:sz w:val="24"/>
          <w:szCs w:val="24"/>
          <w:lang w:val="ro-RO"/>
        </w:rPr>
      </w:pPr>
    </w:p>
    <w:p w:rsidR="0038761D" w:rsidRDefault="0038761D" w:rsidP="00EF1477">
      <w:pPr>
        <w:rPr>
          <w:color w:val="FFFFFF"/>
          <w:sz w:val="24"/>
          <w:szCs w:val="24"/>
          <w:lang w:val="ro-RO"/>
        </w:rPr>
      </w:pPr>
    </w:p>
    <w:p w:rsidR="0038761D" w:rsidRDefault="0038761D" w:rsidP="00EF1477">
      <w:pPr>
        <w:rPr>
          <w:color w:val="FFFFFF"/>
          <w:sz w:val="24"/>
          <w:szCs w:val="24"/>
          <w:lang w:val="ro-RO"/>
        </w:rPr>
      </w:pPr>
    </w:p>
    <w:p w:rsidR="0038761D" w:rsidRDefault="0038761D" w:rsidP="00EF1477">
      <w:pPr>
        <w:rPr>
          <w:color w:val="FFFFFF"/>
          <w:sz w:val="24"/>
          <w:szCs w:val="24"/>
          <w:lang w:val="ro-RO"/>
        </w:rPr>
      </w:pPr>
    </w:p>
    <w:p w:rsidR="0038761D" w:rsidRPr="000B4147" w:rsidRDefault="0038761D" w:rsidP="00EF1477">
      <w:pPr>
        <w:rPr>
          <w:color w:val="FFFFFF"/>
          <w:sz w:val="24"/>
          <w:szCs w:val="24"/>
          <w:lang w:val="ro-RO"/>
        </w:rPr>
      </w:pPr>
    </w:p>
    <w:p w:rsidR="007731C7" w:rsidRDefault="00EF1477" w:rsidP="00EF1477">
      <w:pPr>
        <w:rPr>
          <w:color w:val="FFFFFF"/>
          <w:sz w:val="24"/>
          <w:szCs w:val="24"/>
          <w:u w:val="single"/>
          <w:lang w:val="ro-RO"/>
        </w:rPr>
      </w:pPr>
      <w:r w:rsidRPr="000B4147">
        <w:rPr>
          <w:color w:val="FFFFFF"/>
          <w:sz w:val="24"/>
          <w:szCs w:val="24"/>
          <w:lang w:val="ro-RO"/>
        </w:rPr>
        <w:t xml:space="preserve"> </w:t>
      </w:r>
      <w:r w:rsidR="000B4147">
        <w:rPr>
          <w:sz w:val="24"/>
          <w:szCs w:val="24"/>
          <w:lang w:val="ro-RO"/>
        </w:rPr>
        <w:t>Președintele    ședinței</w:t>
      </w:r>
      <w:r w:rsidRPr="000B4147">
        <w:rPr>
          <w:sz w:val="24"/>
          <w:szCs w:val="24"/>
          <w:lang w:val="ro-RO"/>
        </w:rPr>
        <w:t xml:space="preserve">                                                 </w:t>
      </w:r>
      <w:r w:rsidRPr="000B4147">
        <w:rPr>
          <w:sz w:val="24"/>
          <w:szCs w:val="24"/>
          <w:u w:val="single"/>
          <w:lang w:val="ro-RO"/>
        </w:rPr>
        <w:t xml:space="preserve">                           </w:t>
      </w:r>
      <w:r w:rsidR="008F61A7">
        <w:rPr>
          <w:sz w:val="24"/>
          <w:szCs w:val="24"/>
          <w:u w:val="single"/>
          <w:lang w:val="ro-RO"/>
        </w:rPr>
        <w:t>___</w:t>
      </w:r>
      <w:r w:rsidRPr="000B4147">
        <w:rPr>
          <w:sz w:val="24"/>
          <w:szCs w:val="24"/>
          <w:u w:val="single"/>
          <w:lang w:val="ro-RO"/>
        </w:rPr>
        <w:t xml:space="preserve"> </w:t>
      </w:r>
      <w:r w:rsidR="008F61A7">
        <w:rPr>
          <w:sz w:val="24"/>
          <w:szCs w:val="24"/>
          <w:u w:val="single"/>
          <w:lang w:val="ro-RO"/>
        </w:rPr>
        <w:t>Banu  Matvei</w:t>
      </w:r>
      <w:r w:rsidRPr="000B4147">
        <w:rPr>
          <w:sz w:val="24"/>
          <w:szCs w:val="24"/>
          <w:u w:val="single"/>
          <w:lang w:val="ro-RO"/>
        </w:rPr>
        <w:t xml:space="preserve"> </w:t>
      </w:r>
      <w:r w:rsidRPr="000B4147">
        <w:rPr>
          <w:color w:val="FFFFFF"/>
          <w:sz w:val="24"/>
          <w:szCs w:val="24"/>
          <w:u w:val="single"/>
          <w:lang w:val="ro-RO"/>
        </w:rPr>
        <w:t xml:space="preserve">.    </w:t>
      </w:r>
    </w:p>
    <w:p w:rsidR="00E036C9" w:rsidRDefault="007731C7" w:rsidP="00EF1477">
      <w:pPr>
        <w:rPr>
          <w:color w:val="FFFFFF"/>
          <w:sz w:val="24"/>
          <w:szCs w:val="24"/>
          <w:u w:val="single"/>
          <w:lang w:val="ro-RO"/>
        </w:rPr>
      </w:pPr>
      <w:r w:rsidRPr="008F61A7">
        <w:rPr>
          <w:color w:val="44546A" w:themeColor="text2"/>
          <w:sz w:val="24"/>
          <w:szCs w:val="24"/>
          <w:lang w:val="ro-RO"/>
        </w:rPr>
        <w:t>Semnat  la data  de</w:t>
      </w:r>
      <w:r w:rsidRPr="008F61A7">
        <w:rPr>
          <w:color w:val="44546A" w:themeColor="text2"/>
          <w:sz w:val="24"/>
          <w:szCs w:val="24"/>
          <w:u w:val="single"/>
          <w:lang w:val="ro-RO"/>
        </w:rPr>
        <w:t xml:space="preserve"> __________________</w:t>
      </w:r>
      <w:r>
        <w:rPr>
          <w:color w:val="FFFFFF"/>
          <w:sz w:val="24"/>
          <w:szCs w:val="24"/>
          <w:u w:val="single"/>
          <w:lang w:val="ro-RO"/>
        </w:rPr>
        <w:t xml:space="preserve"> la  data  de</w:t>
      </w:r>
      <w:r w:rsidR="00EF1477" w:rsidRPr="000B4147">
        <w:rPr>
          <w:color w:val="FFFFFF"/>
          <w:sz w:val="24"/>
          <w:szCs w:val="24"/>
          <w:u w:val="single"/>
          <w:lang w:val="ro-RO"/>
        </w:rPr>
        <w:t xml:space="preserve">  </w:t>
      </w:r>
    </w:p>
    <w:p w:rsidR="003C1A08" w:rsidRDefault="003C1A08" w:rsidP="00EF1477">
      <w:pPr>
        <w:rPr>
          <w:color w:val="000000" w:themeColor="text1"/>
          <w:sz w:val="24"/>
          <w:szCs w:val="24"/>
          <w:lang w:val="ro-RO"/>
        </w:rPr>
      </w:pPr>
    </w:p>
    <w:p w:rsidR="0038761D" w:rsidRDefault="0038761D" w:rsidP="00EF1477">
      <w:pPr>
        <w:rPr>
          <w:color w:val="000000" w:themeColor="text1"/>
          <w:sz w:val="24"/>
          <w:szCs w:val="24"/>
          <w:lang w:val="ro-RO"/>
        </w:rPr>
      </w:pPr>
    </w:p>
    <w:p w:rsidR="000B4147" w:rsidRPr="000B4147" w:rsidRDefault="000B4147" w:rsidP="00EF1477">
      <w:pPr>
        <w:rPr>
          <w:color w:val="000000" w:themeColor="text1"/>
          <w:sz w:val="24"/>
          <w:szCs w:val="24"/>
          <w:lang w:val="ro-RO"/>
        </w:rPr>
      </w:pPr>
      <w:r w:rsidRPr="000B4147">
        <w:rPr>
          <w:color w:val="000000" w:themeColor="text1"/>
          <w:sz w:val="24"/>
          <w:szCs w:val="24"/>
          <w:lang w:val="ro-RO"/>
        </w:rPr>
        <w:t>Contrasemnat</w:t>
      </w:r>
    </w:p>
    <w:p w:rsidR="00EF1477" w:rsidRPr="000B4147" w:rsidRDefault="000B4147" w:rsidP="00EF1477">
      <w:pPr>
        <w:rPr>
          <w:color w:val="FFFFFF"/>
          <w:sz w:val="24"/>
          <w:szCs w:val="24"/>
          <w:u w:val="single"/>
          <w:lang w:val="ro-RO"/>
        </w:rPr>
      </w:pPr>
      <w:r>
        <w:rPr>
          <w:sz w:val="24"/>
          <w:szCs w:val="24"/>
          <w:lang w:val="ro-RO"/>
        </w:rPr>
        <w:t>Secretar  al  Consiliului</w:t>
      </w:r>
      <w:r w:rsidR="00E036C9" w:rsidRPr="000B4147">
        <w:rPr>
          <w:sz w:val="24"/>
          <w:szCs w:val="24"/>
          <w:lang w:val="ro-RO"/>
        </w:rPr>
        <w:t xml:space="preserve">                                         </w:t>
      </w:r>
      <w:r>
        <w:rPr>
          <w:sz w:val="24"/>
          <w:szCs w:val="24"/>
          <w:lang w:val="ro-RO"/>
        </w:rPr>
        <w:t xml:space="preserve">      </w:t>
      </w:r>
      <w:r w:rsidR="00E036C9" w:rsidRPr="000B4147">
        <w:rPr>
          <w:sz w:val="24"/>
          <w:szCs w:val="24"/>
          <w:lang w:val="ro-RO"/>
        </w:rPr>
        <w:t xml:space="preserve"> </w:t>
      </w:r>
      <w:r w:rsidR="00E036C9" w:rsidRPr="000B4147">
        <w:rPr>
          <w:color w:val="000000" w:themeColor="text1"/>
          <w:sz w:val="24"/>
          <w:szCs w:val="24"/>
          <w:lang w:val="ro-RO"/>
        </w:rPr>
        <w:t>_______________</w:t>
      </w:r>
      <w:r>
        <w:rPr>
          <w:color w:val="000000" w:themeColor="text1"/>
          <w:sz w:val="24"/>
          <w:szCs w:val="24"/>
          <w:u w:val="single"/>
          <w:lang w:val="ro-RO"/>
        </w:rPr>
        <w:t xml:space="preserve">      </w:t>
      </w:r>
      <w:r w:rsidRPr="000B4147">
        <w:rPr>
          <w:color w:val="000000" w:themeColor="text1"/>
          <w:sz w:val="24"/>
          <w:szCs w:val="24"/>
          <w:u w:val="single"/>
          <w:lang w:val="ro-RO"/>
        </w:rPr>
        <w:t>Gavrilaș</w:t>
      </w:r>
      <w:r>
        <w:rPr>
          <w:color w:val="000000" w:themeColor="text1"/>
          <w:sz w:val="24"/>
          <w:szCs w:val="24"/>
          <w:u w:val="single"/>
          <w:lang w:val="ro-RO"/>
        </w:rPr>
        <w:t xml:space="preserve">  Elena</w:t>
      </w:r>
      <w:r w:rsidRPr="000B4147">
        <w:rPr>
          <w:color w:val="000000" w:themeColor="text1"/>
          <w:sz w:val="24"/>
          <w:szCs w:val="24"/>
          <w:u w:val="single"/>
          <w:lang w:val="ro-RO"/>
        </w:rPr>
        <w:t xml:space="preserve"> </w:t>
      </w:r>
      <w:r w:rsidR="00EF1477" w:rsidRPr="000B4147">
        <w:rPr>
          <w:color w:val="000000" w:themeColor="text1"/>
          <w:sz w:val="24"/>
          <w:szCs w:val="24"/>
          <w:u w:val="single"/>
          <w:lang w:val="ro-RO"/>
        </w:rPr>
        <w:t xml:space="preserve">                                                                                                                              </w:t>
      </w:r>
    </w:p>
    <w:p w:rsidR="00EF1477" w:rsidRPr="000B4147" w:rsidRDefault="00EF1477" w:rsidP="002B7F3B">
      <w:pPr>
        <w:rPr>
          <w:sz w:val="24"/>
          <w:szCs w:val="24"/>
          <w:u w:val="single"/>
          <w:lang w:val="ro-RO"/>
        </w:rPr>
      </w:pPr>
      <w:r w:rsidRPr="000B4147">
        <w:rPr>
          <w:sz w:val="24"/>
          <w:szCs w:val="24"/>
          <w:lang w:val="ro-RO"/>
        </w:rPr>
        <w:t xml:space="preserve">     </w:t>
      </w:r>
      <w:r w:rsidR="00432EC2" w:rsidRPr="000B4147">
        <w:rPr>
          <w:sz w:val="24"/>
          <w:szCs w:val="24"/>
          <w:lang w:val="ro-RO"/>
        </w:rPr>
        <w:t xml:space="preserve">                         </w:t>
      </w:r>
      <w:r w:rsidRPr="000B4147">
        <w:rPr>
          <w:sz w:val="24"/>
          <w:szCs w:val="24"/>
          <w:lang w:val="ro-RO"/>
        </w:rPr>
        <w:t xml:space="preserve">     </w:t>
      </w:r>
      <w:r w:rsidR="00432EC2" w:rsidRPr="000B4147">
        <w:rPr>
          <w:sz w:val="24"/>
          <w:szCs w:val="24"/>
          <w:lang w:val="ro-RO"/>
        </w:rPr>
        <w:t xml:space="preserve"> </w:t>
      </w:r>
      <w:r w:rsidR="00E036C9" w:rsidRPr="000B4147">
        <w:rPr>
          <w:sz w:val="24"/>
          <w:szCs w:val="24"/>
          <w:u w:val="single"/>
          <w:lang w:val="ro-RO"/>
        </w:rPr>
        <w:t xml:space="preserve">                       </w:t>
      </w:r>
      <w:r w:rsidRPr="000B4147">
        <w:rPr>
          <w:color w:val="FFFFFF"/>
          <w:sz w:val="24"/>
          <w:szCs w:val="24"/>
          <w:u w:val="single"/>
          <w:lang w:val="ro-RO"/>
        </w:rPr>
        <w:t xml:space="preserve">                                                                                       </w:t>
      </w:r>
      <w:r w:rsidRPr="000B4147">
        <w:rPr>
          <w:sz w:val="24"/>
          <w:szCs w:val="24"/>
          <w:u w:val="single"/>
          <w:lang w:val="ro-RO"/>
        </w:rPr>
        <w:t xml:space="preserve">                                                                     </w:t>
      </w:r>
    </w:p>
    <w:p w:rsidR="00AC7EA8" w:rsidRDefault="00AC7EA8"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38761D" w:rsidRDefault="0038761D" w:rsidP="002B7F3B">
      <w:pPr>
        <w:rPr>
          <w:color w:val="FFFFFF"/>
          <w:szCs w:val="28"/>
          <w:u w:val="single"/>
          <w:lang w:val="ro-RO"/>
        </w:rPr>
      </w:pPr>
    </w:p>
    <w:p w:rsidR="00B37ABE" w:rsidRDefault="00602412" w:rsidP="00377CF1">
      <w:pPr>
        <w:jc w:val="right"/>
        <w:rPr>
          <w:i/>
          <w:szCs w:val="28"/>
          <w:lang w:val="ro-RO"/>
        </w:rPr>
      </w:pPr>
      <w:r w:rsidRPr="00E30007">
        <w:rPr>
          <w:color w:val="FFFFFF"/>
          <w:szCs w:val="28"/>
          <w:lang w:val="ro-RO"/>
        </w:rPr>
        <w:lastRenderedPageBreak/>
        <w:t xml:space="preserve">                                                                                                                </w:t>
      </w:r>
      <w:r w:rsidRPr="00E30007">
        <w:rPr>
          <w:i/>
          <w:szCs w:val="28"/>
          <w:lang w:val="ro-RO"/>
        </w:rPr>
        <w:t>Anexa nr.1</w:t>
      </w:r>
      <w:r w:rsidRPr="00E30007">
        <w:rPr>
          <w:i/>
          <w:szCs w:val="28"/>
          <w:lang w:val="ro-RO"/>
        </w:rPr>
        <w:br/>
        <w:t xml:space="preserve">                                                                              </w:t>
      </w:r>
      <w:r w:rsidR="00E036C9">
        <w:rPr>
          <w:i/>
          <w:szCs w:val="28"/>
          <w:lang w:val="ro-RO"/>
        </w:rPr>
        <w:t xml:space="preserve">                 </w:t>
      </w:r>
      <w:r w:rsidRPr="00E30007">
        <w:rPr>
          <w:i/>
          <w:szCs w:val="28"/>
          <w:lang w:val="ro-RO"/>
        </w:rPr>
        <w:t xml:space="preserve"> la decizia Consiliulu</w:t>
      </w:r>
      <w:r w:rsidR="00B37ABE">
        <w:rPr>
          <w:i/>
          <w:szCs w:val="28"/>
          <w:lang w:val="ro-RO"/>
        </w:rPr>
        <w:t>i</w:t>
      </w:r>
    </w:p>
    <w:p w:rsidR="00602412" w:rsidRPr="00E30007" w:rsidRDefault="00602412" w:rsidP="008F61A7">
      <w:pPr>
        <w:rPr>
          <w:i/>
          <w:szCs w:val="28"/>
          <w:u w:val="single"/>
          <w:lang w:val="ro-RO"/>
        </w:rPr>
      </w:pPr>
      <w:r w:rsidRPr="00E30007">
        <w:rPr>
          <w:i/>
          <w:szCs w:val="28"/>
          <w:lang w:val="ro-RO"/>
        </w:rPr>
        <w:t xml:space="preserve">                                                                                                </w:t>
      </w:r>
      <w:r w:rsidR="008F61A7">
        <w:rPr>
          <w:i/>
          <w:szCs w:val="28"/>
          <w:lang w:val="ro-RO"/>
        </w:rPr>
        <w:t xml:space="preserve">   </w:t>
      </w:r>
      <w:r w:rsidRPr="00E30007">
        <w:rPr>
          <w:i/>
          <w:szCs w:val="28"/>
          <w:lang w:val="ro-RO"/>
        </w:rPr>
        <w:t xml:space="preserve">nr.  </w:t>
      </w:r>
      <w:r w:rsidR="008F61A7" w:rsidRPr="008F61A7">
        <w:rPr>
          <w:i/>
          <w:szCs w:val="28"/>
          <w:lang w:val="ro-RO"/>
        </w:rPr>
        <w:t>4/4</w:t>
      </w:r>
      <w:r w:rsidR="008F61A7">
        <w:rPr>
          <w:i/>
          <w:szCs w:val="28"/>
          <w:u w:val="single"/>
          <w:lang w:val="ro-RO"/>
        </w:rPr>
        <w:t xml:space="preserve"> </w:t>
      </w:r>
      <w:r w:rsidR="008F61A7">
        <w:rPr>
          <w:i/>
          <w:szCs w:val="28"/>
          <w:lang w:val="ro-RO"/>
        </w:rPr>
        <w:t xml:space="preserve"> </w:t>
      </w:r>
      <w:r w:rsidRPr="00E30007">
        <w:rPr>
          <w:i/>
          <w:szCs w:val="28"/>
          <w:lang w:val="ro-RO"/>
        </w:rPr>
        <w:t xml:space="preserve">din  </w:t>
      </w:r>
      <w:r w:rsidR="008F61A7">
        <w:rPr>
          <w:i/>
          <w:szCs w:val="28"/>
          <w:lang w:val="ro-RO"/>
        </w:rPr>
        <w:t xml:space="preserve"> 04.12.2018</w:t>
      </w:r>
      <w:r w:rsidRPr="00E30007">
        <w:rPr>
          <w:i/>
          <w:szCs w:val="28"/>
          <w:u w:val="single"/>
          <w:lang w:val="ro-RO"/>
        </w:rPr>
        <w:t xml:space="preserve">         </w:t>
      </w:r>
      <w:r w:rsidRPr="00E30007">
        <w:rPr>
          <w:i/>
          <w:color w:val="FFFFFF"/>
          <w:szCs w:val="28"/>
          <w:u w:val="single"/>
          <w:lang w:val="ro-RO"/>
        </w:rPr>
        <w:t xml:space="preserve">.                                                                                              </w:t>
      </w:r>
      <w:r w:rsidRPr="00E30007">
        <w:rPr>
          <w:i/>
          <w:szCs w:val="28"/>
          <w:u w:val="single"/>
          <w:lang w:val="ro-RO"/>
        </w:rPr>
        <w:t xml:space="preserve">                                                                                     </w:t>
      </w:r>
      <w:r w:rsidR="00E30007">
        <w:rPr>
          <w:i/>
          <w:szCs w:val="28"/>
          <w:u w:val="single"/>
          <w:lang w:val="ro-RO"/>
        </w:rPr>
        <w:t xml:space="preserve">   </w:t>
      </w:r>
      <w:r w:rsidRPr="00E30007">
        <w:rPr>
          <w:i/>
          <w:szCs w:val="28"/>
          <w:u w:val="single"/>
          <w:lang w:val="ro-RO"/>
        </w:rPr>
        <w:t xml:space="preserve">                                           </w:t>
      </w:r>
    </w:p>
    <w:p w:rsidR="0088179D" w:rsidRDefault="00B37ABE" w:rsidP="0088179D">
      <w:pPr>
        <w:jc w:val="center"/>
        <w:rPr>
          <w:b/>
          <w:szCs w:val="28"/>
          <w:lang w:val="ro-RO"/>
        </w:rPr>
      </w:pPr>
      <w:r w:rsidRPr="0088179D">
        <w:rPr>
          <w:b/>
          <w:szCs w:val="28"/>
          <w:lang w:val="ro-RO"/>
        </w:rPr>
        <w:t>Taxele locale, cotele şi înlesnirile fiscale ce se pun în aplicare</w:t>
      </w:r>
    </w:p>
    <w:p w:rsidR="0088179D" w:rsidRDefault="0088179D" w:rsidP="0088179D">
      <w:pPr>
        <w:jc w:val="center"/>
        <w:rPr>
          <w:b/>
          <w:szCs w:val="28"/>
          <w:lang w:val="ro-RO"/>
        </w:rPr>
      </w:pPr>
      <w:r>
        <w:rPr>
          <w:b/>
          <w:szCs w:val="28"/>
          <w:lang w:val="ro-RO"/>
        </w:rPr>
        <w:t>p</w:t>
      </w:r>
      <w:r w:rsidR="00B37ABE" w:rsidRPr="0088179D">
        <w:rPr>
          <w:b/>
          <w:szCs w:val="28"/>
          <w:lang w:val="ro-RO"/>
        </w:rPr>
        <w:t>entru anul</w:t>
      </w:r>
      <w:r w:rsidRPr="0088179D">
        <w:rPr>
          <w:b/>
          <w:szCs w:val="28"/>
          <w:lang w:val="ro-RO"/>
        </w:rPr>
        <w:t xml:space="preserve">   2019</w:t>
      </w:r>
    </w:p>
    <w:p w:rsidR="00855A49" w:rsidRPr="0088179D" w:rsidRDefault="00855A49" w:rsidP="0088179D">
      <w:pPr>
        <w:jc w:val="center"/>
        <w:rPr>
          <w:szCs w:val="28"/>
          <w:u w:val="single"/>
          <w:lang w:val="ro-RO"/>
        </w:rPr>
      </w:pPr>
      <w:r w:rsidRPr="0088179D">
        <w:rPr>
          <w:b/>
          <w:szCs w:val="28"/>
          <w:lang w:val="ro-RO"/>
        </w:rPr>
        <w:t>pe teritoriul</w:t>
      </w:r>
      <w:r w:rsidRPr="0088179D">
        <w:rPr>
          <w:b/>
          <w:color w:val="FFFFFF"/>
          <w:szCs w:val="28"/>
          <w:u w:val="single"/>
          <w:lang w:val="ro-RO"/>
        </w:rPr>
        <w:t xml:space="preserve">  </w:t>
      </w:r>
      <w:r w:rsidR="0088179D" w:rsidRPr="0088179D">
        <w:rPr>
          <w:b/>
          <w:color w:val="FFFFFF"/>
          <w:szCs w:val="28"/>
          <w:u w:val="single"/>
          <w:lang w:val="ro-RO"/>
        </w:rPr>
        <w:t xml:space="preserve">     </w:t>
      </w:r>
      <w:r w:rsidR="0088179D">
        <w:rPr>
          <w:szCs w:val="28"/>
          <w:u w:val="single"/>
          <w:lang w:val="ro-RO"/>
        </w:rPr>
        <w:t>UAT  Neculăieuca</w:t>
      </w:r>
    </w:p>
    <w:p w:rsidR="00B37ABE" w:rsidRDefault="00B37ABE" w:rsidP="0088179D">
      <w:pPr>
        <w:spacing w:line="276" w:lineRule="auto"/>
        <w:jc w:val="center"/>
        <w:rPr>
          <w:color w:val="FFFFFF"/>
          <w:szCs w:val="28"/>
          <w:u w:val="single"/>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57"/>
        <w:gridCol w:w="1327"/>
        <w:gridCol w:w="1407"/>
        <w:gridCol w:w="1386"/>
        <w:gridCol w:w="1230"/>
        <w:gridCol w:w="1594"/>
      </w:tblGrid>
      <w:tr w:rsidR="00D601D0" w:rsidRPr="00123FA5" w:rsidTr="00640B69">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500"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Pr="00D601D0" w:rsidRDefault="00D601D0" w:rsidP="002B7F3B">
            <w:pPr>
              <w:rPr>
                <w:b/>
                <w:sz w:val="24"/>
                <w:szCs w:val="24"/>
                <w:lang w:val="ro-RO"/>
              </w:rPr>
            </w:pPr>
            <w:r w:rsidRPr="00D601D0">
              <w:rPr>
                <w:b/>
                <w:sz w:val="24"/>
                <w:szCs w:val="24"/>
                <w:lang w:val="ro-RO"/>
              </w:rPr>
              <w:t xml:space="preserve">Cota taxei </w:t>
            </w:r>
            <w:r w:rsidRPr="00D601D0">
              <w:rPr>
                <w:b/>
                <w:sz w:val="22"/>
                <w:lang w:val="ro-RO"/>
              </w:rPr>
              <w:t>de bază</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D601D0" w:rsidP="002B7F3B">
            <w:pPr>
              <w:rPr>
                <w:b/>
                <w:i/>
                <w:sz w:val="24"/>
                <w:szCs w:val="24"/>
                <w:lang w:val="ro-RO"/>
              </w:rPr>
            </w:pPr>
            <w:r w:rsidRPr="00D601D0">
              <w:rPr>
                <w:i/>
                <w:sz w:val="20"/>
                <w:lang w:val="ro-RO"/>
              </w:rPr>
              <w:t>(în lei/%  pentru anul calendaristic)</w:t>
            </w:r>
          </w:p>
        </w:tc>
        <w:tc>
          <w:tcPr>
            <w:tcW w:w="1393"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364"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561"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din Codul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640B69" w:rsidRPr="007B78BE" w:rsidTr="00377CF1">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1.</w:t>
            </w:r>
          </w:p>
        </w:tc>
        <w:tc>
          <w:tcPr>
            <w:tcW w:w="3255" w:type="dxa"/>
            <w:shd w:val="clear" w:color="auto" w:fill="auto"/>
          </w:tcPr>
          <w:p w:rsidR="00640B69" w:rsidRPr="0093680E" w:rsidRDefault="00640B6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rea teritoriului</w:t>
            </w:r>
          </w:p>
        </w:tc>
        <w:tc>
          <w:tcPr>
            <w:tcW w:w="239" w:type="dxa"/>
            <w:shd w:val="clear" w:color="auto" w:fill="auto"/>
          </w:tcPr>
          <w:p w:rsidR="00640B69" w:rsidRPr="002203A8" w:rsidRDefault="002203A8" w:rsidP="00640B69">
            <w:pPr>
              <w:rPr>
                <w:color w:val="000000" w:themeColor="text1"/>
                <w:szCs w:val="28"/>
                <w:lang w:val="ro-RO"/>
              </w:rPr>
            </w:pPr>
            <w:r w:rsidRPr="002203A8">
              <w:rPr>
                <w:color w:val="000000" w:themeColor="text1"/>
                <w:szCs w:val="28"/>
                <w:lang w:val="ro-RO"/>
              </w:rPr>
              <w:t>100 lei</w:t>
            </w:r>
          </w:p>
        </w:tc>
        <w:tc>
          <w:tcPr>
            <w:tcW w:w="1460" w:type="dxa"/>
          </w:tcPr>
          <w:p w:rsidR="00640B69" w:rsidRPr="0093680E" w:rsidRDefault="00640B69" w:rsidP="006A1421">
            <w:pPr>
              <w:jc w:val="center"/>
              <w:rPr>
                <w:sz w:val="24"/>
                <w:szCs w:val="24"/>
                <w:lang w:val="ro-RO"/>
              </w:rPr>
            </w:pPr>
            <w:r>
              <w:rPr>
                <w:sz w:val="24"/>
                <w:szCs w:val="24"/>
                <w:lang w:val="ro-RO"/>
              </w:rPr>
              <w:t>X</w:t>
            </w:r>
          </w:p>
        </w:tc>
        <w:tc>
          <w:tcPr>
            <w:tcW w:w="1471" w:type="dxa"/>
          </w:tcPr>
          <w:p w:rsidR="00640B69" w:rsidRPr="0093680E" w:rsidRDefault="00640B69" w:rsidP="006A1421">
            <w:pPr>
              <w:jc w:val="center"/>
              <w:rPr>
                <w:sz w:val="24"/>
                <w:szCs w:val="24"/>
                <w:lang w:val="ro-RO"/>
              </w:rPr>
            </w:pPr>
            <w:r>
              <w:rPr>
                <w:szCs w:val="28"/>
                <w:lang w:val="en-US"/>
              </w:rPr>
              <w:t>X</w:t>
            </w:r>
          </w:p>
        </w:tc>
        <w:tc>
          <w:tcPr>
            <w:tcW w:w="1230" w:type="dxa"/>
          </w:tcPr>
          <w:p w:rsidR="00640B69" w:rsidRPr="008F0902" w:rsidRDefault="00640B69" w:rsidP="006A1421">
            <w:pPr>
              <w:jc w:val="center"/>
            </w:pPr>
            <w:r w:rsidRPr="008F0902">
              <w:t>X</w:t>
            </w:r>
          </w:p>
        </w:tc>
        <w:tc>
          <w:tcPr>
            <w:tcW w:w="1720" w:type="dxa"/>
            <w:shd w:val="clear" w:color="auto" w:fill="auto"/>
          </w:tcPr>
          <w:p w:rsidR="00640B69" w:rsidRPr="0093680E" w:rsidRDefault="00640B69" w:rsidP="006A1421">
            <w:pPr>
              <w:jc w:val="center"/>
              <w:rPr>
                <w:sz w:val="24"/>
                <w:szCs w:val="24"/>
                <w:lang w:val="ro-RO"/>
              </w:rPr>
            </w:pPr>
          </w:p>
        </w:tc>
      </w:tr>
      <w:tr w:rsidR="00640B69" w:rsidRPr="00772D87" w:rsidTr="00640B69">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2.</w:t>
            </w:r>
          </w:p>
        </w:tc>
        <w:tc>
          <w:tcPr>
            <w:tcW w:w="2500" w:type="dxa"/>
            <w:shd w:val="clear" w:color="auto" w:fill="auto"/>
          </w:tcPr>
          <w:p w:rsidR="00640B69" w:rsidRPr="0093680E" w:rsidRDefault="00640B69" w:rsidP="00640B69">
            <w:pPr>
              <w:spacing w:line="276" w:lineRule="auto"/>
              <w:jc w:val="center"/>
              <w:rPr>
                <w:color w:val="FFFFFF"/>
                <w:sz w:val="24"/>
                <w:szCs w:val="24"/>
                <w:lang w:val="ro-RO"/>
              </w:rPr>
            </w:pPr>
            <w:r w:rsidRPr="0093680E">
              <w:rPr>
                <w:color w:val="000000"/>
                <w:sz w:val="24"/>
                <w:szCs w:val="24"/>
                <w:lang w:val="en-US" w:eastAsia="ru-RU"/>
              </w:rPr>
              <w:t>Taxa de organizare a licitaţiilor şi loteriilor pe teritoriul unităţii administrativ-teritoriale</w:t>
            </w:r>
          </w:p>
        </w:tc>
        <w:tc>
          <w:tcPr>
            <w:tcW w:w="1327" w:type="dxa"/>
            <w:shd w:val="clear" w:color="auto" w:fill="auto"/>
          </w:tcPr>
          <w:p w:rsidR="0038761D" w:rsidRPr="0038761D" w:rsidRDefault="0038761D" w:rsidP="00640B69">
            <w:pPr>
              <w:rPr>
                <w:color w:val="000000" w:themeColor="text1"/>
                <w:szCs w:val="28"/>
                <w:lang w:val="ro-RO"/>
              </w:rPr>
            </w:pPr>
            <w:r w:rsidRPr="0038761D">
              <w:rPr>
                <w:color w:val="000000" w:themeColor="text1"/>
                <w:szCs w:val="28"/>
                <w:lang w:val="ro-RO"/>
              </w:rPr>
              <w:t>X</w:t>
            </w:r>
          </w:p>
          <w:p w:rsidR="00640B69" w:rsidRPr="0038761D" w:rsidRDefault="00640B69" w:rsidP="0038761D">
            <w:pPr>
              <w:rPr>
                <w:szCs w:val="28"/>
                <w:lang w:val="ro-RO"/>
              </w:rPr>
            </w:pPr>
          </w:p>
        </w:tc>
        <w:tc>
          <w:tcPr>
            <w:tcW w:w="1393" w:type="dxa"/>
          </w:tcPr>
          <w:p w:rsidR="00640B69" w:rsidRPr="0093680E" w:rsidRDefault="00640B69" w:rsidP="006A1421">
            <w:pPr>
              <w:jc w:val="center"/>
              <w:rPr>
                <w:szCs w:val="28"/>
                <w:lang w:val="en-US"/>
              </w:rPr>
            </w:pPr>
            <w:r>
              <w:rPr>
                <w:szCs w:val="28"/>
                <w:lang w:val="en-US"/>
              </w:rPr>
              <w:t>X</w:t>
            </w:r>
          </w:p>
        </w:tc>
        <w:tc>
          <w:tcPr>
            <w:tcW w:w="1364" w:type="dxa"/>
          </w:tcPr>
          <w:p w:rsidR="00640B69" w:rsidRPr="0093680E" w:rsidRDefault="00640B69" w:rsidP="006A1421">
            <w:pPr>
              <w:jc w:val="center"/>
              <w:rPr>
                <w:szCs w:val="28"/>
                <w:lang w:val="en-US"/>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szCs w:val="28"/>
                <w:lang w:val="en-US"/>
              </w:rPr>
            </w:pPr>
          </w:p>
        </w:tc>
      </w:tr>
      <w:tr w:rsidR="00640B69" w:rsidRPr="007B78BE" w:rsidTr="00640B69">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3.</w:t>
            </w:r>
          </w:p>
        </w:tc>
        <w:tc>
          <w:tcPr>
            <w:tcW w:w="2500" w:type="dxa"/>
            <w:shd w:val="clear" w:color="auto" w:fill="auto"/>
          </w:tcPr>
          <w:p w:rsidR="00640B69" w:rsidRPr="0093680E" w:rsidRDefault="00640B69" w:rsidP="00640B69">
            <w:pPr>
              <w:spacing w:line="276" w:lineRule="auto"/>
              <w:jc w:val="center"/>
              <w:rPr>
                <w:color w:val="FFFFFF"/>
                <w:sz w:val="24"/>
                <w:szCs w:val="24"/>
                <w:lang w:val="ro-RO"/>
              </w:rPr>
            </w:pPr>
            <w:r w:rsidRPr="0093680E">
              <w:rPr>
                <w:color w:val="000000"/>
                <w:sz w:val="24"/>
                <w:szCs w:val="24"/>
                <w:lang w:val="en-US" w:eastAsia="ru-RU"/>
              </w:rPr>
              <w:t>Taxa de plasare (amplasare) a publicităţii (reclamei)</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rPr>
                <w:color w:val="FFFFFF"/>
                <w:szCs w:val="28"/>
                <w:u w:val="single"/>
                <w:lang w:val="en-US"/>
              </w:rPr>
            </w:pPr>
            <w:r>
              <w:rPr>
                <w:color w:val="FFFFFF"/>
                <w:szCs w:val="28"/>
                <w:u w:val="single"/>
                <w:lang w:val="en-US"/>
              </w:rPr>
              <w:t>---</w:t>
            </w:r>
            <w:r w:rsidR="006A1421">
              <w:rPr>
                <w:color w:val="FFFFFF"/>
                <w:szCs w:val="28"/>
                <w:u w:val="single"/>
                <w:lang w:val="en-US"/>
              </w:rPr>
              <w:t xml:space="preserve">  </w:t>
            </w:r>
            <w:r>
              <w:rPr>
                <w:szCs w:val="28"/>
                <w:lang w:val="en-US"/>
              </w:rPr>
              <w:t xml:space="preserve"> X</w:t>
            </w:r>
            <w:r>
              <w:rPr>
                <w:color w:val="FFFFFF"/>
                <w:szCs w:val="28"/>
                <w:u w:val="single"/>
                <w:lang w:val="en-US"/>
              </w:rPr>
              <w:t xml:space="preserve"> X</w:t>
            </w:r>
          </w:p>
        </w:tc>
        <w:tc>
          <w:tcPr>
            <w:tcW w:w="1364" w:type="dxa"/>
          </w:tcPr>
          <w:p w:rsidR="00640B69" w:rsidRPr="0093680E" w:rsidRDefault="00640B69" w:rsidP="006A1421">
            <w:pPr>
              <w:jc w:val="center"/>
              <w:rPr>
                <w:color w:val="FFFFFF"/>
                <w:szCs w:val="28"/>
                <w:u w:val="single"/>
                <w:lang w:val="en-US"/>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en-US"/>
              </w:rPr>
            </w:pPr>
          </w:p>
        </w:tc>
      </w:tr>
      <w:tr w:rsidR="00640B69" w:rsidRPr="007B78BE" w:rsidTr="00640B69">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4.</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val="en-US" w:eastAsia="ru-RU"/>
              </w:rPr>
            </w:pPr>
            <w:r w:rsidRPr="0093680E">
              <w:rPr>
                <w:color w:val="000000"/>
                <w:sz w:val="24"/>
                <w:szCs w:val="24"/>
                <w:lang w:val="en-US" w:eastAsia="ru-RU"/>
              </w:rPr>
              <w:t>Taxa de aplicare a simbolicii locale</w:t>
            </w:r>
          </w:p>
        </w:tc>
        <w:tc>
          <w:tcPr>
            <w:tcW w:w="1327" w:type="dxa"/>
            <w:shd w:val="clear" w:color="auto" w:fill="auto"/>
          </w:tcPr>
          <w:p w:rsidR="00640B69" w:rsidRPr="0038761D" w:rsidRDefault="0038761D" w:rsidP="00640B69">
            <w:pPr>
              <w:rPr>
                <w:color w:val="000000" w:themeColor="text1"/>
                <w:szCs w:val="28"/>
                <w:lang w:val="ro-RO"/>
              </w:rPr>
            </w:pPr>
            <w:r>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5</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val="en-US" w:eastAsia="ru-RU"/>
              </w:rPr>
            </w:pPr>
            <w:r w:rsidRPr="0093680E">
              <w:rPr>
                <w:color w:val="000000"/>
                <w:sz w:val="24"/>
                <w:szCs w:val="24"/>
                <w:lang w:val="en-US" w:eastAsia="ru-RU"/>
              </w:rPr>
              <w:t>Taxa de piaţă</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p>
        </w:tc>
        <w:tc>
          <w:tcPr>
            <w:tcW w:w="1364" w:type="dxa"/>
          </w:tcPr>
          <w:p w:rsidR="00640B69" w:rsidRPr="0093680E" w:rsidRDefault="00640B69" w:rsidP="006A1421">
            <w:pPr>
              <w:jc w:val="center"/>
              <w:rPr>
                <w:color w:val="FFFFFF"/>
                <w:szCs w:val="28"/>
                <w:u w:val="single"/>
                <w:lang w:val="ro-RO"/>
              </w:rPr>
            </w:pPr>
          </w:p>
        </w:tc>
        <w:tc>
          <w:tcPr>
            <w:tcW w:w="1230" w:type="dxa"/>
          </w:tcPr>
          <w:p w:rsidR="00640B69" w:rsidRPr="008F0902" w:rsidRDefault="00640B69" w:rsidP="006A1421">
            <w:pPr>
              <w:jc w:val="center"/>
            </w:pP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6</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93680E">
              <w:rPr>
                <w:color w:val="000000"/>
                <w:sz w:val="24"/>
                <w:szCs w:val="24"/>
                <w:lang w:eastAsia="ru-RU"/>
              </w:rPr>
              <w:t>Taxa pentru cazare</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7</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1C2784">
              <w:rPr>
                <w:color w:val="000000"/>
                <w:sz w:val="24"/>
                <w:szCs w:val="24"/>
                <w:lang w:eastAsia="ru-RU"/>
              </w:rPr>
              <w:t>Taxa balneară</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8</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93680E">
              <w:rPr>
                <w:color w:val="000000"/>
                <w:sz w:val="24"/>
                <w:szCs w:val="24"/>
                <w:lang w:eastAsia="ru-RU"/>
              </w:rPr>
              <w:t>Taxa pentru parcare</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772D87"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9</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val="en-US" w:eastAsia="ru-RU"/>
              </w:rPr>
            </w:pPr>
            <w:r w:rsidRPr="0093680E">
              <w:rPr>
                <w:color w:val="000000"/>
                <w:sz w:val="24"/>
                <w:szCs w:val="24"/>
                <w:lang w:val="en-US" w:eastAsia="ru-RU"/>
              </w:rPr>
              <w:t>Taxa de la posesorii de cîini</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10</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93680E">
              <w:rPr>
                <w:color w:val="000000"/>
                <w:sz w:val="24"/>
                <w:szCs w:val="24"/>
                <w:lang w:eastAsia="ru-RU"/>
              </w:rPr>
              <w:t>Taxa pentru parcaj</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11</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93680E">
              <w:rPr>
                <w:color w:val="000000"/>
                <w:sz w:val="24"/>
                <w:szCs w:val="24"/>
                <w:lang w:eastAsia="ru-RU"/>
              </w:rPr>
              <w:t>Taxa pentru salubrizare</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93680E" w:rsidRDefault="00640B69" w:rsidP="006A1421">
            <w:pPr>
              <w:jc w:val="center"/>
              <w:rPr>
                <w:color w:val="FFFFFF"/>
                <w:szCs w:val="28"/>
                <w:u w:val="single"/>
                <w:lang w:val="ro-RO"/>
              </w:rPr>
            </w:pPr>
            <w:r>
              <w:rPr>
                <w:szCs w:val="28"/>
                <w:lang w:val="en-US"/>
              </w:rPr>
              <w:t>X</w:t>
            </w:r>
          </w:p>
        </w:tc>
        <w:tc>
          <w:tcPr>
            <w:tcW w:w="1364"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r w:rsidR="00640B69" w:rsidRPr="0093680E" w:rsidTr="00640B69">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12</w:t>
            </w:r>
          </w:p>
        </w:tc>
        <w:tc>
          <w:tcPr>
            <w:tcW w:w="2500" w:type="dxa"/>
            <w:shd w:val="clear" w:color="auto" w:fill="auto"/>
            <w:vAlign w:val="center"/>
          </w:tcPr>
          <w:p w:rsidR="00640B69" w:rsidRPr="0093680E" w:rsidRDefault="00640B69" w:rsidP="00640B69">
            <w:pPr>
              <w:spacing w:line="276" w:lineRule="auto"/>
              <w:jc w:val="center"/>
              <w:rPr>
                <w:color w:val="000000"/>
                <w:sz w:val="24"/>
                <w:szCs w:val="24"/>
                <w:lang w:eastAsia="ru-RU"/>
              </w:rPr>
            </w:pPr>
            <w:r w:rsidRPr="0093680E">
              <w:rPr>
                <w:color w:val="000000"/>
                <w:sz w:val="24"/>
                <w:szCs w:val="24"/>
                <w:lang w:eastAsia="ru-RU"/>
              </w:rPr>
              <w:t>Taxa pentru dispozitivele publicitare</w:t>
            </w:r>
          </w:p>
        </w:tc>
        <w:tc>
          <w:tcPr>
            <w:tcW w:w="1327" w:type="dxa"/>
            <w:shd w:val="clear" w:color="auto" w:fill="auto"/>
          </w:tcPr>
          <w:p w:rsidR="00640B69" w:rsidRPr="0038761D" w:rsidRDefault="0038761D" w:rsidP="00640B69">
            <w:pPr>
              <w:rPr>
                <w:color w:val="000000" w:themeColor="text1"/>
                <w:szCs w:val="28"/>
                <w:lang w:val="ro-RO"/>
              </w:rPr>
            </w:pPr>
            <w:r w:rsidRPr="0038761D">
              <w:rPr>
                <w:color w:val="000000" w:themeColor="text1"/>
                <w:szCs w:val="28"/>
                <w:lang w:val="ro-RO"/>
              </w:rPr>
              <w:t>X</w:t>
            </w:r>
          </w:p>
        </w:tc>
        <w:tc>
          <w:tcPr>
            <w:tcW w:w="1393" w:type="dxa"/>
          </w:tcPr>
          <w:p w:rsidR="00640B69" w:rsidRPr="0038761D" w:rsidRDefault="0038761D" w:rsidP="006A1421">
            <w:pPr>
              <w:jc w:val="center"/>
              <w:rPr>
                <w:color w:val="FFFFFF"/>
                <w:szCs w:val="28"/>
                <w:lang w:val="ro-RO"/>
              </w:rPr>
            </w:pPr>
            <w:r w:rsidRPr="0038761D">
              <w:rPr>
                <w:color w:val="FFFFFF"/>
                <w:szCs w:val="28"/>
                <w:lang w:val="ro-RO"/>
              </w:rPr>
              <w:t>X</w:t>
            </w:r>
            <w:r>
              <w:rPr>
                <w:color w:val="FFFFFF"/>
                <w:szCs w:val="28"/>
                <w:lang w:val="ro-RO"/>
              </w:rPr>
              <w:t>X</w:t>
            </w:r>
          </w:p>
        </w:tc>
        <w:tc>
          <w:tcPr>
            <w:tcW w:w="1364" w:type="dxa"/>
          </w:tcPr>
          <w:p w:rsidR="00640B69" w:rsidRPr="0038761D" w:rsidRDefault="00640B69" w:rsidP="006A1421">
            <w:pPr>
              <w:jc w:val="center"/>
              <w:rPr>
                <w:color w:val="FFFFFF"/>
                <w:szCs w:val="28"/>
                <w:u w:val="single"/>
                <w:lang w:val="ro-RO"/>
              </w:rPr>
            </w:pPr>
            <w:r w:rsidRPr="0038761D">
              <w:rPr>
                <w:szCs w:val="28"/>
                <w:lang w:val="en-US"/>
              </w:rPr>
              <w:t>X</w:t>
            </w:r>
          </w:p>
        </w:tc>
        <w:tc>
          <w:tcPr>
            <w:tcW w:w="1230" w:type="dxa"/>
          </w:tcPr>
          <w:p w:rsidR="00640B69" w:rsidRDefault="00640B69" w:rsidP="006A1421">
            <w:pPr>
              <w:jc w:val="center"/>
            </w:pPr>
            <w:r w:rsidRPr="008F0902">
              <w:t>X</w:t>
            </w:r>
          </w:p>
        </w:tc>
        <w:tc>
          <w:tcPr>
            <w:tcW w:w="1561" w:type="dxa"/>
            <w:shd w:val="clear" w:color="auto" w:fill="auto"/>
          </w:tcPr>
          <w:p w:rsidR="00640B69" w:rsidRPr="0093680E" w:rsidRDefault="00640B69" w:rsidP="006A1421">
            <w:pPr>
              <w:jc w:val="center"/>
              <w:rPr>
                <w:color w:val="FFFFFF"/>
                <w:szCs w:val="28"/>
                <w:u w:val="single"/>
                <w:lang w:val="ro-RO"/>
              </w:rPr>
            </w:pPr>
          </w:p>
        </w:tc>
      </w:tr>
    </w:tbl>
    <w:p w:rsidR="00474A37" w:rsidRDefault="00474A37" w:rsidP="002B7F3B">
      <w:pPr>
        <w:rPr>
          <w:color w:val="FFFFFF"/>
          <w:szCs w:val="28"/>
          <w:u w:val="single"/>
          <w:lang w:val="ro-RO"/>
        </w:rPr>
      </w:pPr>
    </w:p>
    <w:p w:rsidR="00E036C9" w:rsidRDefault="00E036C9" w:rsidP="002B7F3B">
      <w:pPr>
        <w:rPr>
          <w:color w:val="FFFFFF"/>
          <w:szCs w:val="28"/>
          <w:u w:val="single"/>
          <w:lang w:val="ro-RO"/>
        </w:rPr>
      </w:pPr>
    </w:p>
    <w:p w:rsidR="00EB786E" w:rsidRDefault="00EB786E" w:rsidP="002B7F3B">
      <w:pPr>
        <w:rPr>
          <w:color w:val="FFFFFF"/>
          <w:szCs w:val="28"/>
          <w:u w:val="single"/>
          <w:lang w:val="ro-RO"/>
        </w:rPr>
      </w:pPr>
    </w:p>
    <w:p w:rsidR="00E036C9" w:rsidRDefault="00E036C9" w:rsidP="002B7F3B">
      <w:pPr>
        <w:rPr>
          <w:color w:val="FFFFFF"/>
          <w:szCs w:val="28"/>
          <w:u w:val="single"/>
          <w:lang w:val="ro-RO"/>
        </w:rPr>
      </w:pPr>
    </w:p>
    <w:p w:rsidR="002F2621" w:rsidRPr="000B4147" w:rsidRDefault="000B4147" w:rsidP="002B7F3B">
      <w:pPr>
        <w:rPr>
          <w:color w:val="FFFFFF"/>
          <w:szCs w:val="28"/>
          <w:lang w:val="ro-RO"/>
        </w:rPr>
      </w:pPr>
      <w:r w:rsidRPr="000B4147">
        <w:rPr>
          <w:color w:val="000000" w:themeColor="text1"/>
          <w:szCs w:val="28"/>
          <w:lang w:val="ro-RO"/>
        </w:rPr>
        <w:t>Secretar  al  Consiliului</w:t>
      </w:r>
      <w:r>
        <w:rPr>
          <w:color w:val="000000" w:themeColor="text1"/>
          <w:szCs w:val="28"/>
          <w:lang w:val="ro-RO"/>
        </w:rPr>
        <w:t xml:space="preserve">                                                  Gavrilaș  Elena</w:t>
      </w:r>
    </w:p>
    <w:p w:rsidR="00E036C9" w:rsidRPr="000B4147" w:rsidRDefault="00E036C9" w:rsidP="002B7F3B">
      <w:pPr>
        <w:rPr>
          <w:color w:val="FFFFFF"/>
          <w:szCs w:val="28"/>
          <w:lang w:val="ro-RO"/>
        </w:rPr>
      </w:pPr>
    </w:p>
    <w:p w:rsidR="00E036C9" w:rsidRDefault="00E036C9" w:rsidP="002B7F3B">
      <w:pPr>
        <w:rPr>
          <w:color w:val="FFFFFF"/>
          <w:szCs w:val="28"/>
          <w:lang w:val="ro-RO"/>
        </w:rPr>
      </w:pPr>
    </w:p>
    <w:p w:rsidR="00E036C9" w:rsidRDefault="00E036C9" w:rsidP="002B7F3B">
      <w:pPr>
        <w:rPr>
          <w:color w:val="FFFFFF"/>
          <w:szCs w:val="28"/>
          <w:lang w:val="ro-RO"/>
        </w:rPr>
      </w:pPr>
    </w:p>
    <w:p w:rsidR="00474A37" w:rsidRDefault="00432EC2" w:rsidP="008F61A7">
      <w:pPr>
        <w:jc w:val="right"/>
        <w:rPr>
          <w:color w:val="FFFFFF"/>
          <w:szCs w:val="28"/>
          <w:u w:val="single"/>
          <w:lang w:val="ro-RO"/>
        </w:rPr>
      </w:pPr>
      <w:r>
        <w:rPr>
          <w:color w:val="FFFFFF"/>
          <w:szCs w:val="28"/>
          <w:lang w:val="ro-RO"/>
        </w:rPr>
        <w:lastRenderedPageBreak/>
        <w:t xml:space="preserve"> </w:t>
      </w:r>
      <w:r>
        <w:rPr>
          <w:i/>
          <w:szCs w:val="28"/>
          <w:lang w:val="ro-RO"/>
        </w:rPr>
        <w:t>Anexa nr.2</w:t>
      </w:r>
      <w:r w:rsidRPr="00E30007">
        <w:rPr>
          <w:i/>
          <w:szCs w:val="28"/>
          <w:lang w:val="ro-RO"/>
        </w:rPr>
        <w:br/>
        <w:t xml:space="preserve">                                                                              </w:t>
      </w:r>
      <w:r w:rsidR="002F2621">
        <w:rPr>
          <w:i/>
          <w:szCs w:val="28"/>
          <w:lang w:val="ro-RO"/>
        </w:rPr>
        <w:t xml:space="preserve">                  </w:t>
      </w:r>
      <w:r w:rsidRPr="00E30007">
        <w:rPr>
          <w:i/>
          <w:szCs w:val="28"/>
          <w:lang w:val="ro-RO"/>
        </w:rPr>
        <w:t xml:space="preserve"> la decizia Consiliului</w:t>
      </w:r>
      <w:r w:rsidRPr="00E30007">
        <w:rPr>
          <w:i/>
          <w:szCs w:val="28"/>
          <w:u w:val="single"/>
          <w:lang w:val="ro-RO"/>
        </w:rPr>
        <w:br/>
      </w:r>
      <w:r w:rsidRPr="00E30007">
        <w:rPr>
          <w:i/>
          <w:szCs w:val="28"/>
          <w:lang w:val="ro-RO"/>
        </w:rPr>
        <w:t xml:space="preserve">                                                                              </w:t>
      </w:r>
      <w:r w:rsidR="008F61A7">
        <w:rPr>
          <w:i/>
          <w:szCs w:val="28"/>
          <w:lang w:val="ro-RO"/>
        </w:rPr>
        <w:t xml:space="preserve">                  </w:t>
      </w:r>
      <w:r w:rsidRPr="00E30007">
        <w:rPr>
          <w:i/>
          <w:szCs w:val="28"/>
          <w:lang w:val="ro-RO"/>
        </w:rPr>
        <w:t xml:space="preserve">  nr.  </w:t>
      </w:r>
      <w:r w:rsidR="008F61A7">
        <w:rPr>
          <w:i/>
          <w:szCs w:val="28"/>
          <w:u w:val="single"/>
          <w:lang w:val="ro-RO"/>
        </w:rPr>
        <w:t>4/4</w:t>
      </w:r>
      <w:r w:rsidRPr="00E30007">
        <w:rPr>
          <w:i/>
          <w:szCs w:val="28"/>
          <w:lang w:val="ro-RO"/>
        </w:rPr>
        <w:t xml:space="preserve"> din </w:t>
      </w:r>
      <w:r w:rsidR="008F61A7">
        <w:rPr>
          <w:i/>
          <w:szCs w:val="28"/>
          <w:lang w:val="ro-RO"/>
        </w:rPr>
        <w:t xml:space="preserve">  04.12.2018</w:t>
      </w:r>
      <w:r w:rsidRPr="00E30007">
        <w:rPr>
          <w:i/>
          <w:szCs w:val="28"/>
          <w:lang w:val="ro-RO"/>
        </w:rPr>
        <w:t xml:space="preserve"> </w:t>
      </w:r>
      <w:r w:rsidRPr="00E30007">
        <w:rPr>
          <w:i/>
          <w:szCs w:val="28"/>
          <w:u w:val="single"/>
          <w:lang w:val="ro-RO"/>
        </w:rPr>
        <w:t xml:space="preserve"> </w:t>
      </w:r>
      <w:r w:rsidRPr="00432EC2">
        <w:rPr>
          <w:i/>
          <w:szCs w:val="28"/>
          <w:u w:val="single"/>
          <w:lang w:val="ro-RO"/>
        </w:rPr>
        <w:t xml:space="preserve">           </w:t>
      </w:r>
      <w:r w:rsidRPr="00E30007">
        <w:rPr>
          <w:i/>
          <w:szCs w:val="28"/>
          <w:u w:val="single"/>
          <w:lang w:val="ro-RO"/>
        </w:rPr>
        <w:t xml:space="preserve">   </w:t>
      </w:r>
    </w:p>
    <w:p w:rsidR="00474A37" w:rsidRDefault="00474A37" w:rsidP="002F2621">
      <w:pPr>
        <w:jc w:val="right"/>
        <w:rPr>
          <w:color w:val="FFFFFF"/>
          <w:szCs w:val="28"/>
          <w:u w:val="single"/>
          <w:lang w:val="ro-RO"/>
        </w:rPr>
      </w:pPr>
    </w:p>
    <w:p w:rsidR="00474A37" w:rsidRDefault="00474A37" w:rsidP="001C6DF9">
      <w:pPr>
        <w:jc w:val="center"/>
        <w:rPr>
          <w:color w:val="FFFFFF"/>
          <w:szCs w:val="28"/>
          <w:u w:val="single"/>
          <w:lang w:val="ro-RO"/>
        </w:rPr>
      </w:pP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tblPr>
      <w:tblGrid>
        <w:gridCol w:w="751"/>
        <w:gridCol w:w="2471"/>
        <w:gridCol w:w="1876"/>
        <w:gridCol w:w="1603"/>
        <w:gridCol w:w="1676"/>
        <w:gridCol w:w="1541"/>
      </w:tblGrid>
      <w:tr w:rsidR="007429E3" w:rsidRPr="00123FA5" w:rsidTr="00EB786E">
        <w:trPr>
          <w:trHeight w:val="2624"/>
        </w:trPr>
        <w:tc>
          <w:tcPr>
            <w:tcW w:w="75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Nr. d/or</w:t>
            </w:r>
          </w:p>
        </w:tc>
        <w:tc>
          <w:tcPr>
            <w:tcW w:w="247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Tipul obiectului de comerț și/sau obiect</w:t>
            </w:r>
            <w:r w:rsidR="00EB786E">
              <w:rPr>
                <w:rFonts w:ascii="Times New Roman" w:hAnsi="Times New Roman" w:cs="Times New Roman"/>
                <w:sz w:val="22"/>
                <w:lang w:val="ro-RO"/>
              </w:rPr>
              <w:t>ului</w:t>
            </w:r>
            <w:r w:rsidRPr="007429E3">
              <w:rPr>
                <w:rFonts w:ascii="Times New Roman" w:hAnsi="Times New Roman" w:cs="Times New Roman"/>
                <w:sz w:val="22"/>
                <w:lang w:val="ro-RO"/>
              </w:rPr>
              <w:t xml:space="preserve"> de prestări servicii</w:t>
            </w:r>
          </w:p>
        </w:tc>
        <w:tc>
          <w:tcPr>
            <w:tcW w:w="1876" w:type="dxa"/>
          </w:tcPr>
          <w:p w:rsidR="00EB786E"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Cota</w:t>
            </w:r>
            <w:r w:rsidR="00EB786E">
              <w:rPr>
                <w:rFonts w:ascii="Times New Roman" w:hAnsi="Times New Roman" w:cs="Times New Roman"/>
                <w:sz w:val="22"/>
                <w:lang w:val="ro-RO"/>
              </w:rPr>
              <w:t xml:space="preserve"> taxei de bază pentru unitate</w:t>
            </w:r>
            <w:r w:rsidR="00B635A7">
              <w:rPr>
                <w:rFonts w:ascii="Times New Roman" w:hAnsi="Times New Roman" w:cs="Times New Roman"/>
                <w:sz w:val="22"/>
                <w:lang w:val="ro-RO"/>
              </w:rPr>
              <w:t>a</w:t>
            </w:r>
            <w:r w:rsidR="00EB786E">
              <w:rPr>
                <w:rFonts w:ascii="Times New Roman" w:hAnsi="Times New Roman" w:cs="Times New Roman"/>
                <w:sz w:val="22"/>
                <w:lang w:val="ro-RO"/>
              </w:rPr>
              <w:t xml:space="preserve"> de comerţ/de prestări servicii </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B635A7" w:rsidRDefault="00B635A7" w:rsidP="007429E3">
            <w:pPr>
              <w:jc w:val="center"/>
              <w:rPr>
                <w:rFonts w:ascii="Times New Roman" w:hAnsi="Times New Roman" w:cs="Times New Roman"/>
                <w:sz w:val="22"/>
                <w:lang w:val="ro-RO"/>
              </w:rPr>
            </w:pPr>
          </w:p>
          <w:p w:rsidR="007429E3" w:rsidRPr="00B635A7" w:rsidRDefault="00EB786E" w:rsidP="00B635A7">
            <w:pPr>
              <w:jc w:val="center"/>
              <w:rPr>
                <w:rFonts w:ascii="Times New Roman" w:hAnsi="Times New Roman" w:cs="Times New Roman"/>
                <w:sz w:val="20"/>
                <w:szCs w:val="20"/>
                <w:lang w:val="ro-RO"/>
              </w:rPr>
            </w:pPr>
            <w:r w:rsidRPr="00EB786E">
              <w:rPr>
                <w:rFonts w:ascii="Times New Roman" w:hAnsi="Times New Roman" w:cs="Times New Roman"/>
                <w:sz w:val="20"/>
                <w:szCs w:val="20"/>
                <w:lang w:val="ro-RO"/>
              </w:rPr>
              <w:t xml:space="preserve"> </w:t>
            </w:r>
            <w:r w:rsidR="007429E3" w:rsidRPr="00EB786E">
              <w:rPr>
                <w:rFonts w:ascii="Times New Roman" w:hAnsi="Times New Roman" w:cs="Times New Roman"/>
                <w:sz w:val="20"/>
                <w:szCs w:val="20"/>
                <w:lang w:val="ro-RO"/>
              </w:rPr>
              <w:t>(</w:t>
            </w:r>
            <w:r w:rsidR="007429E3" w:rsidRPr="00EB786E">
              <w:rPr>
                <w:rFonts w:ascii="Times New Roman" w:hAnsi="Times New Roman" w:cs="Times New Roman"/>
                <w:i/>
                <w:sz w:val="20"/>
                <w:szCs w:val="20"/>
                <w:lang w:val="ro-RO"/>
              </w:rPr>
              <w:t>în lei</w:t>
            </w:r>
            <w:r w:rsidRPr="00EB786E">
              <w:rPr>
                <w:rFonts w:ascii="Times New Roman" w:hAnsi="Times New Roman" w:cs="Times New Roman"/>
                <w:i/>
                <w:sz w:val="20"/>
                <w:szCs w:val="20"/>
                <w:lang w:val="ro-RO"/>
              </w:rPr>
              <w:t xml:space="preserve">  pentru anul calendaristic</w:t>
            </w:r>
            <w:r w:rsidR="00B635A7">
              <w:rPr>
                <w:rFonts w:ascii="Times New Roman" w:hAnsi="Times New Roman" w:cs="Times New Roman"/>
                <w:sz w:val="20"/>
                <w:szCs w:val="20"/>
                <w:lang w:val="ro-RO"/>
              </w:rPr>
              <w:t>)</w:t>
            </w:r>
          </w:p>
        </w:tc>
        <w:tc>
          <w:tcPr>
            <w:tcW w:w="1603" w:type="dxa"/>
          </w:tcPr>
          <w:p w:rsidR="007429E3" w:rsidRPr="007429E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locul amplasării</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w:t>
            </w:r>
            <w:r w:rsidRPr="00EB786E">
              <w:rPr>
                <w:rFonts w:ascii="Times New Roman" w:hAnsi="Times New Roman" w:cs="Times New Roman"/>
                <w:i/>
                <w:sz w:val="22"/>
                <w:lang w:val="ro-RO"/>
              </w:rPr>
              <w:t>în</w:t>
            </w:r>
            <w:r w:rsidR="00EB786E" w:rsidRPr="00EB786E">
              <w:rPr>
                <w:rFonts w:ascii="Times New Roman" w:hAnsi="Times New Roman" w:cs="Times New Roman"/>
                <w:i/>
                <w:sz w:val="22"/>
                <w:lang w:val="ro-RO"/>
              </w:rPr>
              <w:t xml:space="preserve"> </w:t>
            </w:r>
            <w:r w:rsidRPr="00EB786E">
              <w:rPr>
                <w:rFonts w:ascii="Times New Roman" w:hAnsi="Times New Roman" w:cs="Times New Roman"/>
                <w:i/>
                <w:sz w:val="22"/>
                <w:lang w:val="ro-RO"/>
              </w:rPr>
              <w:t xml:space="preserve"> % la cota taxei de bază</w:t>
            </w:r>
            <w:r w:rsidRPr="007429E3">
              <w:rPr>
                <w:rFonts w:ascii="Times New Roman" w:hAnsi="Times New Roman" w:cs="Times New Roman"/>
                <w:sz w:val="22"/>
                <w:lang w:val="ro-RO"/>
              </w:rPr>
              <w:t>)</w:t>
            </w:r>
          </w:p>
        </w:tc>
        <w:tc>
          <w:tcPr>
            <w:tcW w:w="1676" w:type="dxa"/>
          </w:tcPr>
          <w:p w:rsidR="008F792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tipul sau categoria de mărfuri realizate și a serviciilor prestate</w:t>
            </w:r>
          </w:p>
          <w:p w:rsidR="00EB786E" w:rsidRDefault="00EB786E" w:rsidP="00EB786E">
            <w:pPr>
              <w:rPr>
                <w:rFonts w:ascii="Times New Roman" w:hAnsi="Times New Roman" w:cs="Times New Roman"/>
                <w:sz w:val="22"/>
                <w:lang w:val="ro-RO"/>
              </w:rPr>
            </w:pPr>
          </w:p>
          <w:p w:rsidR="007429E3" w:rsidRPr="007429E3" w:rsidRDefault="00EB786E" w:rsidP="00EB786E">
            <w:pPr>
              <w:rPr>
                <w:rFonts w:ascii="Times New Roman" w:hAnsi="Times New Roman" w:cs="Times New Roman"/>
                <w:sz w:val="22"/>
                <w:lang w:val="ro-RO"/>
              </w:rPr>
            </w:pPr>
            <w:r>
              <w:rPr>
                <w:rFonts w:ascii="Times New Roman" w:hAnsi="Times New Roman" w:cs="Times New Roman"/>
                <w:sz w:val="22"/>
                <w:lang w:val="ro-RO"/>
              </w:rPr>
              <w:t xml:space="preserve"> </w:t>
            </w:r>
            <w:r w:rsidR="007429E3" w:rsidRPr="007429E3">
              <w:rPr>
                <w:rFonts w:ascii="Times New Roman" w:hAnsi="Times New Roman" w:cs="Times New Roman"/>
                <w:sz w:val="22"/>
                <w:lang w:val="ro-RO"/>
              </w:rPr>
              <w:t xml:space="preserve"> (în % la cota taxei de bază)</w:t>
            </w:r>
          </w:p>
        </w:tc>
        <w:tc>
          <w:tcPr>
            <w:tcW w:w="1541" w:type="dxa"/>
          </w:tcPr>
          <w:p w:rsidR="008F792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 xml:space="preserve">Coeficientul pentru programul de activitate regim non-stop </w:t>
            </w: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(în % la cota taxei de bază)</w:t>
            </w:r>
          </w:p>
        </w:tc>
      </w:tr>
      <w:tr w:rsidR="007429E3" w:rsidRPr="00123FA5"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123FA5" w:rsidTr="00EB786E">
        <w:trPr>
          <w:trHeight w:val="240"/>
        </w:trPr>
        <w:tc>
          <w:tcPr>
            <w:tcW w:w="75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1</w:t>
            </w:r>
          </w:p>
        </w:tc>
        <w:tc>
          <w:tcPr>
            <w:tcW w:w="247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Magazin care comercializează produse alimentare, mărfuri de uz casnic, mărfuri industrial, produse cosmetic și mobilier.</w:t>
            </w:r>
          </w:p>
        </w:tc>
        <w:tc>
          <w:tcPr>
            <w:tcW w:w="1876" w:type="dxa"/>
          </w:tcPr>
          <w:p w:rsidR="007429E3" w:rsidRPr="007429E3" w:rsidRDefault="007429E3" w:rsidP="007429E3">
            <w:pPr>
              <w:rPr>
                <w:rFonts w:ascii="Times New Roman" w:hAnsi="Times New Roman" w:cs="Times New Roman"/>
                <w:sz w:val="22"/>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7429E3"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p</w:t>
            </w:r>
            <w:r w:rsidR="007429E3" w:rsidRPr="00D90D3E">
              <w:rPr>
                <w:rFonts w:ascii="Times New Roman" w:hAnsi="Times New Roman" w:cs="Times New Roman"/>
                <w:sz w:val="22"/>
                <w:lang w:val="en-US"/>
              </w:rPr>
              <w:t xml:space="preserve">înă la </w:t>
            </w:r>
            <w:r w:rsidR="003C1A08">
              <w:rPr>
                <w:rFonts w:ascii="Times New Roman" w:hAnsi="Times New Roman" w:cs="Times New Roman"/>
                <w:sz w:val="22"/>
                <w:lang w:val="ro-RO"/>
              </w:rPr>
              <w:t xml:space="preserve">100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3C1A08" w:rsidRDefault="003C1A08" w:rsidP="007429E3">
            <w:pPr>
              <w:rPr>
                <w:rFonts w:ascii="Times New Roman" w:hAnsi="Times New Roman" w:cs="Times New Roman"/>
                <w:b/>
                <w:sz w:val="22"/>
                <w:lang w:val="en-US"/>
              </w:rPr>
            </w:pPr>
            <w:r w:rsidRPr="003C1A08">
              <w:rPr>
                <w:rFonts w:ascii="Times New Roman" w:hAnsi="Times New Roman" w:cs="Times New Roman"/>
                <w:b/>
                <w:sz w:val="22"/>
                <w:lang w:val="en-US"/>
              </w:rPr>
              <w:t>3500 lei</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7731C7" w:rsidTr="00EB786E">
        <w:trPr>
          <w:trHeight w:val="240"/>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d</w:t>
            </w:r>
            <w:r w:rsidR="007429E3" w:rsidRPr="00D90D3E">
              <w:rPr>
                <w:rFonts w:ascii="Times New Roman" w:hAnsi="Times New Roman" w:cs="Times New Roman"/>
                <w:sz w:val="22"/>
                <w:lang w:val="en-US"/>
              </w:rPr>
              <w:t xml:space="preserve">e la </w:t>
            </w:r>
            <w:r w:rsidR="00D90D3E">
              <w:rPr>
                <w:rFonts w:ascii="Times New Roman" w:hAnsi="Times New Roman" w:cs="Times New Roman"/>
                <w:sz w:val="22"/>
                <w:lang w:val="en-US"/>
              </w:rPr>
              <w:t>…</w:t>
            </w:r>
            <w:r w:rsidR="007429E3" w:rsidRPr="00D90D3E">
              <w:rPr>
                <w:rFonts w:ascii="Times New Roman" w:hAnsi="Times New Roman" w:cs="Times New Roman"/>
                <w:sz w:val="22"/>
                <w:lang w:val="en-US"/>
              </w:rPr>
              <w:t xml:space="preserve"> – </w:t>
            </w:r>
            <w:r w:rsidR="00D90D3E">
              <w:rPr>
                <w:rFonts w:ascii="Times New Roman" w:hAnsi="Times New Roman" w:cs="Times New Roman"/>
                <w:sz w:val="22"/>
                <w:lang w:val="en-US"/>
              </w:rPr>
              <w:t>pînă la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D90D3E" w:rsidRDefault="00CE38C7" w:rsidP="007429E3">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7429E3" w:rsidRDefault="00211FEE" w:rsidP="00D90D3E">
            <w:pPr>
              <w:rPr>
                <w:rFonts w:ascii="Times New Roman" w:hAnsi="Times New Roman" w:cs="Times New Roman"/>
                <w:sz w:val="22"/>
                <w:vertAlign w:val="superscript"/>
                <w:lang w:val="ro-RO"/>
              </w:rPr>
            </w:pPr>
            <w:r>
              <w:rPr>
                <w:rFonts w:ascii="Times New Roman" w:hAnsi="Times New Roman" w:cs="Times New Roman"/>
                <w:sz w:val="22"/>
                <w:lang w:val="ro-RO"/>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40"/>
        </w:trPr>
        <w:tc>
          <w:tcPr>
            <w:tcW w:w="751" w:type="dxa"/>
          </w:tcPr>
          <w:p w:rsidR="007429E3" w:rsidRPr="00D90D3E" w:rsidRDefault="00D90D3E" w:rsidP="007429E3">
            <w:pPr>
              <w:rPr>
                <w:rFonts w:ascii="Times New Roman" w:hAnsi="Times New Roman" w:cs="Times New Roman"/>
                <w:sz w:val="22"/>
                <w:lang w:val="en-US"/>
              </w:rPr>
            </w:pPr>
            <w:r>
              <w:rPr>
                <w:rFonts w:ascii="Times New Roman" w:hAnsi="Times New Roman" w:cs="Times New Roman"/>
                <w:sz w:val="22"/>
                <w:lang w:val="en-US"/>
              </w:rPr>
              <w:t>2.</w:t>
            </w:r>
          </w:p>
        </w:tc>
        <w:tc>
          <w:tcPr>
            <w:tcW w:w="2471" w:type="dxa"/>
          </w:tcPr>
          <w:p w:rsidR="007429E3" w:rsidRPr="00D90D3E" w:rsidRDefault="007429E3" w:rsidP="007429E3">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D90D3E" w:rsidRDefault="007429E3" w:rsidP="007429E3">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9F5076" w:rsidRPr="003C1A08" w:rsidTr="00EB786E">
        <w:trPr>
          <w:trHeight w:val="240"/>
        </w:trPr>
        <w:tc>
          <w:tcPr>
            <w:tcW w:w="751" w:type="dxa"/>
          </w:tcPr>
          <w:p w:rsidR="009F5076" w:rsidRPr="00D90D3E" w:rsidRDefault="009F5076" w:rsidP="007429E3">
            <w:pPr>
              <w:rPr>
                <w:sz w:val="22"/>
                <w:lang w:val="en-US"/>
              </w:rPr>
            </w:pPr>
          </w:p>
        </w:tc>
        <w:tc>
          <w:tcPr>
            <w:tcW w:w="2471" w:type="dxa"/>
          </w:tcPr>
          <w:p w:rsidR="009F5076" w:rsidRPr="00D90D3E" w:rsidRDefault="009F5076" w:rsidP="007429E3">
            <w:pPr>
              <w:rPr>
                <w:sz w:val="22"/>
                <w:lang w:val="en-US"/>
              </w:rPr>
            </w:pPr>
          </w:p>
        </w:tc>
        <w:tc>
          <w:tcPr>
            <w:tcW w:w="1876" w:type="dxa"/>
          </w:tcPr>
          <w:p w:rsidR="009F5076" w:rsidRPr="00D90D3E" w:rsidRDefault="009F5076" w:rsidP="007429E3">
            <w:pPr>
              <w:rPr>
                <w:sz w:val="22"/>
                <w:lang w:val="en-US"/>
              </w:rPr>
            </w:pPr>
          </w:p>
        </w:tc>
        <w:tc>
          <w:tcPr>
            <w:tcW w:w="1603" w:type="dxa"/>
          </w:tcPr>
          <w:p w:rsidR="009F5076" w:rsidRPr="00D90D3E" w:rsidRDefault="009F5076" w:rsidP="007429E3">
            <w:pPr>
              <w:rPr>
                <w:sz w:val="22"/>
                <w:lang w:val="en-US"/>
              </w:rPr>
            </w:pPr>
          </w:p>
        </w:tc>
        <w:tc>
          <w:tcPr>
            <w:tcW w:w="1676" w:type="dxa"/>
          </w:tcPr>
          <w:p w:rsidR="009F5076" w:rsidRPr="00D90D3E" w:rsidRDefault="009F5076" w:rsidP="007429E3">
            <w:pPr>
              <w:rPr>
                <w:sz w:val="22"/>
                <w:lang w:val="en-US"/>
              </w:rPr>
            </w:pPr>
          </w:p>
        </w:tc>
        <w:tc>
          <w:tcPr>
            <w:tcW w:w="1541" w:type="dxa"/>
          </w:tcPr>
          <w:p w:rsidR="009F5076" w:rsidRPr="00D90D3E" w:rsidRDefault="009F5076" w:rsidP="007429E3">
            <w:pPr>
              <w:rPr>
                <w:sz w:val="22"/>
                <w:lang w:val="en-US"/>
              </w:rPr>
            </w:pPr>
          </w:p>
        </w:tc>
      </w:tr>
      <w:tr w:rsidR="00C711E2" w:rsidRPr="00123FA5" w:rsidTr="00C711E2">
        <w:trPr>
          <w:trHeight w:val="414"/>
        </w:trPr>
        <w:tc>
          <w:tcPr>
            <w:tcW w:w="9918" w:type="dxa"/>
            <w:gridSpan w:val="6"/>
          </w:tcPr>
          <w:p w:rsidR="00C711E2" w:rsidRPr="00C711E2" w:rsidRDefault="00C711E2" w:rsidP="00C711E2">
            <w:pPr>
              <w:jc w:val="center"/>
              <w:rPr>
                <w:rFonts w:ascii="Times New Roman" w:hAnsi="Times New Roman" w:cs="Times New Roman"/>
                <w:b/>
                <w:sz w:val="22"/>
                <w:lang w:val="en-US"/>
              </w:rPr>
            </w:pPr>
            <w:r w:rsidRPr="00C711E2">
              <w:rPr>
                <w:rFonts w:ascii="Times New Roman" w:hAnsi="Times New Roman" w:cs="Times New Roman"/>
                <w:b/>
                <w:sz w:val="22"/>
                <w:lang w:val="ro-RO"/>
              </w:rPr>
              <w:t xml:space="preserve">Unitățile de </w:t>
            </w:r>
            <w:r w:rsidRPr="00C711E2">
              <w:rPr>
                <w:rFonts w:ascii="Times New Roman" w:hAnsi="Times New Roman" w:cs="Times New Roman"/>
                <w:b/>
                <w:i/>
                <w:iCs/>
                <w:sz w:val="22"/>
                <w:lang w:val="en-US"/>
              </w:rPr>
              <w:t>comerţ cash and carry</w:t>
            </w:r>
          </w:p>
        </w:tc>
      </w:tr>
      <w:tr w:rsidR="009F5076" w:rsidRPr="00123FA5" w:rsidTr="00EB786E">
        <w:trPr>
          <w:trHeight w:val="240"/>
        </w:trPr>
        <w:tc>
          <w:tcPr>
            <w:tcW w:w="751" w:type="dxa"/>
          </w:tcPr>
          <w:p w:rsidR="009F5076" w:rsidRPr="00674910" w:rsidRDefault="00674910" w:rsidP="007429E3">
            <w:pPr>
              <w:rPr>
                <w:rFonts w:ascii="Times New Roman" w:hAnsi="Times New Roman" w:cs="Times New Roman"/>
                <w:sz w:val="22"/>
                <w:lang w:val="en-US"/>
              </w:rPr>
            </w:pPr>
            <w:r w:rsidRPr="00674910">
              <w:rPr>
                <w:rFonts w:ascii="Times New Roman" w:hAnsi="Times New Roman" w:cs="Times New Roman"/>
                <w:sz w:val="22"/>
                <w:lang w:val="en-US"/>
              </w:rPr>
              <w:t>1</w:t>
            </w:r>
          </w:p>
        </w:tc>
        <w:tc>
          <w:tcPr>
            <w:tcW w:w="2471" w:type="dxa"/>
          </w:tcPr>
          <w:p w:rsidR="009F5076" w:rsidRPr="00674910" w:rsidRDefault="00C711E2" w:rsidP="007429E3">
            <w:pPr>
              <w:rPr>
                <w:rFonts w:ascii="Times New Roman" w:hAnsi="Times New Roman" w:cs="Times New Roman"/>
                <w:sz w:val="22"/>
                <w:lang w:val="en-US"/>
              </w:rPr>
            </w:pPr>
            <w:r w:rsidRPr="00674910">
              <w:rPr>
                <w:rFonts w:ascii="Times New Roman" w:hAnsi="Times New Roman" w:cs="Times New Roman"/>
                <w:sz w:val="22"/>
                <w:lang w:val="en-US"/>
              </w:rPr>
              <w:t xml:space="preserve">Obiectele de </w:t>
            </w:r>
            <w:r w:rsidRPr="00674910">
              <w:rPr>
                <w:rFonts w:ascii="Times New Roman" w:hAnsi="Times New Roman" w:cs="Times New Roman"/>
                <w:b/>
                <w:i/>
                <w:iCs/>
                <w:sz w:val="22"/>
                <w:lang w:val="en-US"/>
              </w:rPr>
              <w:t xml:space="preserve"> comerţ cash and carry</w:t>
            </w:r>
          </w:p>
        </w:tc>
        <w:tc>
          <w:tcPr>
            <w:tcW w:w="1876" w:type="dxa"/>
          </w:tcPr>
          <w:p w:rsidR="009F5076" w:rsidRPr="00674910" w:rsidRDefault="009F5076" w:rsidP="007429E3">
            <w:pPr>
              <w:rPr>
                <w:rFonts w:ascii="Times New Roman" w:hAnsi="Times New Roman" w:cs="Times New Roman"/>
                <w:sz w:val="22"/>
                <w:lang w:val="en-US"/>
              </w:rPr>
            </w:pPr>
          </w:p>
        </w:tc>
        <w:tc>
          <w:tcPr>
            <w:tcW w:w="1603" w:type="dxa"/>
          </w:tcPr>
          <w:p w:rsidR="009F5076" w:rsidRPr="00D90D3E" w:rsidRDefault="009F5076" w:rsidP="007429E3">
            <w:pPr>
              <w:rPr>
                <w:sz w:val="22"/>
                <w:lang w:val="en-US"/>
              </w:rPr>
            </w:pPr>
          </w:p>
        </w:tc>
        <w:tc>
          <w:tcPr>
            <w:tcW w:w="1676" w:type="dxa"/>
          </w:tcPr>
          <w:p w:rsidR="009F5076" w:rsidRPr="00D90D3E" w:rsidRDefault="009F5076" w:rsidP="007429E3">
            <w:pPr>
              <w:rPr>
                <w:sz w:val="22"/>
                <w:lang w:val="en-US"/>
              </w:rPr>
            </w:pPr>
          </w:p>
        </w:tc>
        <w:tc>
          <w:tcPr>
            <w:tcW w:w="1541" w:type="dxa"/>
          </w:tcPr>
          <w:p w:rsidR="009F5076" w:rsidRPr="00D90D3E" w:rsidRDefault="009F5076" w:rsidP="007429E3">
            <w:pPr>
              <w:rPr>
                <w:sz w:val="22"/>
                <w:lang w:val="en-US"/>
              </w:rPr>
            </w:pPr>
          </w:p>
        </w:tc>
      </w:tr>
      <w:tr w:rsidR="00C711E2" w:rsidRPr="00D90D3E" w:rsidTr="00EB786E">
        <w:trPr>
          <w:trHeight w:val="240"/>
        </w:trPr>
        <w:tc>
          <w:tcPr>
            <w:tcW w:w="751" w:type="dxa"/>
          </w:tcPr>
          <w:p w:rsidR="00C711E2" w:rsidRPr="00674910" w:rsidRDefault="00C711E2" w:rsidP="00C711E2">
            <w:pPr>
              <w:rPr>
                <w:rFonts w:ascii="Times New Roman" w:hAnsi="Times New Roman" w:cs="Times New Roman"/>
                <w:sz w:val="22"/>
                <w:lang w:val="en-US"/>
              </w:rPr>
            </w:pPr>
          </w:p>
        </w:tc>
        <w:tc>
          <w:tcPr>
            <w:tcW w:w="2471" w:type="dxa"/>
          </w:tcPr>
          <w:p w:rsidR="00C711E2" w:rsidRPr="00674910" w:rsidRDefault="00C711E2" w:rsidP="00C711E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pînă la </w:t>
            </w: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 m</w:t>
            </w:r>
            <w:r w:rsidRPr="00674910">
              <w:rPr>
                <w:rFonts w:ascii="Times New Roman" w:hAnsi="Times New Roman" w:cs="Times New Roman"/>
                <w:sz w:val="22"/>
                <w:vertAlign w:val="superscript"/>
                <w:lang w:val="en-US"/>
              </w:rPr>
              <w:t>2</w:t>
            </w:r>
          </w:p>
        </w:tc>
        <w:tc>
          <w:tcPr>
            <w:tcW w:w="1876" w:type="dxa"/>
          </w:tcPr>
          <w:p w:rsidR="00C711E2" w:rsidRPr="00674910"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C711E2" w:rsidRPr="00D90D3E" w:rsidRDefault="00CE38C7" w:rsidP="00C711E2">
            <w:pPr>
              <w:rPr>
                <w:sz w:val="22"/>
                <w:lang w:val="en-US"/>
              </w:rPr>
            </w:pPr>
            <w:r>
              <w:rPr>
                <w:sz w:val="22"/>
                <w:lang w:val="en-US"/>
              </w:rPr>
              <w:t>-------------</w:t>
            </w:r>
          </w:p>
        </w:tc>
        <w:tc>
          <w:tcPr>
            <w:tcW w:w="1676" w:type="dxa"/>
          </w:tcPr>
          <w:p w:rsidR="00C711E2" w:rsidRPr="00D90D3E" w:rsidRDefault="00CE38C7" w:rsidP="00C711E2">
            <w:pPr>
              <w:rPr>
                <w:sz w:val="22"/>
                <w:lang w:val="en-US"/>
              </w:rPr>
            </w:pPr>
            <w:r>
              <w:rPr>
                <w:sz w:val="22"/>
                <w:lang w:val="en-US"/>
              </w:rPr>
              <w:t>-------------</w:t>
            </w:r>
          </w:p>
        </w:tc>
        <w:tc>
          <w:tcPr>
            <w:tcW w:w="1541" w:type="dxa"/>
          </w:tcPr>
          <w:p w:rsidR="00C711E2" w:rsidRPr="00D90D3E" w:rsidRDefault="00CE38C7" w:rsidP="00C711E2">
            <w:pPr>
              <w:rPr>
                <w:sz w:val="22"/>
                <w:lang w:val="en-US"/>
              </w:rPr>
            </w:pPr>
            <w:r>
              <w:rPr>
                <w:sz w:val="22"/>
                <w:lang w:val="en-US"/>
              </w:rPr>
              <w:t>-------------</w:t>
            </w:r>
          </w:p>
        </w:tc>
      </w:tr>
      <w:tr w:rsidR="00C711E2" w:rsidRPr="007731C7" w:rsidTr="00EB786E">
        <w:trPr>
          <w:trHeight w:val="240"/>
        </w:trPr>
        <w:tc>
          <w:tcPr>
            <w:tcW w:w="751" w:type="dxa"/>
          </w:tcPr>
          <w:p w:rsidR="00C711E2" w:rsidRPr="00674910" w:rsidRDefault="00C711E2" w:rsidP="00C711E2">
            <w:pPr>
              <w:rPr>
                <w:rFonts w:ascii="Times New Roman" w:hAnsi="Times New Roman" w:cs="Times New Roman"/>
                <w:sz w:val="22"/>
                <w:lang w:val="en-US"/>
              </w:rPr>
            </w:pPr>
          </w:p>
        </w:tc>
        <w:tc>
          <w:tcPr>
            <w:tcW w:w="2471" w:type="dxa"/>
          </w:tcPr>
          <w:p w:rsidR="00C711E2" w:rsidRPr="00674910" w:rsidRDefault="00C711E2" w:rsidP="00C711E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de la … – pînă la ….m</w:t>
            </w:r>
            <w:r w:rsidRPr="00674910">
              <w:rPr>
                <w:rFonts w:ascii="Times New Roman" w:hAnsi="Times New Roman" w:cs="Times New Roman"/>
                <w:sz w:val="22"/>
                <w:vertAlign w:val="superscript"/>
                <w:lang w:val="en-US"/>
              </w:rPr>
              <w:t>2</w:t>
            </w:r>
          </w:p>
        </w:tc>
        <w:tc>
          <w:tcPr>
            <w:tcW w:w="1876" w:type="dxa"/>
          </w:tcPr>
          <w:p w:rsidR="00C711E2" w:rsidRPr="00674910"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C711E2" w:rsidRPr="00D90D3E" w:rsidRDefault="00CE38C7" w:rsidP="00C711E2">
            <w:pPr>
              <w:rPr>
                <w:sz w:val="22"/>
                <w:lang w:val="en-US"/>
              </w:rPr>
            </w:pPr>
            <w:r>
              <w:rPr>
                <w:sz w:val="22"/>
                <w:lang w:val="en-US"/>
              </w:rPr>
              <w:t>------------</w:t>
            </w:r>
          </w:p>
        </w:tc>
        <w:tc>
          <w:tcPr>
            <w:tcW w:w="1676" w:type="dxa"/>
          </w:tcPr>
          <w:p w:rsidR="00C711E2" w:rsidRPr="00D90D3E" w:rsidRDefault="00C711E2" w:rsidP="00C711E2">
            <w:pPr>
              <w:rPr>
                <w:sz w:val="22"/>
                <w:lang w:val="en-US"/>
              </w:rPr>
            </w:pPr>
          </w:p>
        </w:tc>
        <w:tc>
          <w:tcPr>
            <w:tcW w:w="1541" w:type="dxa"/>
          </w:tcPr>
          <w:p w:rsidR="00C711E2" w:rsidRPr="00D90D3E" w:rsidRDefault="00C711E2" w:rsidP="00C711E2">
            <w:pPr>
              <w:rPr>
                <w:sz w:val="22"/>
                <w:lang w:val="en-US"/>
              </w:rPr>
            </w:pPr>
          </w:p>
        </w:tc>
      </w:tr>
      <w:tr w:rsidR="00C711E2" w:rsidRPr="00123FA5" w:rsidTr="007429E3">
        <w:trPr>
          <w:trHeight w:val="240"/>
        </w:trPr>
        <w:tc>
          <w:tcPr>
            <w:tcW w:w="9918" w:type="dxa"/>
            <w:gridSpan w:val="6"/>
          </w:tcPr>
          <w:p w:rsidR="00C711E2" w:rsidRPr="00D90D3E" w:rsidRDefault="00C711E2" w:rsidP="00C711E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comerț </w:t>
            </w:r>
            <w:r>
              <w:rPr>
                <w:rFonts w:ascii="Times New Roman" w:hAnsi="Times New Roman" w:cs="Times New Roman"/>
                <w:b/>
                <w:sz w:val="22"/>
                <w:lang w:val="ro-RO"/>
              </w:rPr>
              <w:t>cu ridicata</w:t>
            </w:r>
          </w:p>
        </w:tc>
      </w:tr>
      <w:tr w:rsidR="00C711E2" w:rsidRPr="00123FA5" w:rsidTr="00EB786E">
        <w:trPr>
          <w:trHeight w:val="227"/>
        </w:trPr>
        <w:tc>
          <w:tcPr>
            <w:tcW w:w="751" w:type="dxa"/>
          </w:tcPr>
          <w:p w:rsidR="00C711E2" w:rsidRPr="00B635A7" w:rsidRDefault="00C711E2" w:rsidP="00C711E2">
            <w:pPr>
              <w:rPr>
                <w:rFonts w:ascii="Times New Roman" w:hAnsi="Times New Roman" w:cs="Times New Roman"/>
                <w:sz w:val="22"/>
                <w:lang w:val="ro-RO"/>
              </w:rPr>
            </w:pPr>
            <w:r>
              <w:rPr>
                <w:rFonts w:ascii="Times New Roman" w:hAnsi="Times New Roman" w:cs="Times New Roman"/>
                <w:sz w:val="22"/>
                <w:lang w:val="ro-RO"/>
              </w:rPr>
              <w:t>1</w:t>
            </w:r>
          </w:p>
        </w:tc>
        <w:tc>
          <w:tcPr>
            <w:tcW w:w="2471" w:type="dxa"/>
          </w:tcPr>
          <w:p w:rsidR="00C711E2" w:rsidRPr="00B3392A" w:rsidRDefault="00C711E2" w:rsidP="00C711E2">
            <w:pPr>
              <w:rPr>
                <w:rFonts w:ascii="Times New Roman" w:hAnsi="Times New Roman" w:cs="Times New Roman"/>
                <w:b/>
                <w:sz w:val="22"/>
                <w:lang w:val="en-US"/>
              </w:rPr>
            </w:pPr>
            <w:r w:rsidRPr="00B3392A">
              <w:rPr>
                <w:rFonts w:ascii="Times New Roman" w:hAnsi="Times New Roman" w:cs="Times New Roman"/>
                <w:b/>
                <w:sz w:val="22"/>
                <w:lang w:val="ro-RO"/>
              </w:rPr>
              <w:t>Î</w:t>
            </w:r>
            <w:r w:rsidRPr="00B3392A">
              <w:rPr>
                <w:rFonts w:ascii="Times New Roman" w:hAnsi="Times New Roman" w:cs="Times New Roman"/>
                <w:b/>
                <w:sz w:val="22"/>
                <w:lang w:val="en-US"/>
              </w:rPr>
              <w:t xml:space="preserve">ncăperi de depozitare </w:t>
            </w:r>
          </w:p>
          <w:p w:rsidR="00C711E2" w:rsidRPr="00B3392A" w:rsidRDefault="00C711E2" w:rsidP="00C711E2">
            <w:pPr>
              <w:rPr>
                <w:rFonts w:ascii="Times New Roman" w:hAnsi="Times New Roman" w:cs="Times New Roman"/>
                <w:sz w:val="22"/>
                <w:lang w:val="ro-RO"/>
              </w:rPr>
            </w:pPr>
            <w:r w:rsidRPr="00B3392A">
              <w:rPr>
                <w:rFonts w:ascii="Times New Roman" w:hAnsi="Times New Roman" w:cs="Times New Roman"/>
                <w:sz w:val="22"/>
                <w:lang w:val="en-US"/>
              </w:rPr>
              <w:t>a produselor  cumpărăte în scopul revînzării acestora către alţi comercianţi sau utilizatori profesionali</w:t>
            </w:r>
          </w:p>
        </w:tc>
        <w:tc>
          <w:tcPr>
            <w:tcW w:w="1876" w:type="dxa"/>
          </w:tcPr>
          <w:p w:rsidR="00C711E2" w:rsidRPr="0065718C" w:rsidRDefault="00C711E2" w:rsidP="00C711E2">
            <w:pPr>
              <w:rPr>
                <w:rFonts w:ascii="Times New Roman" w:hAnsi="Times New Roman" w:cs="Times New Roman"/>
                <w:sz w:val="22"/>
                <w:lang w:val="en-US"/>
              </w:rPr>
            </w:pPr>
          </w:p>
        </w:tc>
        <w:tc>
          <w:tcPr>
            <w:tcW w:w="1603" w:type="dxa"/>
          </w:tcPr>
          <w:p w:rsidR="00C711E2" w:rsidRPr="0065718C" w:rsidRDefault="00C711E2" w:rsidP="00C711E2">
            <w:pPr>
              <w:rPr>
                <w:rFonts w:ascii="Times New Roman" w:hAnsi="Times New Roman" w:cs="Times New Roman"/>
                <w:sz w:val="22"/>
                <w:lang w:val="en-US"/>
              </w:rPr>
            </w:pPr>
          </w:p>
        </w:tc>
        <w:tc>
          <w:tcPr>
            <w:tcW w:w="1676" w:type="dxa"/>
          </w:tcPr>
          <w:p w:rsidR="00C711E2" w:rsidRPr="0065718C" w:rsidRDefault="00C711E2" w:rsidP="00C711E2">
            <w:pPr>
              <w:rPr>
                <w:rFonts w:ascii="Times New Roman" w:hAnsi="Times New Roman" w:cs="Times New Roman"/>
                <w:sz w:val="22"/>
                <w:lang w:val="en-US"/>
              </w:rPr>
            </w:pPr>
          </w:p>
        </w:tc>
        <w:tc>
          <w:tcPr>
            <w:tcW w:w="1541" w:type="dxa"/>
          </w:tcPr>
          <w:p w:rsidR="00C711E2" w:rsidRPr="0065718C" w:rsidRDefault="00C711E2" w:rsidP="00C711E2">
            <w:pPr>
              <w:rPr>
                <w:rFonts w:ascii="Times New Roman" w:hAnsi="Times New Roman" w:cs="Times New Roman"/>
                <w:sz w:val="22"/>
                <w:lang w:val="en-US"/>
              </w:rPr>
            </w:pPr>
          </w:p>
        </w:tc>
      </w:tr>
      <w:tr w:rsidR="00C711E2" w:rsidRPr="003C1A08" w:rsidTr="00EB786E">
        <w:trPr>
          <w:trHeight w:val="240"/>
        </w:trPr>
        <w:tc>
          <w:tcPr>
            <w:tcW w:w="751" w:type="dxa"/>
          </w:tcPr>
          <w:p w:rsidR="00C711E2" w:rsidRPr="0065718C" w:rsidRDefault="00C711E2" w:rsidP="00C711E2">
            <w:pPr>
              <w:rPr>
                <w:rFonts w:ascii="Times New Roman" w:hAnsi="Times New Roman" w:cs="Times New Roman"/>
                <w:sz w:val="22"/>
                <w:lang w:val="en-US"/>
              </w:rPr>
            </w:pPr>
          </w:p>
        </w:tc>
        <w:tc>
          <w:tcPr>
            <w:tcW w:w="2471" w:type="dxa"/>
          </w:tcPr>
          <w:p w:rsidR="00C711E2" w:rsidRPr="00D90D3E" w:rsidRDefault="00C711E2" w:rsidP="00C711E2">
            <w:pPr>
              <w:rPr>
                <w:rFonts w:ascii="Times New Roman" w:hAnsi="Times New Roman" w:cs="Times New Roman"/>
                <w:sz w:val="22"/>
                <w:vertAlign w:val="superscript"/>
                <w:lang w:val="en-US"/>
              </w:rPr>
            </w:pPr>
            <w:r>
              <w:rPr>
                <w:rFonts w:ascii="Times New Roman" w:hAnsi="Times New Roman" w:cs="Times New Roman"/>
                <w:sz w:val="22"/>
                <w:lang w:val="ro-RO"/>
              </w:rPr>
              <w:t>-p</w:t>
            </w:r>
            <w:r w:rsidRPr="00D90D3E">
              <w:rPr>
                <w:rFonts w:ascii="Times New Roman" w:hAnsi="Times New Roman" w:cs="Times New Roman"/>
                <w:sz w:val="22"/>
                <w:lang w:val="en-US"/>
              </w:rPr>
              <w:t xml:space="preserve">înă la </w:t>
            </w:r>
            <w:r w:rsidR="003C1A08">
              <w:rPr>
                <w:rFonts w:ascii="Times New Roman" w:hAnsi="Times New Roman" w:cs="Times New Roman"/>
                <w:sz w:val="22"/>
                <w:lang w:val="ro-RO"/>
              </w:rPr>
              <w:t>8000</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C711E2" w:rsidRPr="003C1A08" w:rsidRDefault="003C1A08" w:rsidP="00C711E2">
            <w:pPr>
              <w:rPr>
                <w:rFonts w:ascii="Times New Roman" w:hAnsi="Times New Roman" w:cs="Times New Roman"/>
                <w:b/>
                <w:sz w:val="22"/>
                <w:lang w:val="en-US"/>
              </w:rPr>
            </w:pPr>
            <w:r w:rsidRPr="003C1A08">
              <w:rPr>
                <w:rFonts w:ascii="Times New Roman" w:hAnsi="Times New Roman" w:cs="Times New Roman"/>
                <w:b/>
                <w:sz w:val="22"/>
                <w:lang w:val="en-US"/>
              </w:rPr>
              <w:t>3500  lei</w:t>
            </w:r>
          </w:p>
        </w:tc>
        <w:tc>
          <w:tcPr>
            <w:tcW w:w="1603" w:type="dxa"/>
          </w:tcPr>
          <w:p w:rsidR="00C711E2" w:rsidRPr="00D90D3E" w:rsidRDefault="00C711E2" w:rsidP="00C711E2">
            <w:pPr>
              <w:rPr>
                <w:rFonts w:ascii="Times New Roman" w:hAnsi="Times New Roman" w:cs="Times New Roman"/>
                <w:sz w:val="22"/>
                <w:lang w:val="en-US"/>
              </w:rPr>
            </w:pPr>
          </w:p>
        </w:tc>
        <w:tc>
          <w:tcPr>
            <w:tcW w:w="1676" w:type="dxa"/>
          </w:tcPr>
          <w:p w:rsidR="00C711E2" w:rsidRPr="00D90D3E" w:rsidRDefault="00C711E2" w:rsidP="00C711E2">
            <w:pPr>
              <w:rPr>
                <w:rFonts w:ascii="Times New Roman" w:hAnsi="Times New Roman" w:cs="Times New Roman"/>
                <w:sz w:val="22"/>
                <w:lang w:val="en-US"/>
              </w:rPr>
            </w:pPr>
          </w:p>
        </w:tc>
        <w:tc>
          <w:tcPr>
            <w:tcW w:w="1541" w:type="dxa"/>
          </w:tcPr>
          <w:p w:rsidR="00C711E2" w:rsidRPr="00D90D3E" w:rsidRDefault="00C711E2" w:rsidP="00C711E2">
            <w:pPr>
              <w:rPr>
                <w:rFonts w:ascii="Times New Roman" w:hAnsi="Times New Roman" w:cs="Times New Roman"/>
                <w:sz w:val="22"/>
                <w:lang w:val="en-US"/>
              </w:rPr>
            </w:pPr>
          </w:p>
        </w:tc>
      </w:tr>
      <w:tr w:rsidR="00C711E2" w:rsidRPr="007731C7" w:rsidTr="00EB786E">
        <w:trPr>
          <w:trHeight w:val="227"/>
        </w:trPr>
        <w:tc>
          <w:tcPr>
            <w:tcW w:w="751" w:type="dxa"/>
          </w:tcPr>
          <w:p w:rsidR="00C711E2" w:rsidRPr="00D90D3E" w:rsidRDefault="00C711E2" w:rsidP="00C711E2">
            <w:pPr>
              <w:rPr>
                <w:rFonts w:ascii="Times New Roman" w:hAnsi="Times New Roman" w:cs="Times New Roman"/>
                <w:sz w:val="22"/>
                <w:lang w:val="en-US"/>
              </w:rPr>
            </w:pPr>
          </w:p>
        </w:tc>
        <w:tc>
          <w:tcPr>
            <w:tcW w:w="2471" w:type="dxa"/>
          </w:tcPr>
          <w:p w:rsidR="00C711E2" w:rsidRPr="00D90D3E" w:rsidRDefault="00C711E2" w:rsidP="00C711E2">
            <w:pPr>
              <w:rPr>
                <w:rFonts w:ascii="Times New Roman" w:hAnsi="Times New Roman" w:cs="Times New Roman"/>
                <w:sz w:val="22"/>
                <w:vertAlign w:val="superscript"/>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 xml:space="preserve">… </w:t>
            </w:r>
            <w:r w:rsidRPr="00D90D3E">
              <w:rPr>
                <w:rFonts w:ascii="Times New Roman" w:hAnsi="Times New Roman" w:cs="Times New Roman"/>
                <w:sz w:val="22"/>
                <w:lang w:val="en-US"/>
              </w:rPr>
              <w:t xml:space="preserve">– </w:t>
            </w:r>
            <w:r>
              <w:rPr>
                <w:rFonts w:ascii="Times New Roman" w:hAnsi="Times New Roman" w:cs="Times New Roman"/>
                <w:sz w:val="22"/>
                <w:lang w:val="en-US"/>
              </w:rPr>
              <w:t xml:space="preserve"> pînă la…</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C711E2" w:rsidRPr="00D90D3E"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C711E2" w:rsidRPr="00D90D3E"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C711E2" w:rsidRPr="00D90D3E"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C711E2" w:rsidRPr="00D90D3E"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r>
      <w:tr w:rsidR="00C711E2" w:rsidRPr="007731C7" w:rsidTr="00EB786E">
        <w:trPr>
          <w:trHeight w:val="227"/>
        </w:trPr>
        <w:tc>
          <w:tcPr>
            <w:tcW w:w="751" w:type="dxa"/>
          </w:tcPr>
          <w:p w:rsidR="00C711E2" w:rsidRPr="00D90D3E" w:rsidRDefault="00C711E2" w:rsidP="00C711E2">
            <w:pPr>
              <w:rPr>
                <w:sz w:val="22"/>
                <w:lang w:val="en-US"/>
              </w:rPr>
            </w:pPr>
          </w:p>
        </w:tc>
        <w:tc>
          <w:tcPr>
            <w:tcW w:w="2471" w:type="dxa"/>
          </w:tcPr>
          <w:p w:rsidR="00C711E2" w:rsidRPr="007429E3" w:rsidRDefault="00C711E2" w:rsidP="00C711E2">
            <w:pPr>
              <w:rPr>
                <w:rFonts w:ascii="Times New Roman" w:hAnsi="Times New Roman" w:cs="Times New Roman"/>
                <w:sz w:val="22"/>
                <w:vertAlign w:val="superscript"/>
                <w:lang w:val="ro-RO"/>
              </w:rPr>
            </w:pPr>
          </w:p>
        </w:tc>
        <w:tc>
          <w:tcPr>
            <w:tcW w:w="1876" w:type="dxa"/>
          </w:tcPr>
          <w:p w:rsidR="00C711E2" w:rsidRPr="00D90D3E" w:rsidRDefault="00C711E2" w:rsidP="00C711E2">
            <w:pPr>
              <w:rPr>
                <w:sz w:val="22"/>
                <w:lang w:val="en-US"/>
              </w:rPr>
            </w:pPr>
          </w:p>
        </w:tc>
        <w:tc>
          <w:tcPr>
            <w:tcW w:w="1603" w:type="dxa"/>
          </w:tcPr>
          <w:p w:rsidR="00C711E2" w:rsidRPr="00D90D3E" w:rsidRDefault="00C711E2" w:rsidP="00C711E2">
            <w:pPr>
              <w:rPr>
                <w:sz w:val="22"/>
                <w:lang w:val="en-US"/>
              </w:rPr>
            </w:pPr>
          </w:p>
        </w:tc>
        <w:tc>
          <w:tcPr>
            <w:tcW w:w="1676" w:type="dxa"/>
          </w:tcPr>
          <w:p w:rsidR="00C711E2" w:rsidRPr="00D90D3E" w:rsidRDefault="00C711E2" w:rsidP="00C711E2">
            <w:pPr>
              <w:rPr>
                <w:sz w:val="22"/>
                <w:lang w:val="en-US"/>
              </w:rPr>
            </w:pPr>
          </w:p>
        </w:tc>
        <w:tc>
          <w:tcPr>
            <w:tcW w:w="1541" w:type="dxa"/>
          </w:tcPr>
          <w:p w:rsidR="00C711E2" w:rsidRPr="00D90D3E" w:rsidRDefault="00C711E2" w:rsidP="00C711E2">
            <w:pPr>
              <w:rPr>
                <w:sz w:val="22"/>
                <w:lang w:val="en-US"/>
              </w:rPr>
            </w:pPr>
          </w:p>
        </w:tc>
      </w:tr>
      <w:tr w:rsidR="00C711E2" w:rsidRPr="007731C7" w:rsidTr="00EB786E">
        <w:trPr>
          <w:trHeight w:val="227"/>
        </w:trPr>
        <w:tc>
          <w:tcPr>
            <w:tcW w:w="751" w:type="dxa"/>
          </w:tcPr>
          <w:p w:rsidR="00C711E2" w:rsidRPr="00D90D3E" w:rsidRDefault="00C711E2" w:rsidP="00C711E2">
            <w:pPr>
              <w:rPr>
                <w:rFonts w:ascii="Times New Roman" w:hAnsi="Times New Roman" w:cs="Times New Roman"/>
                <w:sz w:val="22"/>
                <w:lang w:val="en-US"/>
              </w:rPr>
            </w:pPr>
          </w:p>
        </w:tc>
        <w:tc>
          <w:tcPr>
            <w:tcW w:w="2471" w:type="dxa"/>
          </w:tcPr>
          <w:p w:rsidR="00C711E2" w:rsidRPr="00D90D3E" w:rsidRDefault="00C711E2" w:rsidP="00C711E2">
            <w:pPr>
              <w:rPr>
                <w:rFonts w:ascii="Times New Roman" w:hAnsi="Times New Roman" w:cs="Times New Roman"/>
                <w:sz w:val="22"/>
                <w:lang w:val="en-US"/>
              </w:rPr>
            </w:pPr>
          </w:p>
        </w:tc>
        <w:tc>
          <w:tcPr>
            <w:tcW w:w="1876" w:type="dxa"/>
          </w:tcPr>
          <w:p w:rsidR="00C711E2" w:rsidRPr="00D90D3E" w:rsidRDefault="00C711E2" w:rsidP="00C711E2">
            <w:pPr>
              <w:rPr>
                <w:rFonts w:ascii="Times New Roman" w:hAnsi="Times New Roman" w:cs="Times New Roman"/>
                <w:sz w:val="22"/>
                <w:lang w:val="en-US"/>
              </w:rPr>
            </w:pPr>
          </w:p>
        </w:tc>
        <w:tc>
          <w:tcPr>
            <w:tcW w:w="1603" w:type="dxa"/>
          </w:tcPr>
          <w:p w:rsidR="00C711E2" w:rsidRPr="00D90D3E" w:rsidRDefault="00C711E2" w:rsidP="00C711E2">
            <w:pPr>
              <w:rPr>
                <w:rFonts w:ascii="Times New Roman" w:hAnsi="Times New Roman" w:cs="Times New Roman"/>
                <w:sz w:val="22"/>
                <w:lang w:val="en-US"/>
              </w:rPr>
            </w:pPr>
          </w:p>
        </w:tc>
        <w:tc>
          <w:tcPr>
            <w:tcW w:w="1676" w:type="dxa"/>
          </w:tcPr>
          <w:p w:rsidR="00C711E2" w:rsidRPr="00D90D3E" w:rsidRDefault="00C711E2" w:rsidP="00C711E2">
            <w:pPr>
              <w:rPr>
                <w:rFonts w:ascii="Times New Roman" w:hAnsi="Times New Roman" w:cs="Times New Roman"/>
                <w:b/>
                <w:sz w:val="22"/>
                <w:lang w:val="en-US"/>
              </w:rPr>
            </w:pPr>
          </w:p>
        </w:tc>
        <w:tc>
          <w:tcPr>
            <w:tcW w:w="1541" w:type="dxa"/>
          </w:tcPr>
          <w:p w:rsidR="00C711E2" w:rsidRPr="00D90D3E" w:rsidRDefault="00C711E2" w:rsidP="00C711E2">
            <w:pPr>
              <w:rPr>
                <w:rFonts w:ascii="Times New Roman" w:hAnsi="Times New Roman" w:cs="Times New Roman"/>
                <w:sz w:val="22"/>
                <w:lang w:val="en-US"/>
              </w:rPr>
            </w:pPr>
          </w:p>
        </w:tc>
      </w:tr>
      <w:tr w:rsidR="00C711E2" w:rsidRPr="00123FA5" w:rsidTr="007429E3">
        <w:trPr>
          <w:trHeight w:val="227"/>
        </w:trPr>
        <w:tc>
          <w:tcPr>
            <w:tcW w:w="9918" w:type="dxa"/>
            <w:gridSpan w:val="6"/>
          </w:tcPr>
          <w:p w:rsidR="00C711E2" w:rsidRPr="00B635A7" w:rsidRDefault="00C711E2" w:rsidP="00C711E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alimentație publică (conform HG nr. </w:t>
            </w:r>
            <w:r w:rsidRPr="00B635A7">
              <w:rPr>
                <w:rFonts w:ascii="Times New Roman" w:hAnsi="Times New Roman" w:cs="Times New Roman"/>
                <w:b/>
                <w:sz w:val="26"/>
                <w:szCs w:val="26"/>
                <w:lang w:val="ro-RO"/>
              </w:rPr>
              <w:t xml:space="preserve"> nr. 1209 din 08.11.2007)</w:t>
            </w:r>
          </w:p>
        </w:tc>
      </w:tr>
      <w:tr w:rsidR="00C711E2" w:rsidRPr="00B635A7" w:rsidTr="00EB786E">
        <w:trPr>
          <w:trHeight w:val="227"/>
        </w:trPr>
        <w:tc>
          <w:tcPr>
            <w:tcW w:w="751" w:type="dxa"/>
          </w:tcPr>
          <w:p w:rsidR="00C711E2" w:rsidRPr="00B635A7" w:rsidRDefault="00C711E2" w:rsidP="00C711E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C711E2" w:rsidRPr="00D90D3E" w:rsidRDefault="00C711E2" w:rsidP="00C711E2">
            <w:pPr>
              <w:rPr>
                <w:rFonts w:ascii="Times New Roman" w:hAnsi="Times New Roman" w:cs="Times New Roman"/>
                <w:sz w:val="22"/>
                <w:lang w:val="en-US"/>
              </w:rPr>
            </w:pPr>
            <w:r w:rsidRPr="00D90D3E">
              <w:rPr>
                <w:rFonts w:ascii="Times New Roman" w:hAnsi="Times New Roman" w:cs="Times New Roman"/>
                <w:sz w:val="22"/>
                <w:lang w:val="en-US"/>
              </w:rPr>
              <w:t>Complex de alimentaţie publică:</w:t>
            </w:r>
          </w:p>
        </w:tc>
        <w:tc>
          <w:tcPr>
            <w:tcW w:w="1876" w:type="dxa"/>
          </w:tcPr>
          <w:p w:rsidR="00C711E2" w:rsidRPr="00B635A7" w:rsidRDefault="00C711E2" w:rsidP="00C711E2">
            <w:pPr>
              <w:rPr>
                <w:rFonts w:ascii="Times New Roman" w:hAnsi="Times New Roman" w:cs="Times New Roman"/>
                <w:sz w:val="22"/>
                <w:lang w:val="en-US"/>
              </w:rPr>
            </w:pPr>
          </w:p>
        </w:tc>
        <w:tc>
          <w:tcPr>
            <w:tcW w:w="1603" w:type="dxa"/>
          </w:tcPr>
          <w:p w:rsidR="00C711E2" w:rsidRPr="00B635A7" w:rsidRDefault="00C711E2" w:rsidP="00C711E2">
            <w:pPr>
              <w:rPr>
                <w:rFonts w:ascii="Times New Roman" w:hAnsi="Times New Roman" w:cs="Times New Roman"/>
                <w:sz w:val="22"/>
                <w:lang w:val="en-US"/>
              </w:rPr>
            </w:pPr>
          </w:p>
        </w:tc>
        <w:tc>
          <w:tcPr>
            <w:tcW w:w="1676" w:type="dxa"/>
          </w:tcPr>
          <w:p w:rsidR="00C711E2" w:rsidRPr="00B635A7" w:rsidRDefault="00C711E2" w:rsidP="00C711E2">
            <w:pPr>
              <w:rPr>
                <w:rFonts w:ascii="Times New Roman" w:hAnsi="Times New Roman" w:cs="Times New Roman"/>
                <w:sz w:val="22"/>
                <w:lang w:val="en-US"/>
              </w:rPr>
            </w:pPr>
          </w:p>
        </w:tc>
        <w:tc>
          <w:tcPr>
            <w:tcW w:w="1541" w:type="dxa"/>
          </w:tcPr>
          <w:p w:rsidR="00C711E2" w:rsidRPr="00B635A7" w:rsidRDefault="00C711E2" w:rsidP="00C711E2">
            <w:pPr>
              <w:rPr>
                <w:rFonts w:ascii="Times New Roman" w:hAnsi="Times New Roman" w:cs="Times New Roman"/>
                <w:sz w:val="22"/>
                <w:lang w:val="en-US"/>
              </w:rPr>
            </w:pPr>
          </w:p>
        </w:tc>
      </w:tr>
      <w:tr w:rsidR="00C711E2" w:rsidRPr="00D90D3E" w:rsidTr="00EB786E">
        <w:trPr>
          <w:trHeight w:val="227"/>
        </w:trPr>
        <w:tc>
          <w:tcPr>
            <w:tcW w:w="751" w:type="dxa"/>
          </w:tcPr>
          <w:p w:rsidR="00C711E2" w:rsidRPr="00B635A7" w:rsidRDefault="00C711E2" w:rsidP="00C711E2">
            <w:pPr>
              <w:rPr>
                <w:rFonts w:ascii="Times New Roman" w:hAnsi="Times New Roman" w:cs="Times New Roman"/>
                <w:sz w:val="22"/>
                <w:lang w:val="en-US"/>
              </w:rPr>
            </w:pPr>
          </w:p>
        </w:tc>
        <w:tc>
          <w:tcPr>
            <w:tcW w:w="2471" w:type="dxa"/>
          </w:tcPr>
          <w:p w:rsidR="00C711E2" w:rsidRPr="00D90D3E" w:rsidRDefault="00C711E2" w:rsidP="00C711E2">
            <w:pPr>
              <w:rPr>
                <w:rFonts w:ascii="Times New Roman" w:hAnsi="Times New Roman" w:cs="Times New Roman"/>
                <w:sz w:val="22"/>
                <w:lang w:val="en-US"/>
              </w:rPr>
            </w:pPr>
            <w:r>
              <w:rPr>
                <w:rFonts w:ascii="Times New Roman" w:hAnsi="Times New Roman" w:cs="Times New Roman"/>
                <w:sz w:val="22"/>
                <w:lang w:val="en-US"/>
              </w:rPr>
              <w:t>p</w:t>
            </w:r>
            <w:r w:rsidRPr="00D90D3E">
              <w:rPr>
                <w:rFonts w:ascii="Times New Roman" w:hAnsi="Times New Roman" w:cs="Times New Roman"/>
                <w:sz w:val="22"/>
                <w:lang w:val="en-US"/>
              </w:rPr>
              <w:t xml:space="preserve">înă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C711E2" w:rsidRPr="00B635A7" w:rsidRDefault="00C711E2" w:rsidP="00C711E2">
            <w:pPr>
              <w:rPr>
                <w:rFonts w:ascii="Times New Roman" w:hAnsi="Times New Roman" w:cs="Times New Roman"/>
                <w:sz w:val="22"/>
                <w:lang w:val="en-US"/>
              </w:rPr>
            </w:pPr>
          </w:p>
        </w:tc>
        <w:tc>
          <w:tcPr>
            <w:tcW w:w="1603" w:type="dxa"/>
          </w:tcPr>
          <w:p w:rsidR="00C711E2" w:rsidRPr="00B635A7" w:rsidRDefault="00C711E2" w:rsidP="00C711E2">
            <w:pPr>
              <w:rPr>
                <w:rFonts w:ascii="Times New Roman" w:hAnsi="Times New Roman" w:cs="Times New Roman"/>
                <w:sz w:val="22"/>
                <w:lang w:val="en-US"/>
              </w:rPr>
            </w:pPr>
          </w:p>
        </w:tc>
        <w:tc>
          <w:tcPr>
            <w:tcW w:w="1676" w:type="dxa"/>
          </w:tcPr>
          <w:p w:rsidR="00C711E2" w:rsidRPr="00B635A7" w:rsidRDefault="00C711E2" w:rsidP="00C711E2">
            <w:pPr>
              <w:rPr>
                <w:rFonts w:ascii="Times New Roman" w:hAnsi="Times New Roman" w:cs="Times New Roman"/>
                <w:sz w:val="22"/>
                <w:lang w:val="en-US"/>
              </w:rPr>
            </w:pPr>
          </w:p>
        </w:tc>
        <w:tc>
          <w:tcPr>
            <w:tcW w:w="1541" w:type="dxa"/>
          </w:tcPr>
          <w:p w:rsidR="00C711E2" w:rsidRPr="00B635A7" w:rsidRDefault="00C711E2" w:rsidP="00C711E2">
            <w:pPr>
              <w:rPr>
                <w:rFonts w:ascii="Times New Roman" w:hAnsi="Times New Roman" w:cs="Times New Roman"/>
                <w:sz w:val="22"/>
                <w:lang w:val="en-US"/>
              </w:rPr>
            </w:pPr>
          </w:p>
        </w:tc>
      </w:tr>
      <w:tr w:rsidR="00C711E2" w:rsidRPr="00D90D3E" w:rsidTr="00EB786E">
        <w:trPr>
          <w:trHeight w:val="227"/>
        </w:trPr>
        <w:tc>
          <w:tcPr>
            <w:tcW w:w="751" w:type="dxa"/>
          </w:tcPr>
          <w:p w:rsidR="00C711E2" w:rsidRPr="00B635A7" w:rsidRDefault="00C711E2" w:rsidP="00C711E2">
            <w:pPr>
              <w:rPr>
                <w:sz w:val="22"/>
                <w:lang w:val="en-US"/>
              </w:rPr>
            </w:pPr>
          </w:p>
        </w:tc>
        <w:tc>
          <w:tcPr>
            <w:tcW w:w="2471" w:type="dxa"/>
          </w:tcPr>
          <w:p w:rsidR="00C711E2" w:rsidRPr="00D90D3E" w:rsidRDefault="00C711E2" w:rsidP="00C711E2">
            <w:pPr>
              <w:rPr>
                <w:rFonts w:ascii="Times New Roman" w:hAnsi="Times New Roman" w:cs="Times New Roman"/>
                <w:sz w:val="22"/>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C711E2" w:rsidRPr="00B635A7" w:rsidRDefault="00C711E2" w:rsidP="00C711E2">
            <w:pPr>
              <w:rPr>
                <w:sz w:val="22"/>
                <w:lang w:val="en-US"/>
              </w:rPr>
            </w:pPr>
          </w:p>
        </w:tc>
        <w:tc>
          <w:tcPr>
            <w:tcW w:w="1603" w:type="dxa"/>
          </w:tcPr>
          <w:p w:rsidR="00C711E2" w:rsidRPr="00B635A7" w:rsidRDefault="00C711E2" w:rsidP="00C711E2">
            <w:pPr>
              <w:rPr>
                <w:sz w:val="22"/>
                <w:lang w:val="en-US"/>
              </w:rPr>
            </w:pPr>
          </w:p>
        </w:tc>
        <w:tc>
          <w:tcPr>
            <w:tcW w:w="1676" w:type="dxa"/>
          </w:tcPr>
          <w:p w:rsidR="00C711E2" w:rsidRPr="00B635A7" w:rsidRDefault="00C711E2" w:rsidP="00C711E2">
            <w:pPr>
              <w:rPr>
                <w:sz w:val="22"/>
                <w:lang w:val="en-US"/>
              </w:rPr>
            </w:pPr>
          </w:p>
        </w:tc>
        <w:tc>
          <w:tcPr>
            <w:tcW w:w="1541" w:type="dxa"/>
          </w:tcPr>
          <w:p w:rsidR="00C711E2" w:rsidRPr="00B635A7" w:rsidRDefault="00C711E2" w:rsidP="00C711E2">
            <w:pPr>
              <w:rPr>
                <w:sz w:val="22"/>
                <w:lang w:val="en-US"/>
              </w:rPr>
            </w:pPr>
          </w:p>
        </w:tc>
      </w:tr>
      <w:tr w:rsidR="00C711E2" w:rsidRPr="00D90D3E" w:rsidTr="00EB786E">
        <w:trPr>
          <w:trHeight w:val="227"/>
        </w:trPr>
        <w:tc>
          <w:tcPr>
            <w:tcW w:w="751" w:type="dxa"/>
          </w:tcPr>
          <w:p w:rsidR="00C711E2" w:rsidRPr="00B635A7" w:rsidRDefault="00C711E2" w:rsidP="00C711E2">
            <w:pPr>
              <w:rPr>
                <w:sz w:val="22"/>
                <w:lang w:val="en-US"/>
              </w:rPr>
            </w:pPr>
            <w:r>
              <w:rPr>
                <w:sz w:val="22"/>
                <w:lang w:val="en-US"/>
              </w:rPr>
              <w:t>2</w:t>
            </w:r>
          </w:p>
        </w:tc>
        <w:tc>
          <w:tcPr>
            <w:tcW w:w="2471" w:type="dxa"/>
          </w:tcPr>
          <w:p w:rsidR="00C711E2" w:rsidRPr="00D90D3E" w:rsidRDefault="00C711E2" w:rsidP="00C711E2">
            <w:pPr>
              <w:rPr>
                <w:rFonts w:ascii="Times New Roman" w:hAnsi="Times New Roman" w:cs="Times New Roman"/>
                <w:sz w:val="22"/>
                <w:lang w:val="en-US"/>
              </w:rPr>
            </w:pPr>
            <w:r w:rsidRPr="00D90D3E">
              <w:rPr>
                <w:rFonts w:ascii="Times New Roman" w:hAnsi="Times New Roman" w:cs="Times New Roman"/>
                <w:sz w:val="22"/>
                <w:lang w:val="en-US"/>
              </w:rPr>
              <w:t xml:space="preserve">Restaurant </w:t>
            </w:r>
          </w:p>
        </w:tc>
        <w:tc>
          <w:tcPr>
            <w:tcW w:w="1876" w:type="dxa"/>
          </w:tcPr>
          <w:p w:rsidR="00C711E2" w:rsidRPr="00B635A7" w:rsidRDefault="00C711E2" w:rsidP="00C711E2">
            <w:pPr>
              <w:rPr>
                <w:sz w:val="22"/>
                <w:lang w:val="en-US"/>
              </w:rPr>
            </w:pPr>
          </w:p>
        </w:tc>
        <w:tc>
          <w:tcPr>
            <w:tcW w:w="1603" w:type="dxa"/>
          </w:tcPr>
          <w:p w:rsidR="00C711E2" w:rsidRPr="00B635A7" w:rsidRDefault="00C711E2" w:rsidP="00C711E2">
            <w:pPr>
              <w:rPr>
                <w:sz w:val="22"/>
                <w:lang w:val="en-US"/>
              </w:rPr>
            </w:pPr>
          </w:p>
        </w:tc>
        <w:tc>
          <w:tcPr>
            <w:tcW w:w="1676" w:type="dxa"/>
          </w:tcPr>
          <w:p w:rsidR="00C711E2" w:rsidRPr="00B635A7" w:rsidRDefault="00C711E2" w:rsidP="00C711E2">
            <w:pPr>
              <w:rPr>
                <w:sz w:val="22"/>
                <w:lang w:val="en-US"/>
              </w:rPr>
            </w:pPr>
          </w:p>
        </w:tc>
        <w:tc>
          <w:tcPr>
            <w:tcW w:w="1541" w:type="dxa"/>
          </w:tcPr>
          <w:p w:rsidR="00C711E2" w:rsidRPr="00B635A7" w:rsidRDefault="00C711E2" w:rsidP="00C711E2">
            <w:pPr>
              <w:rPr>
                <w:sz w:val="22"/>
                <w:lang w:val="en-US"/>
              </w:rPr>
            </w:pPr>
          </w:p>
        </w:tc>
      </w:tr>
      <w:tr w:rsidR="00C711E2" w:rsidRPr="00D90D3E" w:rsidTr="00EB786E">
        <w:trPr>
          <w:trHeight w:val="227"/>
        </w:trPr>
        <w:tc>
          <w:tcPr>
            <w:tcW w:w="751" w:type="dxa"/>
          </w:tcPr>
          <w:p w:rsidR="00C711E2" w:rsidRPr="00B635A7" w:rsidRDefault="00C711E2" w:rsidP="00C711E2">
            <w:pPr>
              <w:rPr>
                <w:sz w:val="22"/>
                <w:lang w:val="en-US"/>
              </w:rPr>
            </w:pPr>
          </w:p>
        </w:tc>
        <w:tc>
          <w:tcPr>
            <w:tcW w:w="2471" w:type="dxa"/>
          </w:tcPr>
          <w:p w:rsidR="00C711E2" w:rsidRPr="00D90D3E" w:rsidRDefault="00C711E2" w:rsidP="00C711E2">
            <w:pPr>
              <w:rPr>
                <w:rFonts w:ascii="Times New Roman" w:hAnsi="Times New Roman"/>
                <w:sz w:val="22"/>
              </w:rPr>
            </w:pPr>
            <w:r w:rsidRPr="00D90D3E">
              <w:rPr>
                <w:rFonts w:ascii="Times New Roman" w:hAnsi="Times New Roman"/>
                <w:sz w:val="22"/>
                <w:lang w:val="ro-RO"/>
              </w:rPr>
              <w:t>-p</w:t>
            </w:r>
            <w:r w:rsidRPr="00D90D3E">
              <w:rPr>
                <w:rFonts w:ascii="Times New Roman" w:hAnsi="Times New Roman"/>
                <w:sz w:val="22"/>
              </w:rPr>
              <w:t>înă la … locuri</w:t>
            </w:r>
          </w:p>
        </w:tc>
        <w:tc>
          <w:tcPr>
            <w:tcW w:w="1876" w:type="dxa"/>
          </w:tcPr>
          <w:p w:rsidR="00C711E2" w:rsidRPr="009C1DC6" w:rsidRDefault="00C711E2" w:rsidP="00C711E2">
            <w:pPr>
              <w:rPr>
                <w:rFonts w:ascii="Times New Roman" w:hAnsi="Times New Roman" w:cs="Times New Roman"/>
                <w:sz w:val="22"/>
                <w:lang w:val="en-US"/>
              </w:rPr>
            </w:pPr>
          </w:p>
        </w:tc>
        <w:tc>
          <w:tcPr>
            <w:tcW w:w="1603" w:type="dxa"/>
          </w:tcPr>
          <w:p w:rsidR="00C711E2" w:rsidRPr="009C1DC6" w:rsidRDefault="00C711E2" w:rsidP="00C711E2">
            <w:pPr>
              <w:rPr>
                <w:rFonts w:ascii="Times New Roman" w:hAnsi="Times New Roman" w:cs="Times New Roman"/>
                <w:sz w:val="22"/>
                <w:lang w:val="en-US"/>
              </w:rPr>
            </w:pPr>
          </w:p>
        </w:tc>
        <w:tc>
          <w:tcPr>
            <w:tcW w:w="1676" w:type="dxa"/>
          </w:tcPr>
          <w:p w:rsidR="00C711E2" w:rsidRPr="009C1DC6" w:rsidRDefault="00C711E2" w:rsidP="00C711E2">
            <w:pPr>
              <w:rPr>
                <w:rFonts w:ascii="Times New Roman" w:hAnsi="Times New Roman" w:cs="Times New Roman"/>
                <w:sz w:val="22"/>
                <w:lang w:val="en-US"/>
              </w:rPr>
            </w:pPr>
          </w:p>
        </w:tc>
        <w:tc>
          <w:tcPr>
            <w:tcW w:w="1541" w:type="dxa"/>
          </w:tcPr>
          <w:p w:rsidR="00C711E2" w:rsidRPr="009C1DC6" w:rsidRDefault="00C711E2" w:rsidP="00C711E2">
            <w:pPr>
              <w:rPr>
                <w:rFonts w:ascii="Times New Roman" w:hAnsi="Times New Roman" w:cs="Times New Roman"/>
                <w:sz w:val="22"/>
                <w:lang w:val="en-US"/>
              </w:rPr>
            </w:pPr>
          </w:p>
        </w:tc>
      </w:tr>
      <w:tr w:rsidR="00C711E2" w:rsidRPr="00D90D3E" w:rsidTr="00EB786E">
        <w:trPr>
          <w:trHeight w:val="227"/>
        </w:trPr>
        <w:tc>
          <w:tcPr>
            <w:tcW w:w="751" w:type="dxa"/>
          </w:tcPr>
          <w:p w:rsidR="00C711E2" w:rsidRPr="00B635A7" w:rsidRDefault="00C711E2" w:rsidP="00C711E2">
            <w:pPr>
              <w:rPr>
                <w:rFonts w:ascii="Times New Roman" w:hAnsi="Times New Roman" w:cs="Times New Roman"/>
                <w:sz w:val="22"/>
                <w:lang w:val="en-US"/>
              </w:rPr>
            </w:pPr>
          </w:p>
        </w:tc>
        <w:tc>
          <w:tcPr>
            <w:tcW w:w="2471" w:type="dxa"/>
          </w:tcPr>
          <w:p w:rsidR="00C711E2" w:rsidRPr="00C711E2" w:rsidRDefault="00C711E2" w:rsidP="00C711E2">
            <w:pPr>
              <w:pStyle w:val="ac"/>
              <w:numPr>
                <w:ilvl w:val="0"/>
                <w:numId w:val="36"/>
              </w:numPr>
              <w:spacing w:after="0" w:line="240" w:lineRule="auto"/>
              <w:ind w:left="124" w:hanging="124"/>
              <w:rPr>
                <w:rFonts w:ascii="Times New Roman" w:eastAsiaTheme="minorHAnsi" w:hAnsi="Times New Roman" w:cs="Times New Roman"/>
              </w:rPr>
            </w:pPr>
            <w:r>
              <w:rPr>
                <w:rFonts w:ascii="Times New Roman" w:eastAsiaTheme="minorHAnsi" w:hAnsi="Times New Roman" w:cs="Times New Roman"/>
              </w:rPr>
              <w:t>d</w:t>
            </w:r>
            <w:r w:rsidRPr="009C1DC6">
              <w:rPr>
                <w:rFonts w:ascii="Times New Roman" w:eastAsiaTheme="minorHAnsi" w:hAnsi="Times New Roman" w:cs="Times New Roman"/>
              </w:rPr>
              <w:t xml:space="preserve">e la </w:t>
            </w:r>
            <w:r>
              <w:rPr>
                <w:rFonts w:ascii="Times New Roman" w:eastAsiaTheme="minorHAnsi" w:hAnsi="Times New Roman" w:cs="Times New Roman"/>
              </w:rPr>
              <w:t>…pînă la..</w:t>
            </w:r>
            <w:r w:rsidRPr="009C1DC6">
              <w:rPr>
                <w:rFonts w:ascii="Times New Roman" w:eastAsiaTheme="minorHAnsi" w:hAnsi="Times New Roman" w:cs="Times New Roman"/>
              </w:rPr>
              <w:t>locuri</w:t>
            </w:r>
          </w:p>
          <w:p w:rsidR="00C711E2" w:rsidRPr="009C1DC6" w:rsidRDefault="00C711E2" w:rsidP="00C711E2">
            <w:pPr>
              <w:rPr>
                <w:rFonts w:ascii="Times New Roman" w:hAnsi="Times New Roman" w:cs="Times New Roman"/>
                <w:sz w:val="22"/>
                <w:lang w:val="ro-RO"/>
              </w:rPr>
            </w:pPr>
            <w:r w:rsidRPr="009C1DC6">
              <w:rPr>
                <w:rFonts w:ascii="Times New Roman" w:hAnsi="Times New Roman" w:cs="Times New Roman"/>
                <w:sz w:val="22"/>
                <w:lang w:val="ro-RO"/>
              </w:rPr>
              <w:t>Sala de festivităţi</w:t>
            </w:r>
          </w:p>
        </w:tc>
        <w:tc>
          <w:tcPr>
            <w:tcW w:w="1876" w:type="dxa"/>
          </w:tcPr>
          <w:p w:rsidR="00C711E2" w:rsidRPr="009C1DC6" w:rsidRDefault="00C711E2" w:rsidP="00C711E2">
            <w:pPr>
              <w:rPr>
                <w:rFonts w:ascii="Times New Roman" w:hAnsi="Times New Roman" w:cs="Times New Roman"/>
                <w:sz w:val="22"/>
                <w:lang w:val="en-US"/>
              </w:rPr>
            </w:pPr>
          </w:p>
        </w:tc>
        <w:tc>
          <w:tcPr>
            <w:tcW w:w="1603" w:type="dxa"/>
          </w:tcPr>
          <w:p w:rsidR="00C711E2" w:rsidRPr="009C1DC6" w:rsidRDefault="00C711E2" w:rsidP="00C711E2">
            <w:pPr>
              <w:rPr>
                <w:rFonts w:ascii="Times New Roman" w:hAnsi="Times New Roman" w:cs="Times New Roman"/>
                <w:sz w:val="22"/>
                <w:lang w:val="en-US"/>
              </w:rPr>
            </w:pPr>
          </w:p>
        </w:tc>
        <w:tc>
          <w:tcPr>
            <w:tcW w:w="1676" w:type="dxa"/>
          </w:tcPr>
          <w:p w:rsidR="00C711E2" w:rsidRPr="009C1DC6" w:rsidRDefault="00C711E2" w:rsidP="00C711E2">
            <w:pPr>
              <w:rPr>
                <w:rFonts w:ascii="Times New Roman" w:hAnsi="Times New Roman" w:cs="Times New Roman"/>
                <w:sz w:val="22"/>
                <w:lang w:val="en-US"/>
              </w:rPr>
            </w:pPr>
          </w:p>
        </w:tc>
        <w:tc>
          <w:tcPr>
            <w:tcW w:w="1541" w:type="dxa"/>
          </w:tcPr>
          <w:p w:rsidR="00C711E2" w:rsidRPr="009C1DC6" w:rsidRDefault="00C711E2" w:rsidP="00C711E2">
            <w:pPr>
              <w:rPr>
                <w:rFonts w:ascii="Times New Roman" w:hAnsi="Times New Roman" w:cs="Times New Roman"/>
                <w:sz w:val="22"/>
                <w:lang w:val="en-US"/>
              </w:rPr>
            </w:pPr>
          </w:p>
        </w:tc>
      </w:tr>
      <w:tr w:rsidR="00C711E2" w:rsidRPr="00D90D3E" w:rsidTr="00EB786E">
        <w:trPr>
          <w:trHeight w:val="227"/>
        </w:trPr>
        <w:tc>
          <w:tcPr>
            <w:tcW w:w="751" w:type="dxa"/>
          </w:tcPr>
          <w:p w:rsidR="00C711E2" w:rsidRPr="00B635A7" w:rsidRDefault="00C711E2" w:rsidP="00C711E2">
            <w:pPr>
              <w:rPr>
                <w:rFonts w:ascii="Times New Roman" w:hAnsi="Times New Roman" w:cs="Times New Roman"/>
                <w:sz w:val="22"/>
                <w:lang w:val="en-US"/>
              </w:rPr>
            </w:pPr>
          </w:p>
        </w:tc>
        <w:tc>
          <w:tcPr>
            <w:tcW w:w="2471" w:type="dxa"/>
          </w:tcPr>
          <w:p w:rsidR="00C711E2" w:rsidRPr="009C1DC6" w:rsidRDefault="00C711E2" w:rsidP="00C711E2">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C711E2" w:rsidRPr="009C1DC6" w:rsidRDefault="00C711E2" w:rsidP="00C711E2">
            <w:pPr>
              <w:rPr>
                <w:rFonts w:ascii="Times New Roman" w:hAnsi="Times New Roman" w:cs="Times New Roman"/>
                <w:sz w:val="22"/>
                <w:lang w:val="en-US"/>
              </w:rPr>
            </w:pPr>
          </w:p>
        </w:tc>
        <w:tc>
          <w:tcPr>
            <w:tcW w:w="1603" w:type="dxa"/>
          </w:tcPr>
          <w:p w:rsidR="00C711E2" w:rsidRPr="009C1DC6" w:rsidRDefault="00C711E2" w:rsidP="00C711E2">
            <w:pPr>
              <w:rPr>
                <w:rFonts w:ascii="Times New Roman" w:hAnsi="Times New Roman" w:cs="Times New Roman"/>
                <w:sz w:val="22"/>
                <w:lang w:val="en-US"/>
              </w:rPr>
            </w:pPr>
          </w:p>
        </w:tc>
        <w:tc>
          <w:tcPr>
            <w:tcW w:w="1676" w:type="dxa"/>
          </w:tcPr>
          <w:p w:rsidR="00C711E2" w:rsidRPr="009C1DC6" w:rsidRDefault="00C711E2" w:rsidP="00C711E2">
            <w:pPr>
              <w:rPr>
                <w:rFonts w:ascii="Times New Roman" w:hAnsi="Times New Roman" w:cs="Times New Roman"/>
                <w:sz w:val="22"/>
                <w:lang w:val="en-US"/>
              </w:rPr>
            </w:pPr>
          </w:p>
        </w:tc>
        <w:tc>
          <w:tcPr>
            <w:tcW w:w="1541" w:type="dxa"/>
          </w:tcPr>
          <w:p w:rsidR="00C711E2" w:rsidRPr="009C1DC6" w:rsidRDefault="00C711E2" w:rsidP="00C711E2">
            <w:pPr>
              <w:rPr>
                <w:rFonts w:ascii="Times New Roman" w:hAnsi="Times New Roman" w:cs="Times New Roman"/>
                <w:sz w:val="22"/>
                <w:lang w:val="en-US"/>
              </w:rPr>
            </w:pPr>
          </w:p>
        </w:tc>
      </w:tr>
      <w:tr w:rsidR="00C711E2" w:rsidRPr="00D90D3E" w:rsidTr="00EB786E">
        <w:trPr>
          <w:trHeight w:val="227"/>
        </w:trPr>
        <w:tc>
          <w:tcPr>
            <w:tcW w:w="751" w:type="dxa"/>
          </w:tcPr>
          <w:p w:rsidR="00C711E2" w:rsidRPr="00B635A7" w:rsidRDefault="00C711E2" w:rsidP="00C711E2">
            <w:pPr>
              <w:rPr>
                <w:rFonts w:ascii="Times New Roman" w:hAnsi="Times New Roman" w:cs="Times New Roman"/>
                <w:sz w:val="22"/>
                <w:lang w:val="en-US"/>
              </w:rPr>
            </w:pPr>
          </w:p>
        </w:tc>
        <w:tc>
          <w:tcPr>
            <w:tcW w:w="2471" w:type="dxa"/>
          </w:tcPr>
          <w:p w:rsidR="00C711E2" w:rsidRPr="009C1DC6" w:rsidRDefault="00C711E2" w:rsidP="00C711E2">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C711E2" w:rsidRPr="009C1DC6" w:rsidRDefault="00C711E2" w:rsidP="00C711E2">
            <w:pPr>
              <w:rPr>
                <w:rFonts w:ascii="Times New Roman" w:hAnsi="Times New Roman" w:cs="Times New Roman"/>
                <w:sz w:val="22"/>
                <w:lang w:val="en-US"/>
              </w:rPr>
            </w:pPr>
          </w:p>
        </w:tc>
        <w:tc>
          <w:tcPr>
            <w:tcW w:w="1603" w:type="dxa"/>
          </w:tcPr>
          <w:p w:rsidR="00C711E2" w:rsidRPr="009C1DC6" w:rsidRDefault="00C711E2" w:rsidP="00C711E2">
            <w:pPr>
              <w:rPr>
                <w:rFonts w:ascii="Times New Roman" w:hAnsi="Times New Roman" w:cs="Times New Roman"/>
                <w:sz w:val="22"/>
                <w:lang w:val="en-US"/>
              </w:rPr>
            </w:pPr>
          </w:p>
        </w:tc>
        <w:tc>
          <w:tcPr>
            <w:tcW w:w="1676" w:type="dxa"/>
          </w:tcPr>
          <w:p w:rsidR="00C711E2" w:rsidRPr="009C1DC6" w:rsidRDefault="00C711E2" w:rsidP="00C711E2">
            <w:pPr>
              <w:rPr>
                <w:rFonts w:ascii="Times New Roman" w:hAnsi="Times New Roman" w:cs="Times New Roman"/>
                <w:sz w:val="22"/>
                <w:lang w:val="en-US"/>
              </w:rPr>
            </w:pPr>
          </w:p>
        </w:tc>
        <w:tc>
          <w:tcPr>
            <w:tcW w:w="1541" w:type="dxa"/>
          </w:tcPr>
          <w:p w:rsidR="00C711E2" w:rsidRPr="009C1DC6" w:rsidRDefault="00C711E2" w:rsidP="00C711E2">
            <w:pPr>
              <w:rPr>
                <w:rFonts w:ascii="Times New Roman" w:hAnsi="Times New Roman" w:cs="Times New Roman"/>
                <w:sz w:val="22"/>
                <w:lang w:val="en-US"/>
              </w:rPr>
            </w:pPr>
          </w:p>
        </w:tc>
      </w:tr>
      <w:tr w:rsidR="00C711E2" w:rsidRPr="00123FA5" w:rsidTr="007429E3">
        <w:trPr>
          <w:trHeight w:val="227"/>
        </w:trPr>
        <w:tc>
          <w:tcPr>
            <w:tcW w:w="9918" w:type="dxa"/>
            <w:gridSpan w:val="6"/>
          </w:tcPr>
          <w:p w:rsidR="00C711E2" w:rsidRDefault="00C711E2" w:rsidP="00C711E2">
            <w:pPr>
              <w:jc w:val="center"/>
              <w:rPr>
                <w:rFonts w:ascii="Times New Roman" w:hAnsi="Times New Roman" w:cs="Times New Roman"/>
                <w:b/>
                <w:sz w:val="22"/>
                <w:lang w:val="ro-RO"/>
              </w:rPr>
            </w:pPr>
            <w:r w:rsidRPr="00211FEE">
              <w:rPr>
                <w:rFonts w:ascii="Times New Roman" w:hAnsi="Times New Roman" w:cs="Times New Roman"/>
                <w:b/>
                <w:sz w:val="22"/>
                <w:lang w:val="ro-RO"/>
              </w:rPr>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C711E2" w:rsidRPr="00211FEE" w:rsidRDefault="00C711E2" w:rsidP="00C711E2">
            <w:pPr>
              <w:jc w:val="center"/>
              <w:rPr>
                <w:rFonts w:ascii="Times New Roman" w:hAnsi="Times New Roman" w:cs="Times New Roman"/>
                <w:b/>
                <w:sz w:val="22"/>
                <w:lang w:val="en-US"/>
              </w:rPr>
            </w:pPr>
            <w:r>
              <w:rPr>
                <w:rFonts w:ascii="Times New Roman" w:hAnsi="Times New Roman" w:cs="Times New Roman"/>
                <w:b/>
                <w:sz w:val="22"/>
                <w:lang w:val="ro-RO"/>
              </w:rPr>
              <w:t>(Sectiunilor G (45.2), I, L,M, N,R şi S, diviyiunile, grupele şi clasa, conform anexei nr. 1 la Legea nr.  231 din 23.09.2010)</w:t>
            </w:r>
          </w:p>
        </w:tc>
      </w:tr>
      <w:tr w:rsidR="00C711E2" w:rsidRPr="00B635A7" w:rsidTr="00EB786E">
        <w:trPr>
          <w:trHeight w:val="227"/>
        </w:trPr>
        <w:tc>
          <w:tcPr>
            <w:tcW w:w="751" w:type="dxa"/>
          </w:tcPr>
          <w:p w:rsidR="00C711E2" w:rsidRPr="00B635A7" w:rsidRDefault="00C711E2" w:rsidP="00C711E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C711E2" w:rsidRPr="00B635A7" w:rsidRDefault="00C711E2" w:rsidP="00C711E2">
            <w:pPr>
              <w:rPr>
                <w:rFonts w:ascii="Times New Roman" w:hAnsi="Times New Roman" w:cs="Times New Roman"/>
                <w:sz w:val="22"/>
                <w:lang w:val="en-US"/>
              </w:rPr>
            </w:pPr>
          </w:p>
        </w:tc>
        <w:tc>
          <w:tcPr>
            <w:tcW w:w="1876" w:type="dxa"/>
          </w:tcPr>
          <w:p w:rsidR="00C711E2" w:rsidRPr="00B635A7" w:rsidRDefault="00C711E2" w:rsidP="00C711E2">
            <w:pPr>
              <w:rPr>
                <w:rFonts w:ascii="Times New Roman" w:hAnsi="Times New Roman" w:cs="Times New Roman"/>
                <w:sz w:val="22"/>
                <w:lang w:val="en-US"/>
              </w:rPr>
            </w:pPr>
          </w:p>
        </w:tc>
        <w:tc>
          <w:tcPr>
            <w:tcW w:w="1603" w:type="dxa"/>
          </w:tcPr>
          <w:p w:rsidR="00C711E2" w:rsidRPr="00B635A7" w:rsidRDefault="00C711E2" w:rsidP="00C711E2">
            <w:pPr>
              <w:rPr>
                <w:rFonts w:ascii="Times New Roman" w:hAnsi="Times New Roman" w:cs="Times New Roman"/>
                <w:sz w:val="22"/>
                <w:lang w:val="en-US"/>
              </w:rPr>
            </w:pPr>
          </w:p>
        </w:tc>
        <w:tc>
          <w:tcPr>
            <w:tcW w:w="1676" w:type="dxa"/>
          </w:tcPr>
          <w:p w:rsidR="00C711E2" w:rsidRPr="00B635A7" w:rsidRDefault="00C711E2" w:rsidP="00C711E2">
            <w:pPr>
              <w:rPr>
                <w:rFonts w:ascii="Times New Roman" w:hAnsi="Times New Roman" w:cs="Times New Roman"/>
                <w:sz w:val="22"/>
                <w:lang w:val="en-US"/>
              </w:rPr>
            </w:pPr>
          </w:p>
        </w:tc>
        <w:tc>
          <w:tcPr>
            <w:tcW w:w="1541" w:type="dxa"/>
          </w:tcPr>
          <w:p w:rsidR="00C711E2" w:rsidRPr="00B635A7" w:rsidRDefault="00C711E2" w:rsidP="00C711E2">
            <w:pPr>
              <w:rPr>
                <w:rFonts w:ascii="Times New Roman" w:hAnsi="Times New Roman" w:cs="Times New Roman"/>
                <w:sz w:val="22"/>
                <w:lang w:val="en-US"/>
              </w:rPr>
            </w:pPr>
          </w:p>
        </w:tc>
      </w:tr>
      <w:tr w:rsidR="00C711E2" w:rsidRPr="00B635A7" w:rsidTr="00EB786E">
        <w:trPr>
          <w:trHeight w:val="227"/>
        </w:trPr>
        <w:tc>
          <w:tcPr>
            <w:tcW w:w="751" w:type="dxa"/>
          </w:tcPr>
          <w:p w:rsidR="00C711E2" w:rsidRPr="00B635A7" w:rsidRDefault="00C711E2" w:rsidP="00C711E2">
            <w:pPr>
              <w:rPr>
                <w:rFonts w:ascii="Times New Roman" w:hAnsi="Times New Roman" w:cs="Times New Roman"/>
                <w:sz w:val="22"/>
                <w:lang w:val="en-US"/>
              </w:rPr>
            </w:pPr>
          </w:p>
        </w:tc>
        <w:tc>
          <w:tcPr>
            <w:tcW w:w="2471" w:type="dxa"/>
          </w:tcPr>
          <w:p w:rsidR="00C711E2" w:rsidRPr="00B635A7" w:rsidRDefault="00C711E2" w:rsidP="00C711E2">
            <w:pPr>
              <w:rPr>
                <w:rFonts w:ascii="Times New Roman" w:hAnsi="Times New Roman" w:cs="Times New Roman"/>
                <w:sz w:val="22"/>
                <w:lang w:val="en-US"/>
              </w:rPr>
            </w:pPr>
          </w:p>
        </w:tc>
        <w:tc>
          <w:tcPr>
            <w:tcW w:w="1876" w:type="dxa"/>
          </w:tcPr>
          <w:p w:rsidR="00C711E2" w:rsidRPr="00B635A7" w:rsidRDefault="00C711E2" w:rsidP="00C711E2">
            <w:pPr>
              <w:rPr>
                <w:rFonts w:ascii="Times New Roman" w:hAnsi="Times New Roman" w:cs="Times New Roman"/>
                <w:sz w:val="22"/>
                <w:lang w:val="en-US"/>
              </w:rPr>
            </w:pPr>
          </w:p>
        </w:tc>
        <w:tc>
          <w:tcPr>
            <w:tcW w:w="1603" w:type="dxa"/>
          </w:tcPr>
          <w:p w:rsidR="00C711E2" w:rsidRPr="00B635A7" w:rsidRDefault="00C711E2" w:rsidP="00C711E2">
            <w:pPr>
              <w:rPr>
                <w:rFonts w:ascii="Times New Roman" w:hAnsi="Times New Roman" w:cs="Times New Roman"/>
                <w:sz w:val="22"/>
                <w:lang w:val="en-US"/>
              </w:rPr>
            </w:pPr>
          </w:p>
        </w:tc>
        <w:tc>
          <w:tcPr>
            <w:tcW w:w="1676" w:type="dxa"/>
          </w:tcPr>
          <w:p w:rsidR="00C711E2" w:rsidRPr="00B635A7" w:rsidRDefault="00C711E2" w:rsidP="00C711E2">
            <w:pPr>
              <w:rPr>
                <w:rFonts w:ascii="Times New Roman" w:hAnsi="Times New Roman" w:cs="Times New Roman"/>
                <w:sz w:val="22"/>
                <w:lang w:val="en-US"/>
              </w:rPr>
            </w:pPr>
          </w:p>
        </w:tc>
        <w:tc>
          <w:tcPr>
            <w:tcW w:w="1541" w:type="dxa"/>
          </w:tcPr>
          <w:p w:rsidR="00C711E2" w:rsidRPr="00B635A7" w:rsidRDefault="00C711E2" w:rsidP="00C711E2">
            <w:pPr>
              <w:rPr>
                <w:rFonts w:ascii="Times New Roman" w:hAnsi="Times New Roman" w:cs="Times New Roman"/>
                <w:sz w:val="22"/>
                <w:lang w:val="en-US"/>
              </w:rPr>
            </w:pPr>
          </w:p>
        </w:tc>
      </w:tr>
    </w:tbl>
    <w:p w:rsidR="0072283F" w:rsidRPr="0072283F" w:rsidRDefault="001C6DF9" w:rsidP="0072283F">
      <w:pPr>
        <w:rPr>
          <w:b/>
          <w:i/>
          <w:szCs w:val="28"/>
          <w:lang w:val="ro-RO"/>
        </w:rPr>
      </w:pPr>
      <w:r w:rsidRPr="001C6DF9">
        <w:rPr>
          <w:b/>
          <w:i/>
          <w:szCs w:val="28"/>
          <w:lang w:val="ro-RO"/>
        </w:rPr>
        <w:t xml:space="preserve">     Note:</w:t>
      </w:r>
      <w:r w:rsidR="0072283F">
        <w:rPr>
          <w:b/>
          <w:i/>
          <w:szCs w:val="28"/>
          <w:lang w:val="ro-RO"/>
        </w:rPr>
        <w:t xml:space="preserve">     </w:t>
      </w:r>
    </w:p>
    <w:p w:rsidR="00D90D3E" w:rsidRPr="008A2C29" w:rsidRDefault="00377CF1" w:rsidP="009C1DC6">
      <w:pPr>
        <w:numPr>
          <w:ilvl w:val="0"/>
          <w:numId w:val="32"/>
        </w:numPr>
        <w:jc w:val="both"/>
        <w:rPr>
          <w:sz w:val="16"/>
          <w:szCs w:val="16"/>
          <w:lang w:val="ro-RO"/>
        </w:rPr>
      </w:pPr>
      <w:r>
        <w:rPr>
          <w:szCs w:val="28"/>
          <w:lang w:val="ro-RO"/>
        </w:rPr>
        <w:t xml:space="preserve">    </w:t>
      </w:r>
      <w:r w:rsidR="0072283F" w:rsidRPr="008A2C29">
        <w:rPr>
          <w:sz w:val="16"/>
          <w:szCs w:val="16"/>
          <w:lang w:val="ro-RO"/>
        </w:rPr>
        <w:t>Taxa pentru unităţile comerciale şi/sau de prestări servicii se aplică</w:t>
      </w:r>
      <w:r w:rsidR="00D90D3E" w:rsidRPr="008A2C29">
        <w:rPr>
          <w:sz w:val="16"/>
          <w:szCs w:val="16"/>
          <w:lang w:val="en-US"/>
        </w:rPr>
        <w:t>:</w:t>
      </w:r>
    </w:p>
    <w:p w:rsidR="00FE4600" w:rsidRPr="008A2C29" w:rsidRDefault="00D90D3E" w:rsidP="00D90D3E">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de </w:t>
      </w:r>
      <w:r w:rsidR="00FE4600" w:rsidRPr="008A2C29">
        <w:rPr>
          <w:rFonts w:ascii="Times New Roman" w:hAnsi="Times New Roman"/>
          <w:b/>
          <w:sz w:val="16"/>
          <w:szCs w:val="16"/>
          <w:lang w:val="ro-RO"/>
        </w:rPr>
        <w:t>comerţ cu amănuntul</w:t>
      </w:r>
      <w:r w:rsidR="00FE4600" w:rsidRPr="008A2C29">
        <w:rPr>
          <w:rFonts w:ascii="Times New Roman" w:hAnsi="Times New Roman"/>
          <w:sz w:val="16"/>
          <w:szCs w:val="16"/>
          <w:lang w:val="ro-RO"/>
        </w:rPr>
        <w:t>, în funcţie de: tipul obiectelor</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suprafaţa comercială şi/sau pentru </w:t>
      </w:r>
      <w:r w:rsidR="00B3392A" w:rsidRPr="008A2C29">
        <w:rPr>
          <w:rFonts w:ascii="Times New Roman" w:hAnsi="Times New Roman"/>
          <w:sz w:val="16"/>
          <w:szCs w:val="16"/>
          <w:lang w:val="ro-RO"/>
        </w:rPr>
        <w:t xml:space="preserve">o </w:t>
      </w:r>
      <w:r w:rsidR="00FE4600" w:rsidRPr="008A2C29">
        <w:rPr>
          <w:rFonts w:ascii="Times New Roman" w:hAnsi="Times New Roman"/>
          <w:sz w:val="16"/>
          <w:szCs w:val="16"/>
          <w:lang w:val="ro-RO"/>
        </w:rPr>
        <w:t>unitate de comerţ</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locul amplasării unităţii de comer</w:t>
      </w:r>
      <w:r w:rsidR="00B3392A" w:rsidRPr="008A2C29">
        <w:rPr>
          <w:rFonts w:ascii="Times New Roman" w:hAnsi="Times New Roman"/>
          <w:sz w:val="16"/>
          <w:szCs w:val="16"/>
          <w:lang w:val="ro-RO"/>
        </w:rPr>
        <w:t>ţ;</w:t>
      </w:r>
      <w:r w:rsidR="00FE4600" w:rsidRPr="008A2C29">
        <w:rPr>
          <w:rFonts w:ascii="Times New Roman" w:hAnsi="Times New Roman"/>
          <w:sz w:val="16"/>
          <w:szCs w:val="16"/>
          <w:lang w:val="ro-RO"/>
        </w:rPr>
        <w:t xml:space="preserve"> tipul sau categoria mărfuri</w:t>
      </w:r>
      <w:r w:rsidR="00B3392A" w:rsidRPr="008A2C29">
        <w:rPr>
          <w:rFonts w:ascii="Times New Roman" w:hAnsi="Times New Roman"/>
          <w:sz w:val="16"/>
          <w:szCs w:val="16"/>
          <w:lang w:val="ro-RO"/>
        </w:rPr>
        <w:t>lor</w:t>
      </w:r>
      <w:r w:rsidR="00FE4600" w:rsidRPr="008A2C29">
        <w:rPr>
          <w:rFonts w:ascii="Times New Roman" w:hAnsi="Times New Roman"/>
          <w:sz w:val="16"/>
          <w:szCs w:val="16"/>
          <w:lang w:val="ro-RO"/>
        </w:rPr>
        <w:t xml:space="preserve"> realizate</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programul de activitate;</w:t>
      </w:r>
    </w:p>
    <w:p w:rsidR="00C711E2" w:rsidRPr="008A2C29" w:rsidRDefault="00C711E2" w:rsidP="00C711E2">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unităților de </w:t>
      </w:r>
      <w:r w:rsidRPr="008A2C29">
        <w:rPr>
          <w:rFonts w:ascii="Times New Roman" w:hAnsi="Times New Roman"/>
          <w:b/>
          <w:i/>
          <w:iCs/>
          <w:sz w:val="16"/>
          <w:szCs w:val="16"/>
        </w:rPr>
        <w:t xml:space="preserve">comerţ cash and carry </w:t>
      </w:r>
      <w:r w:rsidRPr="008A2C29">
        <w:rPr>
          <w:rFonts w:ascii="Times New Roman" w:hAnsi="Times New Roman"/>
          <w:sz w:val="16"/>
          <w:szCs w:val="16"/>
          <w:lang w:val="ro-RO"/>
        </w:rPr>
        <w:t>în funcţie de: tipul obiectelor; suprafaţa totală şi/sau pentru o unitate de comerţ; locul amplasării unităţii de comerţ; tipul sau categoria mărfurilor realizate;  programul de activitate;</w:t>
      </w:r>
    </w:p>
    <w:p w:rsidR="00B3392A" w:rsidRPr="008A2C29" w:rsidRDefault="00FE4600"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w:t>
      </w:r>
      <w:r w:rsidR="00B3392A" w:rsidRPr="008A2C29">
        <w:rPr>
          <w:rFonts w:ascii="Times New Roman" w:hAnsi="Times New Roman"/>
          <w:b/>
          <w:sz w:val="16"/>
          <w:szCs w:val="16"/>
          <w:lang w:val="ro-RO"/>
        </w:rPr>
        <w:t>de comerţ cu ridicata</w:t>
      </w:r>
      <w:r w:rsidR="00B3392A" w:rsidRPr="008A2C29">
        <w:rPr>
          <w:rFonts w:ascii="Times New Roman" w:hAnsi="Times New Roman"/>
          <w:sz w:val="16"/>
          <w:szCs w:val="16"/>
          <w:lang w:val="ro-RO"/>
        </w:rPr>
        <w:t xml:space="preserve">, în funcţie de: suprafaţa totală a încăperii pentru depozitarea; locul amplasării unităţii de comerţ; tipul sau categoria mărfurilor realizate;  programul de activitate; </w:t>
      </w:r>
    </w:p>
    <w:p w:rsidR="00B3392A" w:rsidRPr="008A2C29" w:rsidRDefault="00B3392A"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alimentație publică</w:t>
      </w:r>
      <w:r w:rsidRPr="008A2C29">
        <w:rPr>
          <w:rFonts w:ascii="Times New Roman" w:hAnsi="Times New Roman"/>
          <w:sz w:val="16"/>
          <w:szCs w:val="16"/>
          <w:lang w:val="ro-RO"/>
        </w:rPr>
        <w:t xml:space="preserve"> în funcţie de: tipul obiectelor; numărul de locuri</w:t>
      </w:r>
      <w:r w:rsidR="00C711E2" w:rsidRPr="008A2C29">
        <w:rPr>
          <w:rFonts w:ascii="Times New Roman" w:hAnsi="Times New Roman"/>
          <w:sz w:val="16"/>
          <w:szCs w:val="16"/>
          <w:lang w:val="ro-RO"/>
        </w:rPr>
        <w:t>/</w:t>
      </w:r>
      <w:r w:rsidRPr="008A2C29">
        <w:rPr>
          <w:rFonts w:ascii="Times New Roman" w:hAnsi="Times New Roman"/>
          <w:sz w:val="16"/>
          <w:szCs w:val="16"/>
          <w:lang w:val="ro-RO"/>
        </w:rPr>
        <w:t>suprafaţa comercială</w:t>
      </w:r>
      <w:r w:rsidR="00C711E2" w:rsidRPr="008A2C29">
        <w:rPr>
          <w:rFonts w:ascii="Times New Roman" w:hAnsi="Times New Roman"/>
          <w:sz w:val="16"/>
          <w:szCs w:val="16"/>
          <w:lang w:val="ro-RO"/>
        </w:rPr>
        <w:t>/</w:t>
      </w:r>
      <w:r w:rsidRPr="008A2C29">
        <w:rPr>
          <w:rFonts w:ascii="Times New Roman" w:hAnsi="Times New Roman"/>
          <w:sz w:val="16"/>
          <w:szCs w:val="16"/>
          <w:lang w:val="ro-RO"/>
        </w:rPr>
        <w:t>pentru o unitate; locul amplasării;  programul de activitate;</w:t>
      </w:r>
    </w:p>
    <w:p w:rsidR="00AC7EA8" w:rsidRPr="008A2C29" w:rsidRDefault="00C711E2" w:rsidP="008A2C29">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prestări servicii</w:t>
      </w:r>
      <w:r w:rsidR="00FF7393" w:rsidRPr="008A2C29">
        <w:rPr>
          <w:rFonts w:ascii="Times New Roman" w:hAnsi="Times New Roman"/>
          <w:sz w:val="16"/>
          <w:szCs w:val="16"/>
          <w:lang w:val="ro-RO"/>
        </w:rPr>
        <w:t>, în funcţie de: tipul obiectelor; suprafaţa totală şi/sau pentru o unitate de prestări servicii; locul amplasării unităţii; tipul serviciilor prestate;  programul de activitate;</w:t>
      </w:r>
    </w:p>
    <w:p w:rsidR="001C6DF9" w:rsidRDefault="001C6DF9" w:rsidP="002B7F3B">
      <w:pPr>
        <w:rPr>
          <w:color w:val="FFFFFF"/>
          <w:szCs w:val="28"/>
          <w:u w:val="single"/>
          <w:lang w:val="ro-RO"/>
        </w:rPr>
      </w:pPr>
    </w:p>
    <w:p w:rsidR="008F61A7" w:rsidRDefault="001C6DF9" w:rsidP="008F61A7">
      <w:pPr>
        <w:jc w:val="right"/>
        <w:rPr>
          <w:i/>
          <w:szCs w:val="28"/>
          <w:u w:val="single"/>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r>
        <w:rPr>
          <w:i/>
          <w:szCs w:val="28"/>
          <w:lang w:val="ro-RO"/>
        </w:rPr>
        <w:t>Anexa nr.3</w:t>
      </w:r>
      <w:r w:rsidRPr="00E30007">
        <w:rPr>
          <w:i/>
          <w:szCs w:val="28"/>
          <w:lang w:val="ro-RO"/>
        </w:rPr>
        <w:br/>
        <w:t xml:space="preserve">                                                                             </w:t>
      </w:r>
      <w:r w:rsidR="002F2621">
        <w:rPr>
          <w:i/>
          <w:szCs w:val="28"/>
          <w:lang w:val="ro-RO"/>
        </w:rPr>
        <w:t xml:space="preserve">                    </w:t>
      </w:r>
      <w:r w:rsidRPr="00E30007">
        <w:rPr>
          <w:i/>
          <w:szCs w:val="28"/>
          <w:lang w:val="ro-RO"/>
        </w:rPr>
        <w:t xml:space="preserve"> la decizia </w:t>
      </w:r>
      <w:r w:rsidR="002F2621">
        <w:rPr>
          <w:i/>
          <w:szCs w:val="28"/>
          <w:lang w:val="ro-RO"/>
        </w:rPr>
        <w:t>co</w:t>
      </w:r>
      <w:r w:rsidRPr="00E30007">
        <w:rPr>
          <w:i/>
          <w:szCs w:val="28"/>
          <w:lang w:val="ro-RO"/>
        </w:rPr>
        <w:t>nsiliului</w:t>
      </w:r>
      <w:r w:rsidRPr="00E30007">
        <w:rPr>
          <w:i/>
          <w:szCs w:val="28"/>
          <w:u w:val="single"/>
          <w:lang w:val="ro-RO"/>
        </w:rPr>
        <w:br/>
      </w:r>
      <w:r w:rsidRPr="00E30007">
        <w:rPr>
          <w:i/>
          <w:szCs w:val="28"/>
          <w:lang w:val="ro-RO"/>
        </w:rPr>
        <w:t xml:space="preserve">                                                                                </w:t>
      </w:r>
      <w:r w:rsidR="008F61A7">
        <w:rPr>
          <w:i/>
          <w:szCs w:val="28"/>
          <w:lang w:val="ro-RO"/>
        </w:rPr>
        <w:t xml:space="preserve">              </w:t>
      </w:r>
      <w:r w:rsidRPr="00E30007">
        <w:rPr>
          <w:i/>
          <w:szCs w:val="28"/>
          <w:lang w:val="ro-RO"/>
        </w:rPr>
        <w:t xml:space="preserve">nr. </w:t>
      </w:r>
      <w:r w:rsidR="008F61A7">
        <w:rPr>
          <w:i/>
          <w:szCs w:val="28"/>
          <w:lang w:val="ro-RO"/>
        </w:rPr>
        <w:t>4/4</w:t>
      </w:r>
      <w:r w:rsidRPr="00E30007">
        <w:rPr>
          <w:i/>
          <w:szCs w:val="28"/>
          <w:lang w:val="ro-RO"/>
        </w:rPr>
        <w:t xml:space="preserve"> din  </w:t>
      </w:r>
      <w:r w:rsidRPr="00E30007">
        <w:rPr>
          <w:i/>
          <w:szCs w:val="28"/>
          <w:u w:val="single"/>
          <w:lang w:val="ro-RO"/>
        </w:rPr>
        <w:t xml:space="preserve"> </w:t>
      </w:r>
      <w:r w:rsidR="008F61A7">
        <w:rPr>
          <w:i/>
          <w:szCs w:val="28"/>
          <w:u w:val="single"/>
          <w:lang w:val="ro-RO"/>
        </w:rPr>
        <w:t>04.12.2018</w:t>
      </w:r>
      <w:r w:rsidRPr="00432EC2">
        <w:rPr>
          <w:i/>
          <w:szCs w:val="28"/>
          <w:u w:val="single"/>
          <w:lang w:val="ro-RO"/>
        </w:rPr>
        <w:t xml:space="preserve">   </w:t>
      </w:r>
    </w:p>
    <w:p w:rsidR="009F5076" w:rsidRPr="008A2C29" w:rsidRDefault="001C6DF9" w:rsidP="008F61A7">
      <w:pPr>
        <w:jc w:val="right"/>
        <w:rPr>
          <w:color w:val="FFFFFF"/>
          <w:szCs w:val="28"/>
          <w:u w:val="single"/>
          <w:lang w:val="ro-RO"/>
        </w:rPr>
      </w:pPr>
      <w:r w:rsidRPr="00432EC2">
        <w:rPr>
          <w:i/>
          <w:szCs w:val="28"/>
          <w:u w:val="single"/>
          <w:lang w:val="ro-RO"/>
        </w:rPr>
        <w:t xml:space="preserve">        </w:t>
      </w:r>
      <w:r w:rsidRPr="00E30007">
        <w:rPr>
          <w:i/>
          <w:szCs w:val="28"/>
          <w:u w:val="single"/>
          <w:lang w:val="ro-RO"/>
        </w:rPr>
        <w:t xml:space="preserve">  </w:t>
      </w:r>
    </w:p>
    <w:p w:rsidR="000B4147" w:rsidRDefault="001C6DF9" w:rsidP="001C6DF9">
      <w:pPr>
        <w:jc w:val="center"/>
        <w:rPr>
          <w:b/>
          <w:i/>
          <w:szCs w:val="28"/>
          <w:lang w:val="ro-RO"/>
        </w:rPr>
      </w:pPr>
      <w:r w:rsidRPr="001C6DF9">
        <w:rPr>
          <w:b/>
          <w:i/>
          <w:szCs w:val="28"/>
          <w:lang w:val="ro-RO"/>
        </w:rPr>
        <w:t xml:space="preserve">Cotele taxei  pentru </w:t>
      </w:r>
      <w:r w:rsidRPr="001C6DF9">
        <w:rPr>
          <w:b/>
          <w:i/>
          <w:color w:val="000000"/>
          <w:szCs w:val="28"/>
          <w:lang w:val="ro-RO"/>
        </w:rPr>
        <w:t xml:space="preserve"> </w:t>
      </w:r>
      <w:r w:rsidRPr="001C6DF9">
        <w:rPr>
          <w:b/>
          <w:i/>
          <w:szCs w:val="28"/>
          <w:lang w:val="ro-RO"/>
        </w:rPr>
        <w:t>prestarea serviciilor de transport auto de călători pe teritoriul</w:t>
      </w:r>
    </w:p>
    <w:p w:rsidR="00474A37" w:rsidRPr="001C6DF9" w:rsidRDefault="000B4147" w:rsidP="001C6DF9">
      <w:pPr>
        <w:jc w:val="center"/>
        <w:rPr>
          <w:b/>
          <w:i/>
          <w:color w:val="FFFFFF"/>
          <w:szCs w:val="28"/>
          <w:u w:val="single"/>
          <w:lang w:val="ro-RO"/>
        </w:rPr>
      </w:pPr>
      <w:r>
        <w:rPr>
          <w:b/>
          <w:i/>
          <w:szCs w:val="28"/>
          <w:lang w:val="ro-RO"/>
        </w:rPr>
        <w:t>Satului  Neculăieuca</w:t>
      </w:r>
      <w:r w:rsidR="00855A49" w:rsidRPr="00E30007">
        <w:rPr>
          <w:i/>
          <w:color w:val="FFFFFF"/>
          <w:szCs w:val="28"/>
          <w:u w:val="single"/>
          <w:lang w:val="ro-RO"/>
        </w:rPr>
        <w:t xml:space="preserve">.                                                                                                 </w:t>
      </w:r>
      <w:r w:rsidR="00855A49" w:rsidRPr="00E30007">
        <w:rPr>
          <w:i/>
          <w:szCs w:val="28"/>
          <w:u w:val="single"/>
          <w:lang w:val="ro-RO"/>
        </w:rPr>
        <w:t xml:space="preserve">                                                                                     </w:t>
      </w:r>
      <w:r w:rsidR="00855A49">
        <w:rPr>
          <w:i/>
          <w:szCs w:val="28"/>
          <w:u w:val="single"/>
          <w:lang w:val="ro-RO"/>
        </w:rPr>
        <w:t xml:space="preserve">   </w:t>
      </w:r>
      <w:r w:rsidR="00855A49" w:rsidRPr="00E30007">
        <w:rPr>
          <w:i/>
          <w:szCs w:val="28"/>
          <w:u w:val="single"/>
          <w:lang w:val="ro-RO"/>
        </w:rPr>
        <w:t xml:space="preserve">                                           </w:t>
      </w:r>
    </w:p>
    <w:tbl>
      <w:tblPr>
        <w:tblStyle w:val="4"/>
        <w:tblpPr w:leftFromText="180" w:rightFromText="180" w:vertAnchor="text" w:horzAnchor="margin" w:tblpY="505"/>
        <w:tblW w:w="9639" w:type="dxa"/>
        <w:tblLook w:val="04A0"/>
      </w:tblPr>
      <w:tblGrid>
        <w:gridCol w:w="592"/>
        <w:gridCol w:w="1676"/>
        <w:gridCol w:w="1253"/>
        <w:gridCol w:w="2008"/>
        <w:gridCol w:w="2126"/>
        <w:gridCol w:w="1984"/>
      </w:tblGrid>
      <w:tr w:rsidR="008A2C29" w:rsidRPr="00123FA5" w:rsidTr="008A2C29">
        <w:trPr>
          <w:trHeight w:val="1895"/>
        </w:trPr>
        <w:tc>
          <w:tcPr>
            <w:tcW w:w="592" w:type="dxa"/>
          </w:tcPr>
          <w:p w:rsidR="008A2C29" w:rsidRPr="00FB51CA" w:rsidRDefault="008A2C29" w:rsidP="008A2C29">
            <w:pPr>
              <w:rPr>
                <w:rFonts w:ascii="Times New Roman" w:hAnsi="Times New Roman" w:cs="Times New Roman"/>
                <w:sz w:val="22"/>
                <w:lang w:val="ro-RO"/>
              </w:rPr>
            </w:pPr>
            <w:r w:rsidRPr="00FB51CA">
              <w:rPr>
                <w:rFonts w:ascii="Times New Roman" w:hAnsi="Times New Roman" w:cs="Times New Roman"/>
                <w:sz w:val="22"/>
                <w:lang w:val="ro-RO"/>
              </w:rPr>
              <w:t>Nr. d/or</w:t>
            </w:r>
          </w:p>
        </w:tc>
        <w:tc>
          <w:tcPr>
            <w:tcW w:w="1676" w:type="dxa"/>
          </w:tcPr>
          <w:p w:rsidR="008A2C29"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Tipul </w:t>
            </w:r>
            <w:r>
              <w:rPr>
                <w:rFonts w:ascii="Times New Roman" w:hAnsi="Times New Roman" w:cs="Times New Roman"/>
                <w:sz w:val="22"/>
                <w:lang w:val="ro-RO"/>
              </w:rPr>
              <w:t xml:space="preserve">unităţii de </w:t>
            </w:r>
            <w:r w:rsidRPr="00FB51CA">
              <w:rPr>
                <w:rFonts w:ascii="Times New Roman" w:hAnsi="Times New Roman" w:cs="Times New Roman"/>
                <w:sz w:val="22"/>
                <w:lang w:val="ro-RO"/>
              </w:rPr>
              <w:t>transport</w:t>
            </w:r>
          </w:p>
          <w:p w:rsidR="008A2C29" w:rsidRDefault="008A2C29" w:rsidP="008A2C29">
            <w:pPr>
              <w:jc w:val="center"/>
              <w:rPr>
                <w:rFonts w:ascii="Times New Roman" w:hAnsi="Times New Roman" w:cs="Times New Roman"/>
                <w:sz w:val="22"/>
                <w:lang w:val="ro-RO"/>
              </w:rPr>
            </w:pPr>
            <w:r>
              <w:rPr>
                <w:rFonts w:ascii="Times New Roman" w:hAnsi="Times New Roman" w:cs="Times New Roman"/>
                <w:sz w:val="22"/>
                <w:lang w:val="ro-RO"/>
              </w:rPr>
              <w:t>pentru prestarea serviciilor de transport auto pe teritoriul</w:t>
            </w:r>
          </w:p>
          <w:p w:rsidR="008A2C29" w:rsidRPr="007731C7" w:rsidRDefault="008A2C29" w:rsidP="008A2C29">
            <w:pPr>
              <w:jc w:val="center"/>
              <w:rPr>
                <w:rFonts w:ascii="Times New Roman" w:hAnsi="Times New Roman" w:cs="Times New Roman"/>
                <w:sz w:val="22"/>
                <w:lang w:val="en-US"/>
              </w:rPr>
            </w:pPr>
            <w:r>
              <w:rPr>
                <w:rFonts w:ascii="Times New Roman" w:hAnsi="Times New Roman" w:cs="Times New Roman"/>
                <w:sz w:val="22"/>
                <w:lang w:val="en-US"/>
              </w:rPr>
              <w:t>satului Neculăieuca</w:t>
            </w:r>
          </w:p>
          <w:p w:rsidR="008A2C29" w:rsidRPr="00644BAD" w:rsidRDefault="008A2C29" w:rsidP="008A2C29">
            <w:pPr>
              <w:jc w:val="center"/>
              <w:rPr>
                <w:rFonts w:ascii="Times New Roman" w:hAnsi="Times New Roman" w:cs="Times New Roman"/>
                <w:i/>
                <w:sz w:val="22"/>
                <w:lang w:val="ro-RO"/>
              </w:rPr>
            </w:pPr>
            <w:r w:rsidRPr="00644BAD">
              <w:rPr>
                <w:rFonts w:ascii="Times New Roman" w:hAnsi="Times New Roman" w:cs="Times New Roman"/>
                <w:i/>
                <w:sz w:val="22"/>
                <w:lang w:val="ro-RO"/>
              </w:rPr>
              <w:t xml:space="preserve">Denumirea </w:t>
            </w:r>
            <w:r>
              <w:rPr>
                <w:rFonts w:ascii="Times New Roman" w:hAnsi="Times New Roman" w:cs="Times New Roman"/>
                <w:i/>
                <w:sz w:val="22"/>
                <w:lang w:val="ro-RO"/>
              </w:rPr>
              <w:t>UTA</w:t>
            </w:r>
          </w:p>
        </w:tc>
        <w:tc>
          <w:tcPr>
            <w:tcW w:w="1253" w:type="dxa"/>
          </w:tcPr>
          <w:p w:rsidR="008A2C29"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Cota taxei de bază </w:t>
            </w: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644BAD">
              <w:rPr>
                <w:rFonts w:ascii="Times New Roman" w:hAnsi="Times New Roman" w:cs="Times New Roman"/>
                <w:i/>
                <w:sz w:val="22"/>
                <w:lang w:val="ro-RO"/>
              </w:rPr>
              <w:t>în lei pentru o lună</w:t>
            </w:r>
            <w:r w:rsidRPr="00FB51CA">
              <w:rPr>
                <w:rFonts w:ascii="Times New Roman" w:hAnsi="Times New Roman" w:cs="Times New Roman"/>
                <w:sz w:val="22"/>
                <w:lang w:val="ro-RO"/>
              </w:rPr>
              <w:t>)</w:t>
            </w:r>
          </w:p>
        </w:tc>
        <w:tc>
          <w:tcPr>
            <w:tcW w:w="2008" w:type="dxa"/>
          </w:tcPr>
          <w:p w:rsidR="008A2C29" w:rsidRDefault="008A2C29" w:rsidP="008A2C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i</w:t>
            </w:r>
            <w:r w:rsidRPr="00FB51CA">
              <w:rPr>
                <w:rFonts w:ascii="Times New Roman" w:hAnsi="Times New Roman" w:cs="Times New Roman"/>
                <w:sz w:val="22"/>
                <w:lang w:val="ro-RO"/>
              </w:rPr>
              <w:t>tinerarul parcurs</w:t>
            </w: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126" w:type="dxa"/>
          </w:tcPr>
          <w:p w:rsidR="008A2C29" w:rsidRDefault="008A2C29" w:rsidP="008A2C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p</w:t>
            </w:r>
            <w:r w:rsidRPr="00FB51CA">
              <w:rPr>
                <w:rFonts w:ascii="Times New Roman" w:hAnsi="Times New Roman" w:cs="Times New Roman"/>
                <w:sz w:val="22"/>
                <w:lang w:val="ro-RO"/>
              </w:rPr>
              <w:t>eriodicitatea circulației pe itinerar</w:t>
            </w:r>
          </w:p>
          <w:p w:rsidR="008A2C29" w:rsidRPr="00FB51CA"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1984" w:type="dxa"/>
          </w:tcPr>
          <w:p w:rsidR="008A2C29" w:rsidRDefault="008A2C29" w:rsidP="008A2C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f</w:t>
            </w:r>
            <w:r w:rsidRPr="00FB51CA">
              <w:rPr>
                <w:rFonts w:ascii="Times New Roman" w:hAnsi="Times New Roman" w:cs="Times New Roman"/>
                <w:sz w:val="22"/>
                <w:lang w:val="ro-RO"/>
              </w:rPr>
              <w:t>luxul de călători pe itinerar</w:t>
            </w:r>
          </w:p>
          <w:p w:rsidR="008A2C29"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Default="008A2C29" w:rsidP="008A2C29">
            <w:pPr>
              <w:jc w:val="center"/>
              <w:rPr>
                <w:rFonts w:ascii="Times New Roman" w:hAnsi="Times New Roman" w:cs="Times New Roman"/>
                <w:sz w:val="22"/>
                <w:lang w:val="ro-RO"/>
              </w:rPr>
            </w:pPr>
          </w:p>
          <w:p w:rsidR="008A2C29" w:rsidRPr="00FB51CA" w:rsidRDefault="008A2C29" w:rsidP="008A2C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r>
      <w:tr w:rsidR="008A2C29" w:rsidRPr="000B4147" w:rsidTr="008A2C29">
        <w:trPr>
          <w:trHeight w:val="272"/>
        </w:trPr>
        <w:tc>
          <w:tcPr>
            <w:tcW w:w="592"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1.</w:t>
            </w:r>
          </w:p>
        </w:tc>
        <w:tc>
          <w:tcPr>
            <w:tcW w:w="1676"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Unitatea de transport pentru prestarea serviciilor în regim de taxi</w:t>
            </w:r>
          </w:p>
        </w:tc>
        <w:tc>
          <w:tcPr>
            <w:tcW w:w="1253"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350 lei</w:t>
            </w:r>
          </w:p>
        </w:tc>
        <w:tc>
          <w:tcPr>
            <w:tcW w:w="2008" w:type="dxa"/>
          </w:tcPr>
          <w:p w:rsidR="008A2C29" w:rsidRPr="00FB51CA" w:rsidRDefault="008A2C29" w:rsidP="008A2C29">
            <w:pPr>
              <w:rPr>
                <w:rFonts w:ascii="Times New Roman" w:hAnsi="Times New Roman" w:cs="Times New Roman"/>
                <w:sz w:val="22"/>
                <w:lang w:val="en-US"/>
              </w:rPr>
            </w:pPr>
          </w:p>
        </w:tc>
        <w:tc>
          <w:tcPr>
            <w:tcW w:w="2126" w:type="dxa"/>
          </w:tcPr>
          <w:p w:rsidR="008A2C29" w:rsidRPr="00FB51CA" w:rsidRDefault="008A2C29" w:rsidP="008A2C29">
            <w:pPr>
              <w:rPr>
                <w:rFonts w:ascii="Times New Roman" w:hAnsi="Times New Roman" w:cs="Times New Roman"/>
                <w:sz w:val="22"/>
                <w:lang w:val="en-US"/>
              </w:rPr>
            </w:pPr>
          </w:p>
        </w:tc>
        <w:tc>
          <w:tcPr>
            <w:tcW w:w="1984" w:type="dxa"/>
          </w:tcPr>
          <w:p w:rsidR="008A2C29" w:rsidRPr="00FB51CA" w:rsidRDefault="008A2C29" w:rsidP="008A2C29">
            <w:pPr>
              <w:rPr>
                <w:rFonts w:ascii="Times New Roman" w:hAnsi="Times New Roman" w:cs="Times New Roman"/>
                <w:sz w:val="22"/>
                <w:lang w:val="en-US"/>
              </w:rPr>
            </w:pPr>
          </w:p>
        </w:tc>
      </w:tr>
      <w:tr w:rsidR="008A2C29" w:rsidRPr="007B78BE" w:rsidTr="008A2C29">
        <w:trPr>
          <w:trHeight w:val="257"/>
        </w:trPr>
        <w:tc>
          <w:tcPr>
            <w:tcW w:w="592"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2.</w:t>
            </w:r>
          </w:p>
        </w:tc>
        <w:tc>
          <w:tcPr>
            <w:tcW w:w="1676"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Autobuze cu capacitatea:</w:t>
            </w:r>
          </w:p>
        </w:tc>
        <w:tc>
          <w:tcPr>
            <w:tcW w:w="1253" w:type="dxa"/>
          </w:tcPr>
          <w:p w:rsidR="008A2C29" w:rsidRPr="00FB51CA" w:rsidRDefault="008A2C29" w:rsidP="008A2C29">
            <w:pPr>
              <w:rPr>
                <w:rFonts w:ascii="Times New Roman" w:hAnsi="Times New Roman" w:cs="Times New Roman"/>
                <w:sz w:val="22"/>
                <w:lang w:val="en-US"/>
              </w:rPr>
            </w:pPr>
          </w:p>
        </w:tc>
        <w:tc>
          <w:tcPr>
            <w:tcW w:w="2008" w:type="dxa"/>
          </w:tcPr>
          <w:p w:rsidR="008A2C29" w:rsidRPr="00FB51CA" w:rsidRDefault="008A2C29" w:rsidP="008A2C29">
            <w:pPr>
              <w:rPr>
                <w:rFonts w:ascii="Times New Roman" w:hAnsi="Times New Roman" w:cs="Times New Roman"/>
                <w:sz w:val="22"/>
                <w:lang w:val="en-US"/>
              </w:rPr>
            </w:pPr>
          </w:p>
        </w:tc>
        <w:tc>
          <w:tcPr>
            <w:tcW w:w="2126" w:type="dxa"/>
          </w:tcPr>
          <w:p w:rsidR="008A2C29" w:rsidRPr="00FB51CA" w:rsidRDefault="008A2C29" w:rsidP="008A2C29">
            <w:pPr>
              <w:rPr>
                <w:rFonts w:ascii="Times New Roman" w:hAnsi="Times New Roman" w:cs="Times New Roman"/>
                <w:sz w:val="22"/>
                <w:lang w:val="en-US"/>
              </w:rPr>
            </w:pPr>
          </w:p>
        </w:tc>
        <w:tc>
          <w:tcPr>
            <w:tcW w:w="1984" w:type="dxa"/>
          </w:tcPr>
          <w:p w:rsidR="008A2C29" w:rsidRPr="00FB51CA" w:rsidRDefault="008A2C29" w:rsidP="008A2C29">
            <w:pPr>
              <w:rPr>
                <w:rFonts w:ascii="Times New Roman" w:hAnsi="Times New Roman" w:cs="Times New Roman"/>
                <w:sz w:val="22"/>
                <w:lang w:val="en-US"/>
              </w:rPr>
            </w:pPr>
          </w:p>
        </w:tc>
      </w:tr>
      <w:tr w:rsidR="008A2C29" w:rsidRPr="007B78BE" w:rsidTr="008A2C29">
        <w:trPr>
          <w:trHeight w:val="272"/>
        </w:trPr>
        <w:tc>
          <w:tcPr>
            <w:tcW w:w="592" w:type="dxa"/>
          </w:tcPr>
          <w:p w:rsidR="008A2C29" w:rsidRPr="00FB51CA" w:rsidRDefault="008A2C29" w:rsidP="008A2C29">
            <w:pPr>
              <w:rPr>
                <w:rFonts w:ascii="Times New Roman" w:hAnsi="Times New Roman" w:cs="Times New Roman"/>
                <w:sz w:val="22"/>
                <w:lang w:val="en-US"/>
              </w:rPr>
            </w:pPr>
          </w:p>
        </w:tc>
        <w:tc>
          <w:tcPr>
            <w:tcW w:w="1676" w:type="dxa"/>
          </w:tcPr>
          <w:p w:rsidR="008A2C29" w:rsidRPr="00320A4D" w:rsidRDefault="008A2C29" w:rsidP="008A2C29">
            <w:pPr>
              <w:pStyle w:val="ac"/>
              <w:ind w:left="0"/>
              <w:rPr>
                <w:rFonts w:ascii="Times New Roman" w:eastAsiaTheme="minorHAnsi" w:hAnsi="Times New Roman" w:cs="Times New Roman"/>
                <w:sz w:val="20"/>
                <w:szCs w:val="20"/>
              </w:rPr>
            </w:pPr>
            <w:r>
              <w:rPr>
                <w:rFonts w:ascii="Times New Roman" w:eastAsiaTheme="minorHAnsi" w:hAnsi="Times New Roman" w:cs="Times New Roman"/>
                <w:sz w:val="20"/>
                <w:szCs w:val="20"/>
              </w:rPr>
              <w:t>-d</w:t>
            </w:r>
            <w:r w:rsidRPr="00320A4D">
              <w:rPr>
                <w:rFonts w:ascii="Times New Roman" w:eastAsiaTheme="minorHAnsi" w:hAnsi="Times New Roman" w:cs="Times New Roman"/>
                <w:sz w:val="20"/>
                <w:szCs w:val="20"/>
              </w:rPr>
              <w:t>e pînă la 11 locuri</w:t>
            </w:r>
          </w:p>
        </w:tc>
        <w:tc>
          <w:tcPr>
            <w:tcW w:w="1253" w:type="dxa"/>
          </w:tcPr>
          <w:p w:rsidR="008A2C29" w:rsidRPr="00320A4D" w:rsidRDefault="008A2C29" w:rsidP="008A2C29">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008" w:type="dxa"/>
          </w:tcPr>
          <w:p w:rsidR="008A2C29" w:rsidRPr="00FB51CA" w:rsidRDefault="008A2C29" w:rsidP="008A2C29">
            <w:pPr>
              <w:rPr>
                <w:rFonts w:ascii="Times New Roman" w:hAnsi="Times New Roman" w:cs="Times New Roman"/>
                <w:sz w:val="22"/>
                <w:lang w:val="en-US"/>
              </w:rPr>
            </w:pPr>
          </w:p>
        </w:tc>
        <w:tc>
          <w:tcPr>
            <w:tcW w:w="2126" w:type="dxa"/>
          </w:tcPr>
          <w:p w:rsidR="008A2C29" w:rsidRPr="00FB51CA" w:rsidRDefault="008A2C29" w:rsidP="008A2C29">
            <w:pPr>
              <w:rPr>
                <w:rFonts w:ascii="Times New Roman" w:hAnsi="Times New Roman" w:cs="Times New Roman"/>
                <w:sz w:val="22"/>
                <w:lang w:val="en-US"/>
              </w:rPr>
            </w:pPr>
          </w:p>
        </w:tc>
        <w:tc>
          <w:tcPr>
            <w:tcW w:w="1984" w:type="dxa"/>
          </w:tcPr>
          <w:p w:rsidR="008A2C29" w:rsidRPr="00FB51CA" w:rsidRDefault="008A2C29" w:rsidP="008A2C29">
            <w:pPr>
              <w:rPr>
                <w:rFonts w:ascii="Times New Roman" w:hAnsi="Times New Roman" w:cs="Times New Roman"/>
                <w:sz w:val="22"/>
                <w:lang w:val="en-US"/>
              </w:rPr>
            </w:pPr>
          </w:p>
        </w:tc>
      </w:tr>
      <w:tr w:rsidR="008A2C29" w:rsidRPr="007731C7" w:rsidTr="008A2C29">
        <w:trPr>
          <w:trHeight w:val="257"/>
        </w:trPr>
        <w:tc>
          <w:tcPr>
            <w:tcW w:w="592" w:type="dxa"/>
          </w:tcPr>
          <w:p w:rsidR="008A2C29" w:rsidRPr="00FB51CA" w:rsidRDefault="008A2C29" w:rsidP="008A2C29">
            <w:pPr>
              <w:rPr>
                <w:rFonts w:ascii="Times New Roman" w:hAnsi="Times New Roman" w:cs="Times New Roman"/>
                <w:sz w:val="22"/>
                <w:lang w:val="en-US"/>
              </w:rPr>
            </w:pPr>
          </w:p>
        </w:tc>
        <w:tc>
          <w:tcPr>
            <w:tcW w:w="1676" w:type="dxa"/>
          </w:tcPr>
          <w:p w:rsidR="008A2C29" w:rsidRPr="00320A4D" w:rsidRDefault="008A2C29" w:rsidP="008A2C29">
            <w:pPr>
              <w:pStyle w:val="ac"/>
              <w:numPr>
                <w:ilvl w:val="0"/>
                <w:numId w:val="36"/>
              </w:numPr>
              <w:tabs>
                <w:tab w:val="left" w:pos="147"/>
              </w:tabs>
              <w:ind w:left="0" w:firstLine="0"/>
              <w:rPr>
                <w:rFonts w:ascii="Times New Roman" w:eastAsiaTheme="minorHAnsi" w:hAnsi="Times New Roman" w:cs="Times New Roman"/>
                <w:sz w:val="20"/>
                <w:szCs w:val="20"/>
              </w:rPr>
            </w:pPr>
            <w:r w:rsidRPr="00320A4D">
              <w:rPr>
                <w:rFonts w:ascii="Times New Roman" w:eastAsiaTheme="minorHAnsi" w:hAnsi="Times New Roman" w:cs="Times New Roman"/>
                <w:sz w:val="20"/>
                <w:szCs w:val="20"/>
              </w:rPr>
              <w:t>De la 10 pînă la 16 locuri inclusiv</w:t>
            </w:r>
          </w:p>
        </w:tc>
        <w:tc>
          <w:tcPr>
            <w:tcW w:w="1253"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w:t>
            </w:r>
          </w:p>
        </w:tc>
        <w:tc>
          <w:tcPr>
            <w:tcW w:w="2008" w:type="dxa"/>
          </w:tcPr>
          <w:p w:rsidR="008A2C29" w:rsidRPr="00FB51CA" w:rsidRDefault="008A2C29" w:rsidP="008A2C29">
            <w:pPr>
              <w:rPr>
                <w:rFonts w:ascii="Times New Roman" w:hAnsi="Times New Roman" w:cs="Times New Roman"/>
                <w:sz w:val="22"/>
                <w:lang w:val="en-US"/>
              </w:rPr>
            </w:pPr>
          </w:p>
        </w:tc>
        <w:tc>
          <w:tcPr>
            <w:tcW w:w="2126" w:type="dxa"/>
          </w:tcPr>
          <w:p w:rsidR="008A2C29" w:rsidRPr="00FB51CA" w:rsidRDefault="008A2C29" w:rsidP="008A2C29">
            <w:pPr>
              <w:rPr>
                <w:rFonts w:ascii="Times New Roman" w:hAnsi="Times New Roman" w:cs="Times New Roman"/>
                <w:sz w:val="22"/>
                <w:lang w:val="en-US"/>
              </w:rPr>
            </w:pPr>
          </w:p>
        </w:tc>
        <w:tc>
          <w:tcPr>
            <w:tcW w:w="1984" w:type="dxa"/>
          </w:tcPr>
          <w:p w:rsidR="008A2C29" w:rsidRPr="00FB51CA" w:rsidRDefault="008A2C29" w:rsidP="008A2C29">
            <w:pPr>
              <w:rPr>
                <w:rFonts w:ascii="Times New Roman" w:hAnsi="Times New Roman" w:cs="Times New Roman"/>
                <w:sz w:val="22"/>
                <w:lang w:val="en-US"/>
              </w:rPr>
            </w:pPr>
          </w:p>
        </w:tc>
      </w:tr>
      <w:tr w:rsidR="008A2C29" w:rsidRPr="007B78BE" w:rsidTr="008A2C29">
        <w:trPr>
          <w:trHeight w:val="272"/>
        </w:trPr>
        <w:tc>
          <w:tcPr>
            <w:tcW w:w="592" w:type="dxa"/>
          </w:tcPr>
          <w:p w:rsidR="008A2C29" w:rsidRPr="00FB51CA" w:rsidRDefault="008A2C29" w:rsidP="008A2C29">
            <w:pPr>
              <w:rPr>
                <w:rFonts w:ascii="Times New Roman" w:hAnsi="Times New Roman" w:cs="Times New Roman"/>
                <w:sz w:val="22"/>
                <w:lang w:val="en-US"/>
              </w:rPr>
            </w:pPr>
          </w:p>
        </w:tc>
        <w:tc>
          <w:tcPr>
            <w:tcW w:w="1676" w:type="dxa"/>
          </w:tcPr>
          <w:p w:rsidR="008A2C29" w:rsidRPr="00320A4D" w:rsidRDefault="008A2C29" w:rsidP="008A2C29">
            <w:pPr>
              <w:pStyle w:val="ac"/>
              <w:numPr>
                <w:ilvl w:val="0"/>
                <w:numId w:val="36"/>
              </w:numPr>
              <w:ind w:left="289" w:right="33" w:hanging="289"/>
              <w:rPr>
                <w:rFonts w:ascii="Times New Roman" w:eastAsiaTheme="minorHAnsi" w:hAnsi="Times New Roman" w:cs="Times New Roman"/>
                <w:sz w:val="20"/>
                <w:szCs w:val="20"/>
              </w:rPr>
            </w:pPr>
            <w:r w:rsidRPr="00320A4D">
              <w:rPr>
                <w:rFonts w:ascii="Times New Roman" w:eastAsiaTheme="minorHAnsi" w:hAnsi="Times New Roman" w:cs="Times New Roman"/>
                <w:sz w:val="20"/>
                <w:szCs w:val="20"/>
              </w:rPr>
              <w:t>Dela 17 pînă la 24 inclusiv</w:t>
            </w:r>
          </w:p>
        </w:tc>
        <w:tc>
          <w:tcPr>
            <w:tcW w:w="1253" w:type="dxa"/>
          </w:tcPr>
          <w:p w:rsidR="008A2C29" w:rsidRPr="00FB51CA" w:rsidRDefault="008A2C29" w:rsidP="008A2C29">
            <w:pPr>
              <w:rPr>
                <w:rFonts w:ascii="Times New Roman" w:hAnsi="Times New Roman" w:cs="Times New Roman"/>
                <w:sz w:val="22"/>
                <w:lang w:val="en-US"/>
              </w:rPr>
            </w:pPr>
            <w:r>
              <w:rPr>
                <w:rFonts w:ascii="Times New Roman" w:hAnsi="Times New Roman" w:cs="Times New Roman"/>
                <w:sz w:val="22"/>
                <w:lang w:val="en-US"/>
              </w:rPr>
              <w:t>-------</w:t>
            </w:r>
          </w:p>
        </w:tc>
        <w:tc>
          <w:tcPr>
            <w:tcW w:w="2008" w:type="dxa"/>
          </w:tcPr>
          <w:p w:rsidR="008A2C29" w:rsidRPr="00FB51CA" w:rsidRDefault="008A2C29" w:rsidP="008A2C29">
            <w:pPr>
              <w:rPr>
                <w:rFonts w:ascii="Times New Roman" w:hAnsi="Times New Roman" w:cs="Times New Roman"/>
                <w:sz w:val="22"/>
                <w:lang w:val="en-US"/>
              </w:rPr>
            </w:pPr>
          </w:p>
        </w:tc>
        <w:tc>
          <w:tcPr>
            <w:tcW w:w="2126" w:type="dxa"/>
          </w:tcPr>
          <w:p w:rsidR="008A2C29" w:rsidRPr="00FB51CA" w:rsidRDefault="008A2C29" w:rsidP="008A2C29">
            <w:pPr>
              <w:rPr>
                <w:rFonts w:ascii="Times New Roman" w:hAnsi="Times New Roman" w:cs="Times New Roman"/>
                <w:sz w:val="22"/>
                <w:lang w:val="en-US"/>
              </w:rPr>
            </w:pPr>
          </w:p>
        </w:tc>
        <w:tc>
          <w:tcPr>
            <w:tcW w:w="1984" w:type="dxa"/>
          </w:tcPr>
          <w:p w:rsidR="008A2C29" w:rsidRPr="00FB51CA" w:rsidRDefault="008A2C29" w:rsidP="008A2C29">
            <w:pPr>
              <w:rPr>
                <w:rFonts w:ascii="Times New Roman" w:hAnsi="Times New Roman" w:cs="Times New Roman"/>
                <w:sz w:val="22"/>
                <w:lang w:val="en-US"/>
              </w:rPr>
            </w:pPr>
          </w:p>
        </w:tc>
      </w:tr>
    </w:tbl>
    <w:p w:rsidR="001C6DF9" w:rsidRPr="008A2C29" w:rsidRDefault="00DB1077" w:rsidP="001C6DF9">
      <w:pPr>
        <w:rPr>
          <w:color w:val="FFFFFF"/>
          <w:szCs w:val="28"/>
          <w:u w:val="single"/>
          <w:lang w:val="ro-RO"/>
        </w:rPr>
      </w:pPr>
      <w:r w:rsidRPr="00DB1077">
        <w:rPr>
          <w:color w:val="FFFFFF"/>
          <w:szCs w:val="28"/>
          <w:u w:val="single"/>
          <w:lang w:val="ro-RO"/>
        </w:rPr>
        <w:t>Nr. d/or</w:t>
      </w:r>
      <w:r w:rsidRPr="00DB1077">
        <w:rPr>
          <w:color w:val="FFFFFF"/>
          <w:szCs w:val="28"/>
          <w:u w:val="single"/>
          <w:lang w:val="ro-RO"/>
        </w:rPr>
        <w:tab/>
        <w:t>Cota taxei de bază</w:t>
      </w:r>
      <w:r w:rsidRPr="00DB1077">
        <w:rPr>
          <w:color w:val="FFFFFF"/>
          <w:szCs w:val="28"/>
          <w:u w:val="single"/>
          <w:lang w:val="ro-RO"/>
        </w:rPr>
        <w:tab/>
        <w:t>Numărul de locuri în unîtăți de transport</w:t>
      </w:r>
      <w:r w:rsidRPr="00DB1077">
        <w:rPr>
          <w:color w:val="FFFFFF"/>
          <w:szCs w:val="28"/>
          <w:u w:val="single"/>
          <w:lang w:val="ro-RO"/>
        </w:rPr>
        <w:tab/>
        <w:t xml:space="preserve">Itinerarul </w:t>
      </w:r>
      <w:r w:rsidR="001C6DF9" w:rsidRPr="001C6DF9">
        <w:rPr>
          <w:b/>
          <w:i/>
          <w:szCs w:val="28"/>
          <w:lang w:val="ro-RO"/>
        </w:rPr>
        <w:t xml:space="preserve"> Note:</w:t>
      </w:r>
    </w:p>
    <w:p w:rsidR="009F5076" w:rsidRDefault="00320A4D" w:rsidP="008F61A7">
      <w:pPr>
        <w:pStyle w:val="ac"/>
        <w:numPr>
          <w:ilvl w:val="0"/>
          <w:numId w:val="36"/>
        </w:numPr>
        <w:rPr>
          <w:szCs w:val="28"/>
          <w:lang w:val="ro-RO"/>
        </w:rPr>
      </w:pPr>
      <w:r w:rsidRPr="008A2C29">
        <w:rPr>
          <w:szCs w:val="28"/>
          <w:lang w:val="ro-RO"/>
        </w:rPr>
        <w:t>Numărul de locuri se calculează fără locul şoferului.</w:t>
      </w:r>
    </w:p>
    <w:p w:rsidR="008F61A7" w:rsidRPr="008F61A7" w:rsidRDefault="008F61A7" w:rsidP="008F61A7">
      <w:pPr>
        <w:pStyle w:val="ac"/>
        <w:numPr>
          <w:ilvl w:val="0"/>
          <w:numId w:val="36"/>
        </w:numPr>
        <w:rPr>
          <w:szCs w:val="28"/>
          <w:lang w:val="ro-RO"/>
        </w:rPr>
      </w:pPr>
    </w:p>
    <w:p w:rsidR="00CD3B4C" w:rsidRDefault="001C6DF9" w:rsidP="001C6DF9">
      <w:pPr>
        <w:rPr>
          <w:szCs w:val="28"/>
          <w:lang w:val="ro-RO"/>
        </w:rPr>
      </w:pPr>
      <w:r w:rsidRPr="00432EC2">
        <w:rPr>
          <w:szCs w:val="28"/>
          <w:lang w:val="ro-RO"/>
        </w:rPr>
        <w:t xml:space="preserve">SECRETAR AL CONSILIULUI                            </w:t>
      </w:r>
      <w:r>
        <w:rPr>
          <w:szCs w:val="28"/>
          <w:lang w:val="ro-RO"/>
        </w:rPr>
        <w:t xml:space="preserve">                     </w:t>
      </w:r>
      <w:r w:rsidRPr="00432EC2">
        <w:rPr>
          <w:szCs w:val="28"/>
          <w:lang w:val="ro-RO"/>
        </w:rPr>
        <w:t xml:space="preserve"> </w:t>
      </w:r>
      <w:r w:rsidRPr="00432EC2">
        <w:rPr>
          <w:szCs w:val="28"/>
          <w:u w:val="single"/>
          <w:lang w:val="ro-RO"/>
        </w:rPr>
        <w:t xml:space="preserve">                            </w:t>
      </w:r>
      <w:r>
        <w:rPr>
          <w:szCs w:val="28"/>
          <w:u w:val="single"/>
          <w:lang w:val="ro-RO"/>
        </w:rPr>
        <w:t>.</w:t>
      </w:r>
      <w:r w:rsidRPr="00432EC2">
        <w:rPr>
          <w:szCs w:val="28"/>
          <w:lang w:val="ro-RO"/>
        </w:rPr>
        <w:t xml:space="preserve">   </w:t>
      </w:r>
    </w:p>
    <w:p w:rsidR="00CD3B4C" w:rsidRDefault="00CD3B4C" w:rsidP="001C6DF9">
      <w:pPr>
        <w:rPr>
          <w:szCs w:val="28"/>
          <w:lang w:val="ro-RO"/>
        </w:rPr>
      </w:pPr>
    </w:p>
    <w:p w:rsidR="00CD3B4C" w:rsidRDefault="001C6DF9" w:rsidP="00CD3B4C">
      <w:pPr>
        <w:jc w:val="center"/>
        <w:rPr>
          <w:sz w:val="32"/>
          <w:szCs w:val="32"/>
          <w:lang w:val="ro-RO"/>
        </w:rPr>
      </w:pPr>
      <w:r w:rsidRPr="00432EC2">
        <w:rPr>
          <w:szCs w:val="28"/>
          <w:lang w:val="ro-RO"/>
        </w:rPr>
        <w:t xml:space="preserve">                 </w:t>
      </w:r>
      <w:r w:rsidRPr="00432EC2">
        <w:rPr>
          <w:szCs w:val="28"/>
          <w:u w:val="single"/>
          <w:lang w:val="ro-RO"/>
        </w:rPr>
        <w:t xml:space="preserve">                             </w:t>
      </w:r>
      <w:r w:rsidRPr="00432EC2">
        <w:rPr>
          <w:szCs w:val="28"/>
          <w:lang w:val="ro-RO"/>
        </w:rPr>
        <w:t xml:space="preserve"> </w:t>
      </w:r>
      <w:r w:rsidRPr="00432EC2">
        <w:rPr>
          <w:szCs w:val="28"/>
          <w:u w:val="single"/>
          <w:lang w:val="ro-RO"/>
        </w:rPr>
        <w:t xml:space="preserve">         </w:t>
      </w:r>
    </w:p>
    <w:p w:rsidR="00CD3B4C" w:rsidRDefault="00CD3B4C" w:rsidP="00CD3B4C">
      <w:pPr>
        <w:tabs>
          <w:tab w:val="left" w:pos="3120"/>
        </w:tabs>
        <w:rPr>
          <w:b/>
          <w:sz w:val="24"/>
          <w:szCs w:val="24"/>
          <w:lang w:val="ro-RO"/>
        </w:rPr>
      </w:pPr>
    </w:p>
    <w:p w:rsidR="00CD3B4C" w:rsidRDefault="00CD3B4C" w:rsidP="00CD3B4C">
      <w:pPr>
        <w:jc w:val="center"/>
        <w:rPr>
          <w:szCs w:val="28"/>
          <w:lang w:val="ro-RO"/>
        </w:rPr>
      </w:pPr>
      <w:r>
        <w:rPr>
          <w:szCs w:val="28"/>
          <w:lang w:val="ro-RO"/>
        </w:rPr>
        <w:t xml:space="preserve">L I S T A </w:t>
      </w:r>
    </w:p>
    <w:p w:rsidR="00CD3B4C" w:rsidRDefault="00CD3B4C" w:rsidP="00CD3B4C">
      <w:pPr>
        <w:jc w:val="center"/>
        <w:rPr>
          <w:szCs w:val="28"/>
          <w:lang w:val="ro-RO"/>
        </w:rPr>
      </w:pPr>
      <w:r>
        <w:rPr>
          <w:szCs w:val="28"/>
          <w:lang w:val="ro-RO"/>
        </w:rPr>
        <w:t>AGENŢILOR ECONOMICI</w:t>
      </w:r>
    </w:p>
    <w:p w:rsidR="00CD3B4C" w:rsidRDefault="00CD3B4C" w:rsidP="00CD3B4C">
      <w:pPr>
        <w:jc w:val="center"/>
        <w:rPr>
          <w:szCs w:val="28"/>
          <w:lang w:val="ro-RO"/>
        </w:rPr>
      </w:pPr>
      <w:r>
        <w:rPr>
          <w:szCs w:val="28"/>
          <w:lang w:val="ro-RO"/>
        </w:rPr>
        <w:t xml:space="preserve"> pe  teritoriul  PRIMĂRIEI  NECULĂIEUCA, raionul  Orhei</w:t>
      </w:r>
    </w:p>
    <w:p w:rsidR="00CD3B4C" w:rsidRDefault="00CD3B4C" w:rsidP="00CD3B4C">
      <w:pPr>
        <w:jc w:val="center"/>
        <w:rPr>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8"/>
        <w:gridCol w:w="2150"/>
        <w:gridCol w:w="1996"/>
        <w:gridCol w:w="1612"/>
        <w:gridCol w:w="1381"/>
      </w:tblGrid>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Denumirea agentului economic</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Cod  fiscal</w:t>
            </w:r>
          </w:p>
        </w:tc>
        <w:tc>
          <w:tcPr>
            <w:tcW w:w="1996"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Conducător</w:t>
            </w:r>
          </w:p>
        </w:tc>
        <w:tc>
          <w:tcPr>
            <w:tcW w:w="1612"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 xml:space="preserve">Suprafaţa m.p. </w:t>
            </w:r>
          </w:p>
        </w:tc>
        <w:tc>
          <w:tcPr>
            <w:tcW w:w="1381"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Pr>
                <w:szCs w:val="28"/>
                <w:lang w:val="ro-RO" w:eastAsia="ro-RO"/>
              </w:rPr>
              <w:t>activitatea</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Î.I. „ALEXEI STAVILĂ”</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1004606003224</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Alexei Stavilă</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68,8</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sidRPr="00616A5A">
              <w:rPr>
                <w:sz w:val="24"/>
                <w:szCs w:val="24"/>
                <w:lang w:val="ro-RO" w:eastAsia="ro-RO"/>
              </w:rPr>
              <w:t>Comerț  cu  amănuntul</w:t>
            </w:r>
          </w:p>
        </w:tc>
      </w:tr>
      <w:tr w:rsidR="00616A5A" w:rsidTr="00BA3F03">
        <w:trPr>
          <w:trHeight w:val="440"/>
        </w:trPr>
        <w:tc>
          <w:tcPr>
            <w:tcW w:w="2858" w:type="dxa"/>
            <w:vMerge w:val="restart"/>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 w:val="24"/>
                <w:szCs w:val="24"/>
                <w:lang w:val="ro-RO" w:eastAsia="ro-RO"/>
              </w:rPr>
            </w:pPr>
            <w:r>
              <w:rPr>
                <w:lang w:val="ro-RO" w:eastAsia="ro-RO"/>
              </w:rPr>
              <w:t xml:space="preserve"> S.R.L.  „DANIELA-MARIANA” </w:t>
            </w:r>
          </w:p>
        </w:tc>
        <w:tc>
          <w:tcPr>
            <w:tcW w:w="2150" w:type="dxa"/>
            <w:vMerge w:val="restart"/>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1015606000117</w:t>
            </w:r>
          </w:p>
        </w:tc>
        <w:tc>
          <w:tcPr>
            <w:tcW w:w="1996" w:type="dxa"/>
            <w:vMerge w:val="restart"/>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Lungu  Olga</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39,7</w:t>
            </w:r>
          </w:p>
        </w:tc>
        <w:tc>
          <w:tcPr>
            <w:tcW w:w="1381" w:type="dxa"/>
            <w:vMerge w:val="restart"/>
            <w:tcBorders>
              <w:top w:val="single" w:sz="4" w:space="0" w:color="auto"/>
              <w:left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sidRPr="00616A5A">
              <w:rPr>
                <w:sz w:val="24"/>
                <w:szCs w:val="24"/>
                <w:lang w:val="ro-RO" w:eastAsia="ro-RO"/>
              </w:rPr>
              <w:t>Comerț  cu  amănuntul</w:t>
            </w:r>
          </w:p>
        </w:tc>
      </w:tr>
      <w:tr w:rsidR="00616A5A" w:rsidTr="00BA3F03">
        <w:trPr>
          <w:trHeight w:val="480"/>
        </w:trPr>
        <w:tc>
          <w:tcPr>
            <w:tcW w:w="2858" w:type="dxa"/>
            <w:vMerge/>
            <w:tcBorders>
              <w:top w:val="single" w:sz="4" w:space="0" w:color="auto"/>
              <w:left w:val="single" w:sz="4" w:space="0" w:color="auto"/>
              <w:bottom w:val="single" w:sz="4" w:space="0" w:color="auto"/>
              <w:right w:val="single" w:sz="4" w:space="0" w:color="auto"/>
            </w:tcBorders>
            <w:vAlign w:val="center"/>
            <w:hideMark/>
          </w:tcPr>
          <w:p w:rsidR="00616A5A" w:rsidRDefault="00616A5A">
            <w:pPr>
              <w:rPr>
                <w:sz w:val="24"/>
                <w:szCs w:val="24"/>
                <w:lang w:val="ro-RO" w:eastAsia="ro-RO"/>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rsidR="00616A5A" w:rsidRDefault="00616A5A">
            <w:pPr>
              <w:rPr>
                <w:szCs w:val="28"/>
                <w:lang w:val="ro-RO" w:eastAsia="ro-RO"/>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616A5A" w:rsidRDefault="00616A5A">
            <w:pPr>
              <w:rPr>
                <w:szCs w:val="28"/>
                <w:lang w:val="ro-RO" w:eastAsia="ro-RO"/>
              </w:rPr>
            </w:pP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30.7</w:t>
            </w:r>
          </w:p>
        </w:tc>
        <w:tc>
          <w:tcPr>
            <w:tcW w:w="1381" w:type="dxa"/>
            <w:vMerge/>
            <w:tcBorders>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S.A. „COMBUSTIBIL  SOLID”</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1002600000227</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Lupan  Alexandru</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0.7686ha</w:t>
            </w:r>
          </w:p>
        </w:tc>
        <w:tc>
          <w:tcPr>
            <w:tcW w:w="1381"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sidRPr="00616A5A">
              <w:rPr>
                <w:sz w:val="24"/>
                <w:szCs w:val="24"/>
                <w:lang w:val="ro-RO" w:eastAsia="ro-RO"/>
              </w:rPr>
              <w:t>Comerț  cu  amănuntul</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Pr="00616A5A" w:rsidRDefault="00616A5A">
            <w:pPr>
              <w:spacing w:before="100" w:beforeAutospacing="1" w:after="100" w:afterAutospacing="1" w:line="276" w:lineRule="auto"/>
              <w:rPr>
                <w:szCs w:val="28"/>
                <w:lang w:val="ro-RO" w:eastAsia="ro-RO"/>
              </w:rPr>
            </w:pPr>
            <w:r w:rsidRPr="00616A5A">
              <w:rPr>
                <w:sz w:val="24"/>
                <w:szCs w:val="24"/>
                <w:lang w:val="ro-RO"/>
              </w:rPr>
              <w:t>SRL” VICTOR-SANDU”</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1018606000417</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Gulivati  Serghei</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Pr>
                <w:sz w:val="24"/>
                <w:szCs w:val="24"/>
                <w:lang w:val="ro-RO" w:eastAsia="ro-RO"/>
              </w:rPr>
              <w:t>Transport  TAXI</w:t>
            </w:r>
          </w:p>
        </w:tc>
      </w:tr>
    </w:tbl>
    <w:p w:rsidR="00CD3B4C" w:rsidRDefault="00CD3B4C" w:rsidP="00CD3B4C">
      <w:pPr>
        <w:rPr>
          <w:szCs w:val="28"/>
          <w:lang w:val="ro-RO"/>
        </w:rPr>
      </w:pPr>
    </w:p>
    <w:p w:rsidR="00CD3B4C" w:rsidRDefault="00CD3B4C" w:rsidP="00CD3B4C">
      <w:pPr>
        <w:tabs>
          <w:tab w:val="left" w:pos="3120"/>
        </w:tabs>
        <w:rPr>
          <w:b/>
          <w:sz w:val="20"/>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szCs w:val="28"/>
          <w:lang w:val="ro-RO"/>
        </w:rPr>
      </w:pPr>
    </w:p>
    <w:p w:rsidR="00CD3B4C" w:rsidRDefault="00CD3B4C" w:rsidP="00CD3B4C">
      <w:pPr>
        <w:tabs>
          <w:tab w:val="left" w:pos="3120"/>
        </w:tabs>
        <w:rPr>
          <w:szCs w:val="28"/>
          <w:lang w:val="ro-RO"/>
        </w:rPr>
      </w:pPr>
      <w:r>
        <w:rPr>
          <w:szCs w:val="28"/>
          <w:lang w:val="ro-RO"/>
        </w:rPr>
        <w:t>Secretar al  Consiliului  Sătesc                                                          Gavrilaș  Elena</w:t>
      </w:r>
    </w:p>
    <w:p w:rsidR="00CD3B4C" w:rsidRDefault="00CD3B4C" w:rsidP="00CD3B4C">
      <w:pPr>
        <w:tabs>
          <w:tab w:val="left" w:pos="3120"/>
        </w:tabs>
        <w:rPr>
          <w:szCs w:val="28"/>
          <w:lang w:val="ro-RO"/>
        </w:rPr>
      </w:pPr>
    </w:p>
    <w:p w:rsidR="001C6DF9" w:rsidRPr="00432EC2" w:rsidRDefault="001C6DF9" w:rsidP="001C6DF9">
      <w:pPr>
        <w:rPr>
          <w:szCs w:val="28"/>
          <w:u w:val="single"/>
          <w:lang w:val="ro-RO"/>
        </w:rPr>
      </w:pPr>
      <w:r w:rsidRPr="00432EC2">
        <w:rPr>
          <w:szCs w:val="28"/>
          <w:u w:val="single"/>
          <w:lang w:val="ro-RO"/>
        </w:rPr>
        <w:t xml:space="preserve">                    </w:t>
      </w:r>
    </w:p>
    <w:sectPr w:rsidR="001C6DF9" w:rsidRPr="00432EC2"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E44" w:rsidRDefault="00F24E44">
      <w:r>
        <w:separator/>
      </w:r>
    </w:p>
  </w:endnote>
  <w:endnote w:type="continuationSeparator" w:id="0">
    <w:p w:rsidR="00F24E44" w:rsidRDefault="00F24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EC21CB">
    <w:pPr>
      <w:pStyle w:val="a5"/>
      <w:jc w:val="right"/>
    </w:pPr>
    <w:r>
      <w:fldChar w:fldCharType="begin"/>
    </w:r>
    <w:r w:rsidR="00386821">
      <w:instrText>PAGE   \* MERGEFORMAT</w:instrText>
    </w:r>
    <w:r>
      <w:fldChar w:fldCharType="separate"/>
    </w:r>
    <w:r w:rsidR="00123FA5">
      <w:rPr>
        <w:noProof/>
      </w:rPr>
      <w:t>5</w:t>
    </w:r>
    <w:r>
      <w:fldChar w:fldCharType="end"/>
    </w:r>
  </w:p>
  <w:p w:rsidR="00386821" w:rsidRDefault="003868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EC21CB">
    <w:pPr>
      <w:pStyle w:val="a5"/>
      <w:jc w:val="right"/>
    </w:pPr>
    <w:r>
      <w:fldChar w:fldCharType="begin"/>
    </w:r>
    <w:r w:rsidR="002F2621">
      <w:instrText>PAGE   \* MERGEFORMAT</w:instrText>
    </w:r>
    <w:r>
      <w:fldChar w:fldCharType="separate"/>
    </w:r>
    <w:r w:rsidR="00123FA5">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E44" w:rsidRDefault="00F24E44">
      <w:r>
        <w:separator/>
      </w:r>
    </w:p>
  </w:footnote>
  <w:footnote w:type="continuationSeparator" w:id="0">
    <w:p w:rsidR="00F24E44" w:rsidRDefault="00F24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5327B9"/>
    <w:multiLevelType w:val="hybridMultilevel"/>
    <w:tmpl w:val="18A27712"/>
    <w:lvl w:ilvl="0" w:tplc="FF3AF9F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3">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9">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95069DC"/>
    <w:multiLevelType w:val="hybridMultilevel"/>
    <w:tmpl w:val="7214E286"/>
    <w:lvl w:ilvl="0" w:tplc="D1D221F6">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6">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11"/>
  </w:num>
  <w:num w:numId="4">
    <w:abstractNumId w:val="22"/>
  </w:num>
  <w:num w:numId="5">
    <w:abstractNumId w:val="25"/>
  </w:num>
  <w:num w:numId="6">
    <w:abstractNumId w:val="18"/>
  </w:num>
  <w:num w:numId="7">
    <w:abstractNumId w:val="29"/>
  </w:num>
  <w:num w:numId="8">
    <w:abstractNumId w:val="28"/>
  </w:num>
  <w:num w:numId="9">
    <w:abstractNumId w:val="13"/>
  </w:num>
  <w:num w:numId="10">
    <w:abstractNumId w:val="8"/>
  </w:num>
  <w:num w:numId="11">
    <w:abstractNumId w:val="1"/>
  </w:num>
  <w:num w:numId="12">
    <w:abstractNumId w:val="0"/>
  </w:num>
  <w:num w:numId="13">
    <w:abstractNumId w:val="36"/>
  </w:num>
  <w:num w:numId="14">
    <w:abstractNumId w:val="35"/>
  </w:num>
  <w:num w:numId="15">
    <w:abstractNumId w:val="4"/>
  </w:num>
  <w:num w:numId="16">
    <w:abstractNumId w:val="14"/>
  </w:num>
  <w:num w:numId="17">
    <w:abstractNumId w:val="32"/>
  </w:num>
  <w:num w:numId="18">
    <w:abstractNumId w:val="2"/>
  </w:num>
  <w:num w:numId="19">
    <w:abstractNumId w:val="19"/>
  </w:num>
  <w:num w:numId="20">
    <w:abstractNumId w:val="12"/>
  </w:num>
  <w:num w:numId="21">
    <w:abstractNumId w:val="31"/>
  </w:num>
  <w:num w:numId="22">
    <w:abstractNumId w:val="10"/>
  </w:num>
  <w:num w:numId="23">
    <w:abstractNumId w:val="21"/>
  </w:num>
  <w:num w:numId="24">
    <w:abstractNumId w:val="23"/>
  </w:num>
  <w:num w:numId="25">
    <w:abstractNumId w:val="9"/>
  </w:num>
  <w:num w:numId="26">
    <w:abstractNumId w:val="20"/>
  </w:num>
  <w:num w:numId="27">
    <w:abstractNumId w:val="24"/>
  </w:num>
  <w:num w:numId="28">
    <w:abstractNumId w:val="27"/>
  </w:num>
  <w:num w:numId="29">
    <w:abstractNumId w:val="34"/>
  </w:num>
  <w:num w:numId="30">
    <w:abstractNumId w:val="5"/>
  </w:num>
  <w:num w:numId="31">
    <w:abstractNumId w:val="6"/>
  </w:num>
  <w:num w:numId="32">
    <w:abstractNumId w:val="37"/>
  </w:num>
  <w:num w:numId="33">
    <w:abstractNumId w:val="7"/>
  </w:num>
  <w:num w:numId="34">
    <w:abstractNumId w:val="26"/>
  </w:num>
  <w:num w:numId="35">
    <w:abstractNumId w:val="30"/>
  </w:num>
  <w:num w:numId="36">
    <w:abstractNumId w:val="16"/>
  </w:num>
  <w:num w:numId="37">
    <w:abstractNumId w:val="3"/>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rsids>
    <w:rsidRoot w:val="000C48BC"/>
    <w:rsid w:val="0000200C"/>
    <w:rsid w:val="000069A1"/>
    <w:rsid w:val="00011A98"/>
    <w:rsid w:val="00011D03"/>
    <w:rsid w:val="000163E7"/>
    <w:rsid w:val="000170EC"/>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134F"/>
    <w:rsid w:val="000A455D"/>
    <w:rsid w:val="000A5F81"/>
    <w:rsid w:val="000A6AD6"/>
    <w:rsid w:val="000B2DE7"/>
    <w:rsid w:val="000B4147"/>
    <w:rsid w:val="000C48BC"/>
    <w:rsid w:val="000C5190"/>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3FA5"/>
    <w:rsid w:val="001240E1"/>
    <w:rsid w:val="00125CB2"/>
    <w:rsid w:val="00127FCE"/>
    <w:rsid w:val="00132DF4"/>
    <w:rsid w:val="0014251D"/>
    <w:rsid w:val="00144ED8"/>
    <w:rsid w:val="0015142F"/>
    <w:rsid w:val="00153027"/>
    <w:rsid w:val="001620B1"/>
    <w:rsid w:val="00165371"/>
    <w:rsid w:val="00165DCD"/>
    <w:rsid w:val="00165F0B"/>
    <w:rsid w:val="00172F13"/>
    <w:rsid w:val="00174270"/>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B382B"/>
    <w:rsid w:val="001C1401"/>
    <w:rsid w:val="001C1B6D"/>
    <w:rsid w:val="001C2784"/>
    <w:rsid w:val="001C3B68"/>
    <w:rsid w:val="001C46C7"/>
    <w:rsid w:val="001C5283"/>
    <w:rsid w:val="001C570B"/>
    <w:rsid w:val="001C6DF9"/>
    <w:rsid w:val="001D173D"/>
    <w:rsid w:val="001D4029"/>
    <w:rsid w:val="001F47D7"/>
    <w:rsid w:val="00204426"/>
    <w:rsid w:val="00207A0B"/>
    <w:rsid w:val="00211FEE"/>
    <w:rsid w:val="002133A0"/>
    <w:rsid w:val="00213B98"/>
    <w:rsid w:val="00213F9E"/>
    <w:rsid w:val="00215158"/>
    <w:rsid w:val="00217025"/>
    <w:rsid w:val="00217C34"/>
    <w:rsid w:val="00217E76"/>
    <w:rsid w:val="002203A8"/>
    <w:rsid w:val="002334A9"/>
    <w:rsid w:val="00240BE1"/>
    <w:rsid w:val="00241209"/>
    <w:rsid w:val="0024173F"/>
    <w:rsid w:val="00241991"/>
    <w:rsid w:val="0024283E"/>
    <w:rsid w:val="00245323"/>
    <w:rsid w:val="00246CC6"/>
    <w:rsid w:val="00247B66"/>
    <w:rsid w:val="0025077B"/>
    <w:rsid w:val="00254908"/>
    <w:rsid w:val="00256FB1"/>
    <w:rsid w:val="00262226"/>
    <w:rsid w:val="0026716C"/>
    <w:rsid w:val="00273D85"/>
    <w:rsid w:val="002771AB"/>
    <w:rsid w:val="002805FA"/>
    <w:rsid w:val="00280B08"/>
    <w:rsid w:val="00290AB8"/>
    <w:rsid w:val="00292E85"/>
    <w:rsid w:val="00294636"/>
    <w:rsid w:val="0029530C"/>
    <w:rsid w:val="0029572E"/>
    <w:rsid w:val="002A0C23"/>
    <w:rsid w:val="002A23CE"/>
    <w:rsid w:val="002A5F03"/>
    <w:rsid w:val="002B5BD8"/>
    <w:rsid w:val="002B5E76"/>
    <w:rsid w:val="002B7F3B"/>
    <w:rsid w:val="002C17B2"/>
    <w:rsid w:val="002C4518"/>
    <w:rsid w:val="002D00FA"/>
    <w:rsid w:val="002D2BC6"/>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42531"/>
    <w:rsid w:val="003474D2"/>
    <w:rsid w:val="003538F8"/>
    <w:rsid w:val="00363820"/>
    <w:rsid w:val="00363A24"/>
    <w:rsid w:val="003670F6"/>
    <w:rsid w:val="00377CF1"/>
    <w:rsid w:val="00386821"/>
    <w:rsid w:val="0038761D"/>
    <w:rsid w:val="003912E0"/>
    <w:rsid w:val="00391FD3"/>
    <w:rsid w:val="00395D61"/>
    <w:rsid w:val="00397CCB"/>
    <w:rsid w:val="003A6545"/>
    <w:rsid w:val="003B6199"/>
    <w:rsid w:val="003C0338"/>
    <w:rsid w:val="003C1A08"/>
    <w:rsid w:val="003C7A8D"/>
    <w:rsid w:val="003D39C2"/>
    <w:rsid w:val="003E18CF"/>
    <w:rsid w:val="003E1B63"/>
    <w:rsid w:val="003E1F7D"/>
    <w:rsid w:val="003E3479"/>
    <w:rsid w:val="003E4A8C"/>
    <w:rsid w:val="003E4B8E"/>
    <w:rsid w:val="003E7615"/>
    <w:rsid w:val="00411FDA"/>
    <w:rsid w:val="004152B9"/>
    <w:rsid w:val="00421146"/>
    <w:rsid w:val="004326B2"/>
    <w:rsid w:val="00432EC2"/>
    <w:rsid w:val="00435CE6"/>
    <w:rsid w:val="00435EA8"/>
    <w:rsid w:val="00437317"/>
    <w:rsid w:val="00437354"/>
    <w:rsid w:val="00437B0B"/>
    <w:rsid w:val="004505CC"/>
    <w:rsid w:val="004514BC"/>
    <w:rsid w:val="00453316"/>
    <w:rsid w:val="004533C3"/>
    <w:rsid w:val="00455826"/>
    <w:rsid w:val="004559E5"/>
    <w:rsid w:val="00456A21"/>
    <w:rsid w:val="00456CB9"/>
    <w:rsid w:val="00460059"/>
    <w:rsid w:val="004601CB"/>
    <w:rsid w:val="00460887"/>
    <w:rsid w:val="00462056"/>
    <w:rsid w:val="0046767A"/>
    <w:rsid w:val="004700CC"/>
    <w:rsid w:val="0047085B"/>
    <w:rsid w:val="00471A6C"/>
    <w:rsid w:val="0047412E"/>
    <w:rsid w:val="00474764"/>
    <w:rsid w:val="00474A37"/>
    <w:rsid w:val="00487D0D"/>
    <w:rsid w:val="00493E1C"/>
    <w:rsid w:val="004A229D"/>
    <w:rsid w:val="004B4604"/>
    <w:rsid w:val="004C34AF"/>
    <w:rsid w:val="004D269C"/>
    <w:rsid w:val="004E4256"/>
    <w:rsid w:val="004E4548"/>
    <w:rsid w:val="004E565A"/>
    <w:rsid w:val="004F2870"/>
    <w:rsid w:val="00501006"/>
    <w:rsid w:val="00506C08"/>
    <w:rsid w:val="00507358"/>
    <w:rsid w:val="0051210C"/>
    <w:rsid w:val="00515C63"/>
    <w:rsid w:val="00521BB8"/>
    <w:rsid w:val="0052604E"/>
    <w:rsid w:val="00526549"/>
    <w:rsid w:val="005275C3"/>
    <w:rsid w:val="005302BF"/>
    <w:rsid w:val="00540F43"/>
    <w:rsid w:val="00543E77"/>
    <w:rsid w:val="005467FC"/>
    <w:rsid w:val="00547E89"/>
    <w:rsid w:val="00551656"/>
    <w:rsid w:val="005532E3"/>
    <w:rsid w:val="00554232"/>
    <w:rsid w:val="0055475F"/>
    <w:rsid w:val="005601F3"/>
    <w:rsid w:val="00561892"/>
    <w:rsid w:val="00571176"/>
    <w:rsid w:val="00577631"/>
    <w:rsid w:val="00581791"/>
    <w:rsid w:val="00585301"/>
    <w:rsid w:val="00586B21"/>
    <w:rsid w:val="00592B6E"/>
    <w:rsid w:val="00593F37"/>
    <w:rsid w:val="00594DBD"/>
    <w:rsid w:val="0059681D"/>
    <w:rsid w:val="005B36AB"/>
    <w:rsid w:val="005B3AAD"/>
    <w:rsid w:val="005B6024"/>
    <w:rsid w:val="005B699A"/>
    <w:rsid w:val="005C0A43"/>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052EA"/>
    <w:rsid w:val="00613490"/>
    <w:rsid w:val="0061371C"/>
    <w:rsid w:val="00616A5A"/>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74910"/>
    <w:rsid w:val="006765D8"/>
    <w:rsid w:val="006769F0"/>
    <w:rsid w:val="00676BC2"/>
    <w:rsid w:val="0068074B"/>
    <w:rsid w:val="0068192F"/>
    <w:rsid w:val="006833AB"/>
    <w:rsid w:val="006833CA"/>
    <w:rsid w:val="00684441"/>
    <w:rsid w:val="00684AFB"/>
    <w:rsid w:val="00685A5A"/>
    <w:rsid w:val="00685DE5"/>
    <w:rsid w:val="00694DCF"/>
    <w:rsid w:val="00695FED"/>
    <w:rsid w:val="00696A83"/>
    <w:rsid w:val="006A120D"/>
    <w:rsid w:val="006A1421"/>
    <w:rsid w:val="006A1EE7"/>
    <w:rsid w:val="006A3846"/>
    <w:rsid w:val="006A39B1"/>
    <w:rsid w:val="006A3E74"/>
    <w:rsid w:val="006A55A1"/>
    <w:rsid w:val="006B2064"/>
    <w:rsid w:val="006B3293"/>
    <w:rsid w:val="006B4FC2"/>
    <w:rsid w:val="006B5C97"/>
    <w:rsid w:val="006C075F"/>
    <w:rsid w:val="006D10F5"/>
    <w:rsid w:val="006D643D"/>
    <w:rsid w:val="006E1B65"/>
    <w:rsid w:val="006E65D7"/>
    <w:rsid w:val="006E6F0F"/>
    <w:rsid w:val="006F3AA6"/>
    <w:rsid w:val="00707533"/>
    <w:rsid w:val="00714175"/>
    <w:rsid w:val="0072283F"/>
    <w:rsid w:val="0072539C"/>
    <w:rsid w:val="00725848"/>
    <w:rsid w:val="0072744F"/>
    <w:rsid w:val="00732462"/>
    <w:rsid w:val="00733E34"/>
    <w:rsid w:val="0073646F"/>
    <w:rsid w:val="00740540"/>
    <w:rsid w:val="00741D45"/>
    <w:rsid w:val="007429E3"/>
    <w:rsid w:val="00744830"/>
    <w:rsid w:val="00744B6B"/>
    <w:rsid w:val="00745B94"/>
    <w:rsid w:val="00767171"/>
    <w:rsid w:val="007706AF"/>
    <w:rsid w:val="00772D87"/>
    <w:rsid w:val="007731C7"/>
    <w:rsid w:val="00775998"/>
    <w:rsid w:val="0078088B"/>
    <w:rsid w:val="007845CF"/>
    <w:rsid w:val="007856C5"/>
    <w:rsid w:val="00793769"/>
    <w:rsid w:val="007939ED"/>
    <w:rsid w:val="00795187"/>
    <w:rsid w:val="007954BD"/>
    <w:rsid w:val="007A6550"/>
    <w:rsid w:val="007A75C4"/>
    <w:rsid w:val="007B63E6"/>
    <w:rsid w:val="007B6753"/>
    <w:rsid w:val="007B78BE"/>
    <w:rsid w:val="007C12B5"/>
    <w:rsid w:val="007C588C"/>
    <w:rsid w:val="007C5C57"/>
    <w:rsid w:val="007D5750"/>
    <w:rsid w:val="007D6E29"/>
    <w:rsid w:val="007D7E5B"/>
    <w:rsid w:val="007E0F34"/>
    <w:rsid w:val="007E298B"/>
    <w:rsid w:val="007F176F"/>
    <w:rsid w:val="007F5C4D"/>
    <w:rsid w:val="007F7323"/>
    <w:rsid w:val="008020C5"/>
    <w:rsid w:val="008044BD"/>
    <w:rsid w:val="00807F75"/>
    <w:rsid w:val="0081277E"/>
    <w:rsid w:val="00813B9C"/>
    <w:rsid w:val="0081417D"/>
    <w:rsid w:val="008141C1"/>
    <w:rsid w:val="00817BD2"/>
    <w:rsid w:val="00823D5B"/>
    <w:rsid w:val="008243E3"/>
    <w:rsid w:val="008279A4"/>
    <w:rsid w:val="0083156E"/>
    <w:rsid w:val="00837B2A"/>
    <w:rsid w:val="00844603"/>
    <w:rsid w:val="00846721"/>
    <w:rsid w:val="00851E06"/>
    <w:rsid w:val="00855A49"/>
    <w:rsid w:val="0086037C"/>
    <w:rsid w:val="00862047"/>
    <w:rsid w:val="008669DC"/>
    <w:rsid w:val="00873091"/>
    <w:rsid w:val="0088179D"/>
    <w:rsid w:val="00881E50"/>
    <w:rsid w:val="00884D99"/>
    <w:rsid w:val="00890A5D"/>
    <w:rsid w:val="00891E62"/>
    <w:rsid w:val="00894E9F"/>
    <w:rsid w:val="008A2C29"/>
    <w:rsid w:val="008B20FC"/>
    <w:rsid w:val="008B57F5"/>
    <w:rsid w:val="008B677B"/>
    <w:rsid w:val="008C4B6C"/>
    <w:rsid w:val="008D3FF1"/>
    <w:rsid w:val="008D5320"/>
    <w:rsid w:val="008E57BE"/>
    <w:rsid w:val="008E6199"/>
    <w:rsid w:val="008F4A17"/>
    <w:rsid w:val="008F61A7"/>
    <w:rsid w:val="008F7923"/>
    <w:rsid w:val="0090087E"/>
    <w:rsid w:val="00901F2B"/>
    <w:rsid w:val="00906B03"/>
    <w:rsid w:val="00911D27"/>
    <w:rsid w:val="00912A94"/>
    <w:rsid w:val="009151D9"/>
    <w:rsid w:val="0091636D"/>
    <w:rsid w:val="00924A1F"/>
    <w:rsid w:val="009273F1"/>
    <w:rsid w:val="00927AD9"/>
    <w:rsid w:val="00930293"/>
    <w:rsid w:val="00930DCC"/>
    <w:rsid w:val="00931E66"/>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78D7"/>
    <w:rsid w:val="009A2080"/>
    <w:rsid w:val="009A4840"/>
    <w:rsid w:val="009A7807"/>
    <w:rsid w:val="009B1080"/>
    <w:rsid w:val="009B3D55"/>
    <w:rsid w:val="009B6B7B"/>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1437"/>
    <w:rsid w:val="00A32769"/>
    <w:rsid w:val="00A408FB"/>
    <w:rsid w:val="00A43779"/>
    <w:rsid w:val="00A43F08"/>
    <w:rsid w:val="00A44ED0"/>
    <w:rsid w:val="00A47709"/>
    <w:rsid w:val="00A53134"/>
    <w:rsid w:val="00A61C30"/>
    <w:rsid w:val="00A674EB"/>
    <w:rsid w:val="00A7266C"/>
    <w:rsid w:val="00A759C5"/>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729D"/>
    <w:rsid w:val="00B161D4"/>
    <w:rsid w:val="00B16247"/>
    <w:rsid w:val="00B2570B"/>
    <w:rsid w:val="00B26775"/>
    <w:rsid w:val="00B3392A"/>
    <w:rsid w:val="00B3781C"/>
    <w:rsid w:val="00B37ABE"/>
    <w:rsid w:val="00B4288E"/>
    <w:rsid w:val="00B44484"/>
    <w:rsid w:val="00B47174"/>
    <w:rsid w:val="00B635A7"/>
    <w:rsid w:val="00B66968"/>
    <w:rsid w:val="00B66B04"/>
    <w:rsid w:val="00B67741"/>
    <w:rsid w:val="00B776CD"/>
    <w:rsid w:val="00B871B0"/>
    <w:rsid w:val="00B91779"/>
    <w:rsid w:val="00B94583"/>
    <w:rsid w:val="00B94658"/>
    <w:rsid w:val="00BA66D1"/>
    <w:rsid w:val="00BA69AD"/>
    <w:rsid w:val="00BA7EB0"/>
    <w:rsid w:val="00BB1908"/>
    <w:rsid w:val="00BB2A8C"/>
    <w:rsid w:val="00BB58F9"/>
    <w:rsid w:val="00BB6DD0"/>
    <w:rsid w:val="00BC0CDA"/>
    <w:rsid w:val="00BD0DE2"/>
    <w:rsid w:val="00BD543C"/>
    <w:rsid w:val="00BE6FE3"/>
    <w:rsid w:val="00BF0635"/>
    <w:rsid w:val="00BF1577"/>
    <w:rsid w:val="00BF623A"/>
    <w:rsid w:val="00C034A0"/>
    <w:rsid w:val="00C04596"/>
    <w:rsid w:val="00C04BAA"/>
    <w:rsid w:val="00C10955"/>
    <w:rsid w:val="00C11AB4"/>
    <w:rsid w:val="00C14235"/>
    <w:rsid w:val="00C14E1E"/>
    <w:rsid w:val="00C16071"/>
    <w:rsid w:val="00C218E8"/>
    <w:rsid w:val="00C271C7"/>
    <w:rsid w:val="00C276DE"/>
    <w:rsid w:val="00C3099C"/>
    <w:rsid w:val="00C31F33"/>
    <w:rsid w:val="00C32393"/>
    <w:rsid w:val="00C324AC"/>
    <w:rsid w:val="00C421D8"/>
    <w:rsid w:val="00C46F7E"/>
    <w:rsid w:val="00C5568C"/>
    <w:rsid w:val="00C56E77"/>
    <w:rsid w:val="00C609D0"/>
    <w:rsid w:val="00C6441A"/>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D3B4C"/>
    <w:rsid w:val="00CE38C7"/>
    <w:rsid w:val="00CF4FC3"/>
    <w:rsid w:val="00D023EA"/>
    <w:rsid w:val="00D16C28"/>
    <w:rsid w:val="00D2393C"/>
    <w:rsid w:val="00D276C7"/>
    <w:rsid w:val="00D27B35"/>
    <w:rsid w:val="00D43E33"/>
    <w:rsid w:val="00D51D62"/>
    <w:rsid w:val="00D55519"/>
    <w:rsid w:val="00D601D0"/>
    <w:rsid w:val="00D61807"/>
    <w:rsid w:val="00D63489"/>
    <w:rsid w:val="00D6550B"/>
    <w:rsid w:val="00D8133B"/>
    <w:rsid w:val="00D81C48"/>
    <w:rsid w:val="00D86623"/>
    <w:rsid w:val="00D8681C"/>
    <w:rsid w:val="00D90D3E"/>
    <w:rsid w:val="00D90F77"/>
    <w:rsid w:val="00D93B2D"/>
    <w:rsid w:val="00D95446"/>
    <w:rsid w:val="00D9579C"/>
    <w:rsid w:val="00D958AE"/>
    <w:rsid w:val="00D96FC1"/>
    <w:rsid w:val="00DA0791"/>
    <w:rsid w:val="00DA13D3"/>
    <w:rsid w:val="00DB1077"/>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236F"/>
    <w:rsid w:val="00E16F32"/>
    <w:rsid w:val="00E175C0"/>
    <w:rsid w:val="00E22D19"/>
    <w:rsid w:val="00E23DE7"/>
    <w:rsid w:val="00E24C65"/>
    <w:rsid w:val="00E253F4"/>
    <w:rsid w:val="00E279D6"/>
    <w:rsid w:val="00E30007"/>
    <w:rsid w:val="00E30809"/>
    <w:rsid w:val="00E400EC"/>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FAE"/>
    <w:rsid w:val="00EA50E5"/>
    <w:rsid w:val="00EB1038"/>
    <w:rsid w:val="00EB2BE9"/>
    <w:rsid w:val="00EB2E51"/>
    <w:rsid w:val="00EB50A4"/>
    <w:rsid w:val="00EB6365"/>
    <w:rsid w:val="00EB6D59"/>
    <w:rsid w:val="00EB786E"/>
    <w:rsid w:val="00EC21CB"/>
    <w:rsid w:val="00EC35AC"/>
    <w:rsid w:val="00EC53A3"/>
    <w:rsid w:val="00EC6F84"/>
    <w:rsid w:val="00ED237B"/>
    <w:rsid w:val="00ED4BB0"/>
    <w:rsid w:val="00ED705F"/>
    <w:rsid w:val="00EE091D"/>
    <w:rsid w:val="00EE28C6"/>
    <w:rsid w:val="00EE3F0F"/>
    <w:rsid w:val="00EE508E"/>
    <w:rsid w:val="00EF1477"/>
    <w:rsid w:val="00F05B17"/>
    <w:rsid w:val="00F119B3"/>
    <w:rsid w:val="00F15C1E"/>
    <w:rsid w:val="00F2214D"/>
    <w:rsid w:val="00F24E44"/>
    <w:rsid w:val="00F27D69"/>
    <w:rsid w:val="00F332E1"/>
    <w:rsid w:val="00F338F5"/>
    <w:rsid w:val="00F33A85"/>
    <w:rsid w:val="00F357F5"/>
    <w:rsid w:val="00F36950"/>
    <w:rsid w:val="00F5519C"/>
    <w:rsid w:val="00F74DDE"/>
    <w:rsid w:val="00F819EA"/>
    <w:rsid w:val="00F859C8"/>
    <w:rsid w:val="00F86D4B"/>
    <w:rsid w:val="00F94DE8"/>
    <w:rsid w:val="00F97857"/>
    <w:rsid w:val="00FA096F"/>
    <w:rsid w:val="00FA1EF5"/>
    <w:rsid w:val="00FA3E94"/>
    <w:rsid w:val="00FA69C7"/>
    <w:rsid w:val="00FA7BBB"/>
    <w:rsid w:val="00FB51CA"/>
    <w:rsid w:val="00FC1B53"/>
    <w:rsid w:val="00FC3ADE"/>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426"/>
    <w:rPr>
      <w:sz w:val="28"/>
      <w:lang w:eastAsia="en-US"/>
    </w:rPr>
  </w:style>
  <w:style w:type="paragraph" w:styleId="1">
    <w:name w:val="heading 1"/>
    <w:basedOn w:val="a"/>
    <w:next w:val="a"/>
    <w:qFormat/>
    <w:rsid w:val="00204426"/>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426"/>
    <w:pPr>
      <w:tabs>
        <w:tab w:val="center" w:pos="4320"/>
        <w:tab w:val="right" w:pos="8640"/>
      </w:tabs>
    </w:pPr>
    <w:rPr>
      <w:sz w:val="20"/>
      <w:lang w:val="en-US"/>
    </w:rPr>
  </w:style>
  <w:style w:type="paragraph" w:styleId="a5">
    <w:name w:val="footer"/>
    <w:basedOn w:val="a"/>
    <w:link w:val="a6"/>
    <w:uiPriority w:val="99"/>
    <w:rsid w:val="00204426"/>
    <w:pPr>
      <w:tabs>
        <w:tab w:val="center" w:pos="4536"/>
        <w:tab w:val="right" w:pos="9072"/>
      </w:tabs>
    </w:pPr>
  </w:style>
  <w:style w:type="paragraph" w:styleId="a7">
    <w:name w:val="Body Text"/>
    <w:basedOn w:val="a"/>
    <w:rsid w:val="00204426"/>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37105570">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591306386">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38547625">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C3EF-4251-48DA-9D77-D4A93CF0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1792</Words>
  <Characters>10218</Characters>
  <Application>Microsoft Office Word</Application>
  <DocSecurity>0</DocSecurity>
  <Lines>85</Lines>
  <Paragraphs>23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INSPECTORATUL FISCAL PRINCIPAL</dc:creator>
  <cp:lastModifiedBy>A</cp:lastModifiedBy>
  <cp:revision>28</cp:revision>
  <cp:lastPrinted>2018-12-14T09:22:00Z</cp:lastPrinted>
  <dcterms:created xsi:type="dcterms:W3CDTF">2018-10-09T06:09:00Z</dcterms:created>
  <dcterms:modified xsi:type="dcterms:W3CDTF">2018-12-14T09:24:00Z</dcterms:modified>
</cp:coreProperties>
</file>