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BF" w:rsidRDefault="001433BF" w:rsidP="001433BF">
      <w:pPr>
        <w:rPr>
          <w:lang w:val="ro-RO"/>
        </w:rPr>
      </w:pPr>
    </w:p>
    <w:tbl>
      <w:tblPr>
        <w:tblW w:w="0" w:type="auto"/>
        <w:tblLayout w:type="fixed"/>
        <w:tblLook w:val="04A0"/>
      </w:tblPr>
      <w:tblGrid>
        <w:gridCol w:w="3652"/>
        <w:gridCol w:w="2199"/>
        <w:gridCol w:w="3639"/>
      </w:tblGrid>
      <w:tr w:rsidR="00514BE4" w:rsidTr="00514BE4">
        <w:trPr>
          <w:trHeight w:val="1828"/>
        </w:trPr>
        <w:tc>
          <w:tcPr>
            <w:tcW w:w="365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14BE4" w:rsidRDefault="00514BE4">
            <w:pPr>
              <w:rPr>
                <w:shadow/>
                <w:sz w:val="24"/>
                <w:szCs w:val="24"/>
                <w:lang w:val="ro-RO"/>
              </w:rPr>
            </w:pPr>
          </w:p>
          <w:p w:rsidR="00514BE4" w:rsidRDefault="00514BE4">
            <w:pPr>
              <w:jc w:val="center"/>
              <w:rPr>
                <w:shadow/>
                <w:lang w:val="en-US"/>
              </w:rPr>
            </w:pPr>
            <w:r>
              <w:rPr>
                <w:shadow/>
                <w:lang w:val="en-US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hadow/>
                    <w:lang w:val="en-US"/>
                  </w:rPr>
                  <w:t>MOLDOVA</w:t>
                </w:r>
              </w:smartTag>
            </w:smartTag>
          </w:p>
          <w:p w:rsidR="00514BE4" w:rsidRDefault="00514BE4">
            <w:pPr>
              <w:jc w:val="center"/>
              <w:rPr>
                <w:shadow/>
                <w:lang w:val="ro-RO"/>
              </w:rPr>
            </w:pPr>
            <w:r>
              <w:rPr>
                <w:shadow/>
                <w:lang w:val="ro-RO"/>
              </w:rPr>
              <w:t>RAIONUL ORHEI</w:t>
            </w:r>
          </w:p>
          <w:p w:rsidR="00514BE4" w:rsidRDefault="00514BE4">
            <w:pPr>
              <w:jc w:val="center"/>
              <w:rPr>
                <w:shadow/>
                <w:lang w:val="ro-RO"/>
              </w:rPr>
            </w:pPr>
            <w:r>
              <w:rPr>
                <w:shadow/>
                <w:lang w:val="ro-RO"/>
              </w:rPr>
              <w:t>CONSILIUL  SĂTESC  NECULĂIEUCA</w:t>
            </w:r>
          </w:p>
          <w:p w:rsidR="00514BE4" w:rsidRDefault="00514BE4">
            <w:pPr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MD 3539 s.Neculăieuca</w:t>
            </w:r>
          </w:p>
          <w:p w:rsidR="00514BE4" w:rsidRDefault="00514BE4">
            <w:pPr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Tel. (235)-60-2-36,60-2-38</w:t>
            </w:r>
          </w:p>
          <w:p w:rsidR="00514BE4" w:rsidRDefault="00514BE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noProof/>
                <w:lang w:val="ro-RO"/>
              </w:rPr>
              <w:t xml:space="preserve">C/f </w:t>
            </w:r>
            <w:r>
              <w:rPr>
                <w:noProof/>
                <w:lang w:val="en-GB"/>
              </w:rPr>
              <w:t>1007601006438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14BE4" w:rsidRDefault="00514BE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noProof/>
              </w:rPr>
              <w:drawing>
                <wp:inline distT="0" distB="0" distL="0" distR="0">
                  <wp:extent cx="895985" cy="1045210"/>
                  <wp:effectExtent l="19050" t="0" r="0" b="0"/>
                  <wp:docPr id="2" name="Рисунок 3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14BE4" w:rsidRDefault="00514BE4">
            <w:pPr>
              <w:jc w:val="center"/>
              <w:rPr>
                <w:shadow/>
                <w:noProof/>
                <w:sz w:val="24"/>
                <w:szCs w:val="24"/>
                <w:lang w:val="ro-RO"/>
              </w:rPr>
            </w:pPr>
          </w:p>
          <w:p w:rsidR="00514BE4" w:rsidRDefault="00514BE4">
            <w:pPr>
              <w:jc w:val="center"/>
              <w:rPr>
                <w:b/>
                <w:shadow/>
                <w:lang w:val="ro-RO"/>
              </w:rPr>
            </w:pPr>
            <w:r>
              <w:rPr>
                <w:shadow/>
                <w:noProof/>
                <w:lang w:val="ro-RO"/>
              </w:rPr>
              <w:t>РЕСПУБЛИКА МОЛДОВА</w:t>
            </w:r>
          </w:p>
          <w:p w:rsidR="00514BE4" w:rsidRDefault="00514BE4">
            <w:pPr>
              <w:jc w:val="center"/>
              <w:rPr>
                <w:shadow/>
              </w:rPr>
            </w:pPr>
            <w:r>
              <w:rPr>
                <w:shadow/>
              </w:rPr>
              <w:t>ОРХЕЙСКИЙ РАЙОН</w:t>
            </w:r>
          </w:p>
          <w:p w:rsidR="00514BE4" w:rsidRDefault="00514BE4">
            <w:pPr>
              <w:jc w:val="center"/>
              <w:rPr>
                <w:shadow/>
                <w:lang w:val="ro-RO"/>
              </w:rPr>
            </w:pPr>
            <w:r>
              <w:rPr>
                <w:shadow/>
              </w:rPr>
              <w:t>СЕЛЬСКИЙ СОВЕТ НЕКУЛЭЕУКА</w:t>
            </w:r>
          </w:p>
          <w:p w:rsidR="00514BE4" w:rsidRDefault="00514BE4">
            <w:pPr>
              <w:jc w:val="center"/>
            </w:pPr>
            <w:r>
              <w:rPr>
                <w:lang w:val="ro-RO"/>
              </w:rPr>
              <w:t>МД 35</w:t>
            </w:r>
            <w:r>
              <w:t xml:space="preserve">39 </w:t>
            </w:r>
            <w:proofErr w:type="spellStart"/>
            <w:r>
              <w:t>с.Некулэеука</w:t>
            </w:r>
            <w:proofErr w:type="spellEnd"/>
          </w:p>
          <w:p w:rsidR="00514BE4" w:rsidRDefault="00514BE4">
            <w:pPr>
              <w:jc w:val="center"/>
            </w:pPr>
            <w:proofErr w:type="spellStart"/>
            <w:r>
              <w:rPr>
                <w:lang w:val="ro-RO"/>
              </w:rPr>
              <w:t>Тел</w:t>
            </w:r>
            <w:proofErr w:type="spellEnd"/>
            <w:r>
              <w:rPr>
                <w:lang w:val="ro-RO"/>
              </w:rPr>
              <w:t>. (235)-</w:t>
            </w:r>
            <w:r>
              <w:t>60-2-36 60-2-38</w:t>
            </w:r>
          </w:p>
          <w:p w:rsidR="00514BE4" w:rsidRDefault="00514BE4">
            <w:pPr>
              <w:jc w:val="center"/>
              <w:rPr>
                <w:sz w:val="24"/>
                <w:szCs w:val="24"/>
              </w:rPr>
            </w:pPr>
            <w:r>
              <w:t>К/</w:t>
            </w:r>
            <w:proofErr w:type="spellStart"/>
            <w:r>
              <w:t>ф</w:t>
            </w:r>
            <w:proofErr w:type="spellEnd"/>
            <w:r>
              <w:t xml:space="preserve"> </w:t>
            </w:r>
            <w:r>
              <w:rPr>
                <w:noProof/>
                <w:lang w:val="ro-RO"/>
              </w:rPr>
              <w:t>1007601006438</w:t>
            </w:r>
          </w:p>
        </w:tc>
      </w:tr>
    </w:tbl>
    <w:p w:rsidR="00514BE4" w:rsidRDefault="00514BE4" w:rsidP="00514BE4">
      <w:pPr>
        <w:tabs>
          <w:tab w:val="left" w:pos="2295"/>
        </w:tabs>
        <w:rPr>
          <w:sz w:val="28"/>
          <w:szCs w:val="28"/>
          <w:lang w:val="ro-RO"/>
        </w:rPr>
      </w:pPr>
    </w:p>
    <w:p w:rsidR="00514BE4" w:rsidRPr="00CA652C" w:rsidRDefault="00514BE4" w:rsidP="00514BE4">
      <w:pPr>
        <w:tabs>
          <w:tab w:val="left" w:pos="2295"/>
        </w:tabs>
        <w:rPr>
          <w:sz w:val="24"/>
          <w:szCs w:val="24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</w:t>
      </w:r>
      <w:r w:rsidR="00CA652C" w:rsidRPr="00CA652C">
        <w:rPr>
          <w:sz w:val="24"/>
          <w:szCs w:val="24"/>
          <w:lang w:val="ro-RO"/>
        </w:rPr>
        <w:t>Proiect  de  DECIZIE  nr.5/2</w:t>
      </w:r>
    </w:p>
    <w:p w:rsidR="00514BE4" w:rsidRPr="00CA652C" w:rsidRDefault="00CA652C" w:rsidP="00514BE4">
      <w:pPr>
        <w:tabs>
          <w:tab w:val="left" w:pos="2295"/>
        </w:tabs>
        <w:jc w:val="center"/>
        <w:rPr>
          <w:sz w:val="24"/>
          <w:szCs w:val="24"/>
          <w:lang w:val="ro-RO"/>
        </w:rPr>
      </w:pPr>
      <w:r w:rsidRPr="00CA652C">
        <w:rPr>
          <w:sz w:val="24"/>
          <w:szCs w:val="24"/>
          <w:lang w:val="ro-RO"/>
        </w:rPr>
        <w:t>din ___  decembrie  2015</w:t>
      </w:r>
    </w:p>
    <w:p w:rsidR="00514BE4" w:rsidRPr="00CA652C" w:rsidRDefault="00514BE4" w:rsidP="00514BE4">
      <w:pPr>
        <w:tabs>
          <w:tab w:val="left" w:pos="2295"/>
        </w:tabs>
        <w:jc w:val="center"/>
        <w:rPr>
          <w:sz w:val="24"/>
          <w:szCs w:val="24"/>
          <w:lang w:val="ro-RO"/>
        </w:rPr>
      </w:pPr>
    </w:p>
    <w:p w:rsidR="00514BE4" w:rsidRPr="00CA652C" w:rsidRDefault="00514BE4" w:rsidP="00514BE4">
      <w:pPr>
        <w:tabs>
          <w:tab w:val="left" w:pos="2295"/>
        </w:tabs>
        <w:rPr>
          <w:sz w:val="24"/>
          <w:szCs w:val="24"/>
          <w:lang w:val="ro-RO"/>
        </w:rPr>
      </w:pPr>
      <w:r w:rsidRPr="00CA652C">
        <w:rPr>
          <w:sz w:val="24"/>
          <w:szCs w:val="24"/>
          <w:lang w:val="en-US"/>
        </w:rPr>
        <w:t>“</w:t>
      </w:r>
      <w:proofErr w:type="gramStart"/>
      <w:r w:rsidRPr="00CA652C">
        <w:rPr>
          <w:sz w:val="24"/>
          <w:szCs w:val="24"/>
          <w:lang w:val="ro-RO"/>
        </w:rPr>
        <w:t>Cu  privire</w:t>
      </w:r>
      <w:proofErr w:type="gramEnd"/>
      <w:r w:rsidRPr="00CA652C">
        <w:rPr>
          <w:sz w:val="24"/>
          <w:szCs w:val="24"/>
          <w:lang w:val="ro-RO"/>
        </w:rPr>
        <w:t xml:space="preserve">  la  desemnarea  candidaturile</w:t>
      </w:r>
    </w:p>
    <w:p w:rsidR="00514BE4" w:rsidRPr="00CA652C" w:rsidRDefault="00514BE4" w:rsidP="00514BE4">
      <w:pPr>
        <w:tabs>
          <w:tab w:val="left" w:pos="2295"/>
        </w:tabs>
        <w:rPr>
          <w:sz w:val="24"/>
          <w:szCs w:val="24"/>
          <w:lang w:val="ro-RO"/>
        </w:rPr>
      </w:pPr>
      <w:r w:rsidRPr="00CA652C">
        <w:rPr>
          <w:sz w:val="24"/>
          <w:szCs w:val="24"/>
          <w:lang w:val="ro-RO"/>
        </w:rPr>
        <w:t xml:space="preserve">pentru  funcția  de membru  cu  drept  de  vot  </w:t>
      </w:r>
    </w:p>
    <w:p w:rsidR="00514BE4" w:rsidRPr="00CA652C" w:rsidRDefault="00514BE4" w:rsidP="00514BE4">
      <w:pPr>
        <w:tabs>
          <w:tab w:val="left" w:pos="2295"/>
        </w:tabs>
        <w:rPr>
          <w:sz w:val="24"/>
          <w:szCs w:val="24"/>
          <w:lang w:val="ro-RO"/>
        </w:rPr>
      </w:pPr>
      <w:r w:rsidRPr="00CA652C">
        <w:rPr>
          <w:sz w:val="24"/>
          <w:szCs w:val="24"/>
          <w:lang w:val="ro-RO"/>
        </w:rPr>
        <w:t xml:space="preserve">deliberativ  în  componența  consiliului  </w:t>
      </w:r>
    </w:p>
    <w:p w:rsidR="00514BE4" w:rsidRPr="00CA652C" w:rsidRDefault="00514BE4" w:rsidP="00514BE4">
      <w:pPr>
        <w:tabs>
          <w:tab w:val="left" w:pos="2295"/>
        </w:tabs>
        <w:rPr>
          <w:sz w:val="24"/>
          <w:szCs w:val="24"/>
          <w:lang w:val="ro-RO"/>
        </w:rPr>
      </w:pPr>
      <w:r w:rsidRPr="00CA652C">
        <w:rPr>
          <w:sz w:val="24"/>
          <w:szCs w:val="24"/>
          <w:lang w:val="ro-RO"/>
        </w:rPr>
        <w:t>electoral  de  circumscripție  sătesc”</w:t>
      </w:r>
    </w:p>
    <w:p w:rsidR="00514BE4" w:rsidRPr="00CA652C" w:rsidRDefault="00514BE4" w:rsidP="00514BE4">
      <w:pPr>
        <w:tabs>
          <w:tab w:val="left" w:pos="2295"/>
        </w:tabs>
        <w:rPr>
          <w:i/>
          <w:sz w:val="24"/>
          <w:szCs w:val="24"/>
          <w:lang w:val="ro-RO"/>
        </w:rPr>
      </w:pPr>
    </w:p>
    <w:p w:rsidR="00514BE4" w:rsidRPr="00CA652C" w:rsidRDefault="00514BE4" w:rsidP="00514BE4">
      <w:pPr>
        <w:tabs>
          <w:tab w:val="left" w:pos="2295"/>
        </w:tabs>
        <w:rPr>
          <w:sz w:val="24"/>
          <w:szCs w:val="24"/>
          <w:lang w:val="ro-RO"/>
        </w:rPr>
      </w:pPr>
      <w:r w:rsidRPr="00CA652C">
        <w:rPr>
          <w:sz w:val="24"/>
          <w:szCs w:val="24"/>
          <w:lang w:val="ro-RO"/>
        </w:rPr>
        <w:t xml:space="preserve">   În  scopul  bunei  organizări  și  desfășurări  a  alegerilor  parl</w:t>
      </w:r>
      <w:r w:rsidR="00CA652C" w:rsidRPr="00CA652C">
        <w:rPr>
          <w:sz w:val="24"/>
          <w:szCs w:val="24"/>
          <w:lang w:val="ro-RO"/>
        </w:rPr>
        <w:t>amentare  din  24  februarie 2019</w:t>
      </w:r>
      <w:r w:rsidRPr="00CA652C">
        <w:rPr>
          <w:sz w:val="24"/>
          <w:szCs w:val="24"/>
          <w:lang w:val="ro-RO"/>
        </w:rPr>
        <w:t xml:space="preserve">,  în  conformitate  cu  art.27  din  Codul  Electoral   nr.1381-XIII  din  21 noiembrie  1997, </w:t>
      </w:r>
      <w:r w:rsidR="00CA652C" w:rsidRPr="00CA652C">
        <w:rPr>
          <w:sz w:val="24"/>
          <w:szCs w:val="24"/>
          <w:lang w:val="ro-RO"/>
        </w:rPr>
        <w:t xml:space="preserve">  </w:t>
      </w:r>
      <w:r w:rsidRPr="00CA652C">
        <w:rPr>
          <w:sz w:val="24"/>
          <w:szCs w:val="24"/>
          <w:lang w:val="ro-RO"/>
        </w:rPr>
        <w:t>p.5(a)  din  Regulamentul  cu  privire  la  activitatea  birourilor  electorale  ale  secțiilor  de  votare,</w:t>
      </w:r>
      <w:r w:rsidR="00CA652C" w:rsidRPr="00CA652C">
        <w:rPr>
          <w:sz w:val="24"/>
          <w:szCs w:val="24"/>
          <w:lang w:val="ro-RO"/>
        </w:rPr>
        <w:t xml:space="preserve">  </w:t>
      </w:r>
      <w:r w:rsidRPr="00CA652C">
        <w:rPr>
          <w:sz w:val="24"/>
          <w:szCs w:val="24"/>
          <w:lang w:val="ro-RO"/>
        </w:rPr>
        <w:t xml:space="preserve">Consiliul  Sătesc  Neculăieuca, </w:t>
      </w:r>
      <w:r w:rsidRPr="00CA652C">
        <w:rPr>
          <w:b/>
          <w:i/>
          <w:sz w:val="24"/>
          <w:szCs w:val="24"/>
          <w:lang w:val="ro-RO"/>
        </w:rPr>
        <w:t>DECIDE:</w:t>
      </w:r>
    </w:p>
    <w:p w:rsidR="00514BE4" w:rsidRPr="00CA652C" w:rsidRDefault="00514BE4" w:rsidP="00514BE4">
      <w:pPr>
        <w:tabs>
          <w:tab w:val="left" w:pos="2295"/>
        </w:tabs>
        <w:rPr>
          <w:sz w:val="24"/>
          <w:szCs w:val="24"/>
          <w:lang w:val="ro-RO"/>
        </w:rPr>
      </w:pPr>
    </w:p>
    <w:p w:rsidR="00514BE4" w:rsidRPr="00CA652C" w:rsidRDefault="00514BE4" w:rsidP="00514BE4">
      <w:pPr>
        <w:pStyle w:val="a5"/>
        <w:numPr>
          <w:ilvl w:val="0"/>
          <w:numId w:val="9"/>
        </w:numPr>
        <w:tabs>
          <w:tab w:val="left" w:pos="2295"/>
        </w:tabs>
        <w:rPr>
          <w:lang w:val="ro-RO"/>
        </w:rPr>
      </w:pPr>
      <w:r w:rsidRPr="00CA652C">
        <w:rPr>
          <w:lang w:val="ro-RO"/>
        </w:rPr>
        <w:t>Se   propun  candidaturile  pentru  funcția  de  membru  cu  drept  de  vot  deliberativ</w:t>
      </w:r>
      <w:r w:rsidR="00CA652C" w:rsidRPr="00CA652C">
        <w:rPr>
          <w:lang w:val="ro-RO"/>
        </w:rPr>
        <w:t xml:space="preserve"> </w:t>
      </w:r>
      <w:r w:rsidRPr="00CA652C">
        <w:rPr>
          <w:lang w:val="ro-RO"/>
        </w:rPr>
        <w:t xml:space="preserve">  în  componența  Biroului   Electoral   al  Secției  de  Votare din  satul   Neculăieuca  nr.51,   din   partea  Consiliului  Sătesc  N</w:t>
      </w:r>
      <w:r w:rsidR="00CA652C" w:rsidRPr="00CA652C">
        <w:rPr>
          <w:lang w:val="ro-RO"/>
        </w:rPr>
        <w:t>eculăieuca, conform  anexei  nr.1</w:t>
      </w:r>
    </w:p>
    <w:p w:rsidR="00CA652C" w:rsidRPr="00CA652C" w:rsidRDefault="00514BE4" w:rsidP="00CA652C">
      <w:pPr>
        <w:pStyle w:val="a5"/>
        <w:numPr>
          <w:ilvl w:val="0"/>
          <w:numId w:val="9"/>
        </w:numPr>
        <w:tabs>
          <w:tab w:val="left" w:pos="2295"/>
        </w:tabs>
        <w:rPr>
          <w:lang w:val="ro-RO"/>
        </w:rPr>
      </w:pPr>
      <w:r w:rsidRPr="00CA652C">
        <w:rPr>
          <w:lang w:val="ro-RO"/>
        </w:rPr>
        <w:t xml:space="preserve">Se   propun  candidaturile   </w:t>
      </w:r>
      <w:r w:rsidRPr="00CA652C">
        <w:rPr>
          <w:b/>
          <w:lang w:val="ro-RO"/>
        </w:rPr>
        <w:t>de  rezervă</w:t>
      </w:r>
      <w:r w:rsidRPr="00CA652C">
        <w:rPr>
          <w:lang w:val="ro-RO"/>
        </w:rPr>
        <w:t xml:space="preserve">,  pentru  funcția  de  membru  cu  drept  de  vot  deliberativ  în  componența  Biroului   Electoral   al  Secției  de  Votare din  satul   Neculăieuca  nr.51,   din   partea  Consiliului  Sătesc  Neculăieuca, </w:t>
      </w:r>
      <w:r w:rsidR="00CA652C" w:rsidRPr="00CA652C">
        <w:rPr>
          <w:lang w:val="ro-RO"/>
        </w:rPr>
        <w:t>conform  anexei  nr.1</w:t>
      </w:r>
    </w:p>
    <w:p w:rsidR="00CA652C" w:rsidRPr="00CA652C" w:rsidRDefault="00514BE4" w:rsidP="00CA652C">
      <w:pPr>
        <w:pStyle w:val="a5"/>
        <w:tabs>
          <w:tab w:val="left" w:pos="2295"/>
        </w:tabs>
        <w:ind w:left="502"/>
        <w:rPr>
          <w:lang w:val="ro-RO"/>
        </w:rPr>
      </w:pPr>
      <w:r w:rsidRPr="00CA652C">
        <w:rPr>
          <w:lang w:val="ro-RO"/>
        </w:rPr>
        <w:t xml:space="preserve"> </w:t>
      </w:r>
    </w:p>
    <w:p w:rsidR="00514BE4" w:rsidRPr="00CA652C" w:rsidRDefault="00514BE4" w:rsidP="00CA652C">
      <w:pPr>
        <w:pStyle w:val="a5"/>
        <w:numPr>
          <w:ilvl w:val="0"/>
          <w:numId w:val="9"/>
        </w:numPr>
        <w:tabs>
          <w:tab w:val="left" w:pos="2295"/>
        </w:tabs>
        <w:rPr>
          <w:lang w:val="ro-RO"/>
        </w:rPr>
      </w:pPr>
      <w:r w:rsidRPr="00CA652C">
        <w:rPr>
          <w:b/>
          <w:lang w:val="ro-RO"/>
        </w:rPr>
        <w:t xml:space="preserve"> </w:t>
      </w:r>
      <w:r w:rsidRPr="00CA652C">
        <w:rPr>
          <w:lang w:val="ro-RO"/>
        </w:rPr>
        <w:t xml:space="preserve">Controlul  executării  prezentei  Decizii  se  pune   pe  seama  secretarului  Consiliului  Sătesc, dna </w:t>
      </w:r>
      <w:proofErr w:type="spellStart"/>
      <w:r w:rsidRPr="00CA652C">
        <w:rPr>
          <w:lang w:val="ro-RO"/>
        </w:rPr>
        <w:t>Gavrilaș</w:t>
      </w:r>
      <w:proofErr w:type="spellEnd"/>
      <w:r w:rsidRPr="00CA652C">
        <w:rPr>
          <w:lang w:val="ro-RO"/>
        </w:rPr>
        <w:t xml:space="preserve">  Elena.</w:t>
      </w:r>
    </w:p>
    <w:p w:rsidR="00514BE4" w:rsidRPr="00CA652C" w:rsidRDefault="00514BE4" w:rsidP="00514BE4">
      <w:pPr>
        <w:rPr>
          <w:b/>
          <w:sz w:val="24"/>
          <w:szCs w:val="24"/>
          <w:lang w:val="ro-RO"/>
        </w:rPr>
      </w:pPr>
    </w:p>
    <w:p w:rsidR="00CA652C" w:rsidRDefault="00CA652C" w:rsidP="00514BE4">
      <w:pPr>
        <w:ind w:left="180" w:hanging="180"/>
        <w:rPr>
          <w:sz w:val="24"/>
          <w:szCs w:val="24"/>
          <w:lang w:val="ro-RO"/>
        </w:rPr>
      </w:pPr>
    </w:p>
    <w:p w:rsidR="00CA652C" w:rsidRDefault="00CA652C" w:rsidP="00514BE4">
      <w:pPr>
        <w:ind w:left="180" w:hanging="180"/>
        <w:rPr>
          <w:sz w:val="24"/>
          <w:szCs w:val="24"/>
          <w:lang w:val="ro-RO"/>
        </w:rPr>
      </w:pPr>
    </w:p>
    <w:p w:rsidR="00CA652C" w:rsidRDefault="00CA652C" w:rsidP="00514BE4">
      <w:pPr>
        <w:ind w:left="180" w:hanging="180"/>
        <w:rPr>
          <w:sz w:val="24"/>
          <w:szCs w:val="24"/>
          <w:lang w:val="ro-RO"/>
        </w:rPr>
      </w:pPr>
    </w:p>
    <w:p w:rsidR="00CA652C" w:rsidRDefault="00CA652C" w:rsidP="00514BE4">
      <w:pPr>
        <w:ind w:left="180" w:hanging="180"/>
        <w:rPr>
          <w:sz w:val="24"/>
          <w:szCs w:val="24"/>
          <w:lang w:val="ro-RO"/>
        </w:rPr>
      </w:pPr>
    </w:p>
    <w:p w:rsidR="00514BE4" w:rsidRDefault="00514BE4" w:rsidP="00514BE4">
      <w:pPr>
        <w:ind w:left="180" w:hanging="180"/>
        <w:rPr>
          <w:sz w:val="24"/>
          <w:szCs w:val="24"/>
          <w:lang w:val="ro-RO"/>
        </w:rPr>
      </w:pPr>
      <w:r w:rsidRPr="00CA652C">
        <w:rPr>
          <w:sz w:val="24"/>
          <w:szCs w:val="24"/>
          <w:lang w:val="ro-RO"/>
        </w:rPr>
        <w:t xml:space="preserve">Preşedinte  al   şedinţei                                       </w:t>
      </w:r>
      <w:r w:rsidR="00CA652C">
        <w:rPr>
          <w:sz w:val="24"/>
          <w:szCs w:val="24"/>
          <w:lang w:val="ro-RO"/>
        </w:rPr>
        <w:t xml:space="preserve"> </w:t>
      </w:r>
    </w:p>
    <w:p w:rsidR="00CA652C" w:rsidRDefault="00CA652C" w:rsidP="00514BE4">
      <w:pPr>
        <w:ind w:left="180" w:hanging="180"/>
        <w:rPr>
          <w:sz w:val="24"/>
          <w:szCs w:val="24"/>
          <w:lang w:val="ro-RO"/>
        </w:rPr>
      </w:pPr>
    </w:p>
    <w:p w:rsidR="00CA652C" w:rsidRPr="00CA652C" w:rsidRDefault="00CA652C" w:rsidP="00514BE4">
      <w:pPr>
        <w:ind w:left="180" w:hanging="18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Semnat  la  data  de  __________________</w:t>
      </w:r>
    </w:p>
    <w:p w:rsidR="00514BE4" w:rsidRPr="00CA652C" w:rsidRDefault="00514BE4" w:rsidP="00514BE4">
      <w:pPr>
        <w:ind w:left="180" w:hanging="180"/>
        <w:rPr>
          <w:sz w:val="24"/>
          <w:szCs w:val="24"/>
          <w:lang w:val="ro-RO"/>
        </w:rPr>
      </w:pPr>
      <w:r w:rsidRPr="00CA652C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</w:t>
      </w:r>
    </w:p>
    <w:p w:rsidR="00514BE4" w:rsidRPr="00CA652C" w:rsidRDefault="00CA652C" w:rsidP="00514BE4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Secretar   al   consiliului   sătesc </w:t>
      </w:r>
      <w:r w:rsidR="00514BE4" w:rsidRPr="00CA652C">
        <w:rPr>
          <w:sz w:val="24"/>
          <w:szCs w:val="24"/>
          <w:lang w:val="ro-RO"/>
        </w:rPr>
        <w:t xml:space="preserve">                           </w:t>
      </w:r>
      <w:r>
        <w:rPr>
          <w:sz w:val="24"/>
          <w:szCs w:val="24"/>
          <w:lang w:val="ro-RO"/>
        </w:rPr>
        <w:t xml:space="preserve">            </w:t>
      </w:r>
      <w:r w:rsidR="00514BE4" w:rsidRPr="00CA652C">
        <w:rPr>
          <w:sz w:val="24"/>
          <w:szCs w:val="24"/>
          <w:lang w:val="ro-RO"/>
        </w:rPr>
        <w:t xml:space="preserve">      </w:t>
      </w:r>
      <w:proofErr w:type="spellStart"/>
      <w:r w:rsidR="00514BE4" w:rsidRPr="00CA652C">
        <w:rPr>
          <w:sz w:val="24"/>
          <w:szCs w:val="24"/>
          <w:lang w:val="ro-RO"/>
        </w:rPr>
        <w:t>Gavrilaş</w:t>
      </w:r>
      <w:proofErr w:type="spellEnd"/>
      <w:r w:rsidR="00514BE4" w:rsidRPr="00CA652C">
        <w:rPr>
          <w:sz w:val="24"/>
          <w:szCs w:val="24"/>
          <w:lang w:val="ro-RO"/>
        </w:rPr>
        <w:t xml:space="preserve">  Elena</w:t>
      </w:r>
    </w:p>
    <w:p w:rsidR="00514BE4" w:rsidRPr="00CA652C" w:rsidRDefault="00514BE4" w:rsidP="00514BE4">
      <w:pPr>
        <w:rPr>
          <w:b/>
          <w:sz w:val="24"/>
          <w:szCs w:val="24"/>
          <w:lang w:val="ro-RO"/>
        </w:rPr>
      </w:pPr>
    </w:p>
    <w:p w:rsidR="00514BE4" w:rsidRDefault="00514BE4" w:rsidP="00B17029">
      <w:pPr>
        <w:tabs>
          <w:tab w:val="left" w:pos="2265"/>
        </w:tabs>
        <w:outlineLvl w:val="0"/>
        <w:rPr>
          <w:sz w:val="24"/>
          <w:szCs w:val="24"/>
          <w:lang w:val="ro-RO"/>
        </w:rPr>
      </w:pPr>
    </w:p>
    <w:p w:rsidR="007A10CD" w:rsidRDefault="007A10CD" w:rsidP="00B17029">
      <w:pPr>
        <w:tabs>
          <w:tab w:val="left" w:pos="2265"/>
        </w:tabs>
        <w:outlineLvl w:val="0"/>
        <w:rPr>
          <w:sz w:val="24"/>
          <w:szCs w:val="24"/>
          <w:lang w:val="ro-RO"/>
        </w:rPr>
      </w:pPr>
    </w:p>
    <w:p w:rsidR="007A10CD" w:rsidRDefault="007A10CD" w:rsidP="00B17029">
      <w:pPr>
        <w:tabs>
          <w:tab w:val="left" w:pos="2265"/>
        </w:tabs>
        <w:outlineLvl w:val="0"/>
        <w:rPr>
          <w:sz w:val="24"/>
          <w:szCs w:val="24"/>
          <w:lang w:val="ro-RO"/>
        </w:rPr>
      </w:pPr>
    </w:p>
    <w:p w:rsidR="007A10CD" w:rsidRDefault="007A10CD" w:rsidP="007A10CD">
      <w:pPr>
        <w:rPr>
          <w:sz w:val="24"/>
          <w:szCs w:val="24"/>
          <w:lang w:val="en-US"/>
        </w:rPr>
      </w:pPr>
    </w:p>
    <w:p w:rsidR="007A10CD" w:rsidRDefault="007A10CD" w:rsidP="007A10C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A-U   </w:t>
      </w:r>
      <w:proofErr w:type="gramStart"/>
      <w:r>
        <w:rPr>
          <w:sz w:val="24"/>
          <w:szCs w:val="24"/>
          <w:lang w:val="en-US"/>
        </w:rPr>
        <w:t>VOTAT :</w:t>
      </w:r>
      <w:proofErr w:type="gramEnd"/>
      <w:r>
        <w:rPr>
          <w:sz w:val="24"/>
          <w:szCs w:val="24"/>
          <w:lang w:val="en-US"/>
        </w:rPr>
        <w:t xml:space="preserve">     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  -                Contra -               S-au  </w:t>
      </w:r>
      <w:proofErr w:type="spellStart"/>
      <w:r>
        <w:rPr>
          <w:sz w:val="24"/>
          <w:szCs w:val="24"/>
          <w:lang w:val="en-US"/>
        </w:rPr>
        <w:t>abținut</w:t>
      </w:r>
      <w:proofErr w:type="spellEnd"/>
      <w:r>
        <w:rPr>
          <w:sz w:val="24"/>
          <w:szCs w:val="24"/>
          <w:lang w:val="en-US"/>
        </w:rPr>
        <w:t xml:space="preserve">  -   </w:t>
      </w:r>
    </w:p>
    <w:p w:rsidR="007A10CD" w:rsidRDefault="007A10CD" w:rsidP="007A10CD">
      <w:pPr>
        <w:rPr>
          <w:sz w:val="24"/>
          <w:szCs w:val="24"/>
          <w:lang w:val="en-US"/>
        </w:rPr>
      </w:pPr>
    </w:p>
    <w:p w:rsidR="007A10CD" w:rsidRDefault="007A10CD" w:rsidP="007A10CD">
      <w:pPr>
        <w:rPr>
          <w:sz w:val="28"/>
          <w:szCs w:val="28"/>
          <w:lang w:val="en-US"/>
        </w:rPr>
      </w:pPr>
    </w:p>
    <w:p w:rsidR="007A10CD" w:rsidRPr="007A10CD" w:rsidRDefault="007A10CD" w:rsidP="00B17029">
      <w:pPr>
        <w:tabs>
          <w:tab w:val="left" w:pos="2265"/>
        </w:tabs>
        <w:outlineLvl w:val="0"/>
        <w:rPr>
          <w:sz w:val="24"/>
          <w:szCs w:val="24"/>
          <w:lang w:val="en-US"/>
        </w:rPr>
      </w:pPr>
    </w:p>
    <w:sectPr w:rsidR="007A10CD" w:rsidRPr="007A10CD" w:rsidSect="00A047DF">
      <w:pgSz w:w="11906" w:h="16838"/>
      <w:pgMar w:top="539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C8"/>
    <w:multiLevelType w:val="hybridMultilevel"/>
    <w:tmpl w:val="4C7A6CEA"/>
    <w:lvl w:ilvl="0" w:tplc="4052EB5C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</w:lvl>
    <w:lvl w:ilvl="1" w:tplc="4D8206B8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D3201D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AE3BCA"/>
    <w:multiLevelType w:val="hybridMultilevel"/>
    <w:tmpl w:val="4372D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115649"/>
    <w:multiLevelType w:val="hybridMultilevel"/>
    <w:tmpl w:val="B6A80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EE16D3"/>
    <w:multiLevelType w:val="hybridMultilevel"/>
    <w:tmpl w:val="2B2A5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160D64"/>
    <w:multiLevelType w:val="hybridMultilevel"/>
    <w:tmpl w:val="53706D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CD335E"/>
    <w:multiLevelType w:val="hybridMultilevel"/>
    <w:tmpl w:val="9BFED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8E0AAD"/>
    <w:multiLevelType w:val="hybridMultilevel"/>
    <w:tmpl w:val="A1EEA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/>
  <w:rsids>
    <w:rsidRoot w:val="00E40081"/>
    <w:rsid w:val="00012A51"/>
    <w:rsid w:val="00060B41"/>
    <w:rsid w:val="00080CD1"/>
    <w:rsid w:val="000B1A9D"/>
    <w:rsid w:val="000C09AB"/>
    <w:rsid w:val="00124EA4"/>
    <w:rsid w:val="001433BF"/>
    <w:rsid w:val="00192E59"/>
    <w:rsid w:val="001D6DC0"/>
    <w:rsid w:val="001E4A4A"/>
    <w:rsid w:val="002141C4"/>
    <w:rsid w:val="00214780"/>
    <w:rsid w:val="00246CC3"/>
    <w:rsid w:val="00253496"/>
    <w:rsid w:val="00296C62"/>
    <w:rsid w:val="002D3843"/>
    <w:rsid w:val="002D6339"/>
    <w:rsid w:val="002D7FA0"/>
    <w:rsid w:val="002F2E3E"/>
    <w:rsid w:val="00304836"/>
    <w:rsid w:val="00327CB0"/>
    <w:rsid w:val="00352C51"/>
    <w:rsid w:val="003B691C"/>
    <w:rsid w:val="004224DF"/>
    <w:rsid w:val="00431C7B"/>
    <w:rsid w:val="00462F51"/>
    <w:rsid w:val="004B23D1"/>
    <w:rsid w:val="004C0AC1"/>
    <w:rsid w:val="004D513F"/>
    <w:rsid w:val="00514BE4"/>
    <w:rsid w:val="00582E9F"/>
    <w:rsid w:val="005B208E"/>
    <w:rsid w:val="005C2C85"/>
    <w:rsid w:val="005C4266"/>
    <w:rsid w:val="005D4666"/>
    <w:rsid w:val="005F3644"/>
    <w:rsid w:val="005F483B"/>
    <w:rsid w:val="00606FD3"/>
    <w:rsid w:val="00643321"/>
    <w:rsid w:val="00726A5D"/>
    <w:rsid w:val="007505EA"/>
    <w:rsid w:val="007650DC"/>
    <w:rsid w:val="007A0126"/>
    <w:rsid w:val="007A10CD"/>
    <w:rsid w:val="007E5C3C"/>
    <w:rsid w:val="00801F55"/>
    <w:rsid w:val="00817D68"/>
    <w:rsid w:val="00873BBC"/>
    <w:rsid w:val="008A5BE5"/>
    <w:rsid w:val="008B08A8"/>
    <w:rsid w:val="008D2899"/>
    <w:rsid w:val="008E1160"/>
    <w:rsid w:val="00970E4B"/>
    <w:rsid w:val="009B4AC0"/>
    <w:rsid w:val="009D2D91"/>
    <w:rsid w:val="009D4419"/>
    <w:rsid w:val="009E02A1"/>
    <w:rsid w:val="00A21FB0"/>
    <w:rsid w:val="00A27318"/>
    <w:rsid w:val="00A333CD"/>
    <w:rsid w:val="00A50B44"/>
    <w:rsid w:val="00A551B9"/>
    <w:rsid w:val="00B04DC1"/>
    <w:rsid w:val="00B113D9"/>
    <w:rsid w:val="00B12C80"/>
    <w:rsid w:val="00B17029"/>
    <w:rsid w:val="00B22BA1"/>
    <w:rsid w:val="00B33453"/>
    <w:rsid w:val="00B353F2"/>
    <w:rsid w:val="00B44166"/>
    <w:rsid w:val="00B66730"/>
    <w:rsid w:val="00B706F3"/>
    <w:rsid w:val="00B96BF9"/>
    <w:rsid w:val="00BA693B"/>
    <w:rsid w:val="00C07385"/>
    <w:rsid w:val="00C1680C"/>
    <w:rsid w:val="00C43CEF"/>
    <w:rsid w:val="00C54E60"/>
    <w:rsid w:val="00C807F2"/>
    <w:rsid w:val="00CA1542"/>
    <w:rsid w:val="00CA652C"/>
    <w:rsid w:val="00CD51CF"/>
    <w:rsid w:val="00D1462D"/>
    <w:rsid w:val="00D45D1A"/>
    <w:rsid w:val="00D53B6A"/>
    <w:rsid w:val="00D703E3"/>
    <w:rsid w:val="00D72C6C"/>
    <w:rsid w:val="00DE1824"/>
    <w:rsid w:val="00E14009"/>
    <w:rsid w:val="00E20684"/>
    <w:rsid w:val="00E2790B"/>
    <w:rsid w:val="00E40081"/>
    <w:rsid w:val="00E636EF"/>
    <w:rsid w:val="00E70AB9"/>
    <w:rsid w:val="00E960B8"/>
    <w:rsid w:val="00EA1D63"/>
    <w:rsid w:val="00EB5469"/>
    <w:rsid w:val="00EB752A"/>
    <w:rsid w:val="00EC4312"/>
    <w:rsid w:val="00EE47FB"/>
    <w:rsid w:val="00EF221B"/>
    <w:rsid w:val="00EF638C"/>
    <w:rsid w:val="00EF7A01"/>
    <w:rsid w:val="00F77217"/>
    <w:rsid w:val="00F93B05"/>
    <w:rsid w:val="00FA1A79"/>
    <w:rsid w:val="00F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0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5D1A"/>
    <w:pPr>
      <w:ind w:left="708"/>
    </w:pPr>
    <w:rPr>
      <w:sz w:val="24"/>
      <w:szCs w:val="24"/>
    </w:rPr>
  </w:style>
  <w:style w:type="paragraph" w:styleId="a6">
    <w:name w:val="Title"/>
    <w:basedOn w:val="a"/>
    <w:link w:val="a7"/>
    <w:qFormat/>
    <w:rsid w:val="001433BF"/>
    <w:pPr>
      <w:jc w:val="center"/>
    </w:pPr>
    <w:rPr>
      <w:sz w:val="28"/>
      <w:lang w:val="ro-RO"/>
    </w:rPr>
  </w:style>
  <w:style w:type="character" w:customStyle="1" w:styleId="a7">
    <w:name w:val="Название Знак"/>
    <w:basedOn w:val="a0"/>
    <w:link w:val="a6"/>
    <w:rsid w:val="001433B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table" w:styleId="a8">
    <w:name w:val="Table Grid"/>
    <w:basedOn w:val="a1"/>
    <w:rsid w:val="00514BE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42F44-A045-406C-9E62-EA3B65144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8</cp:revision>
  <cp:lastPrinted>2018-12-05T16:42:00Z</cp:lastPrinted>
  <dcterms:created xsi:type="dcterms:W3CDTF">2018-12-05T16:03:00Z</dcterms:created>
  <dcterms:modified xsi:type="dcterms:W3CDTF">2018-12-05T16:43:00Z</dcterms:modified>
</cp:coreProperties>
</file>