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B17806" w:rsidRPr="00E47254" w:rsidRDefault="001C7183" w:rsidP="001C7183">
      <w:pPr>
        <w:pStyle w:val="a3"/>
        <w:jc w:val="center"/>
        <w:rPr>
          <w:rFonts w:ascii="Times New Roman" w:hAnsi="Times New Roman" w:cs="Times New Roman"/>
          <w:b/>
          <w:sz w:val="24"/>
          <w:szCs w:val="24"/>
          <w:bdr w:val="none" w:sz="0" w:space="0" w:color="auto" w:frame="1"/>
          <w:lang w:val="ro-RO"/>
        </w:rPr>
      </w:pPr>
      <w:proofErr w:type="gramStart"/>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proofErr w:type="gramEnd"/>
      <w:r>
        <w:rPr>
          <w:rFonts w:ascii="Times New Roman" w:hAnsi="Times New Roman" w:cs="Times New Roman"/>
          <w:b/>
          <w:sz w:val="24"/>
          <w:szCs w:val="24"/>
          <w:bdr w:val="none" w:sz="0" w:space="0" w:color="auto" w:frame="1"/>
          <w:lang w:val="en-US"/>
        </w:rPr>
        <w:t xml:space="preserve">  la  </w:t>
      </w:r>
      <w:proofErr w:type="spellStart"/>
      <w:r w:rsidR="00C02F10">
        <w:rPr>
          <w:rFonts w:ascii="Times New Roman" w:hAnsi="Times New Roman" w:cs="Times New Roman"/>
          <w:b/>
          <w:sz w:val="24"/>
          <w:szCs w:val="24"/>
          <w:bdr w:val="none" w:sz="0" w:space="0" w:color="auto" w:frame="1"/>
          <w:lang w:val="en-US"/>
        </w:rPr>
        <w:t>identificarea</w:t>
      </w:r>
      <w:proofErr w:type="spellEnd"/>
      <w:r w:rsidR="00C02F10">
        <w:rPr>
          <w:rFonts w:ascii="Times New Roman" w:hAnsi="Times New Roman" w:cs="Times New Roman"/>
          <w:b/>
          <w:sz w:val="24"/>
          <w:szCs w:val="24"/>
          <w:bdr w:val="none" w:sz="0" w:space="0" w:color="auto" w:frame="1"/>
          <w:lang w:val="en-US"/>
        </w:rPr>
        <w:t xml:space="preserve">  </w:t>
      </w:r>
      <w:proofErr w:type="spellStart"/>
      <w:r w:rsidR="00C02F10">
        <w:rPr>
          <w:rFonts w:ascii="Times New Roman" w:hAnsi="Times New Roman" w:cs="Times New Roman"/>
          <w:b/>
          <w:sz w:val="24"/>
          <w:szCs w:val="24"/>
          <w:bdr w:val="none" w:sz="0" w:space="0" w:color="auto" w:frame="1"/>
          <w:lang w:val="en-US"/>
        </w:rPr>
        <w:t>sectorului</w:t>
      </w:r>
      <w:proofErr w:type="spellEnd"/>
      <w:r w:rsidR="00C02F10">
        <w:rPr>
          <w:rFonts w:ascii="Times New Roman" w:hAnsi="Times New Roman" w:cs="Times New Roman"/>
          <w:b/>
          <w:sz w:val="24"/>
          <w:szCs w:val="24"/>
          <w:bdr w:val="none" w:sz="0" w:space="0" w:color="auto" w:frame="1"/>
          <w:lang w:val="en-US"/>
        </w:rPr>
        <w:t xml:space="preserve">  de  drum</w:t>
      </w:r>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F1370D" w:rsidRDefault="00B17806" w:rsidP="00F1370D">
      <w:pPr>
        <w:pStyle w:val="a3"/>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proofErr w:type="gram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proofErr w:type="gramEnd"/>
      <w:r w:rsidR="00067249" w:rsidRPr="00E47254">
        <w:rPr>
          <w:rFonts w:ascii="Times New Roman" w:hAnsi="Times New Roman" w:cs="Times New Roman"/>
          <w:sz w:val="24"/>
          <w:szCs w:val="24"/>
          <w:bdr w:val="none" w:sz="0" w:space="0" w:color="auto" w:frame="1"/>
          <w:lang w:val="en-US"/>
        </w:rPr>
        <w:t xml:space="preserve"> </w:t>
      </w:r>
      <w:proofErr w:type="spellStart"/>
      <w:r w:rsidR="00C02F10">
        <w:rPr>
          <w:rFonts w:ascii="Times New Roman" w:hAnsi="Times New Roman" w:cs="Times New Roman"/>
          <w:sz w:val="24"/>
          <w:szCs w:val="24"/>
          <w:bdr w:val="none" w:sz="0" w:space="0" w:color="auto" w:frame="1"/>
          <w:lang w:val="en-US"/>
        </w:rPr>
        <w:t>inițiază</w:t>
      </w:r>
      <w:proofErr w:type="spellEnd"/>
      <w:r w:rsidR="00C02F10">
        <w:rPr>
          <w:rFonts w:ascii="Times New Roman" w:hAnsi="Times New Roman" w:cs="Times New Roman"/>
          <w:sz w:val="24"/>
          <w:szCs w:val="24"/>
          <w:bdr w:val="none" w:sz="0" w:space="0" w:color="auto" w:frame="1"/>
          <w:lang w:val="en-US"/>
        </w:rPr>
        <w:t xml:space="preserve">, </w:t>
      </w:r>
      <w:proofErr w:type="spellStart"/>
      <w:r w:rsidR="00C02F10">
        <w:rPr>
          <w:rFonts w:ascii="Times New Roman" w:hAnsi="Times New Roman" w:cs="Times New Roman"/>
          <w:sz w:val="24"/>
          <w:szCs w:val="24"/>
          <w:bdr w:val="none" w:sz="0" w:space="0" w:color="auto" w:frame="1"/>
          <w:lang w:val="en-US"/>
        </w:rPr>
        <w:t>începând</w:t>
      </w:r>
      <w:proofErr w:type="spellEnd"/>
      <w:r w:rsidR="00C02F10">
        <w:rPr>
          <w:rFonts w:ascii="Times New Roman" w:hAnsi="Times New Roman" w:cs="Times New Roman"/>
          <w:sz w:val="24"/>
          <w:szCs w:val="24"/>
          <w:bdr w:val="none" w:sz="0" w:space="0" w:color="auto" w:frame="1"/>
          <w:lang w:val="en-US"/>
        </w:rPr>
        <w:t xml:space="preserve"> cu data de 19</w:t>
      </w:r>
      <w:r w:rsidR="00067249" w:rsidRPr="00E47254">
        <w:rPr>
          <w:rFonts w:ascii="Times New Roman" w:hAnsi="Times New Roman" w:cs="Times New Roman"/>
          <w:sz w:val="24"/>
          <w:szCs w:val="24"/>
          <w:bdr w:val="none" w:sz="0" w:space="0" w:color="auto" w:frame="1"/>
          <w:lang w:val="en-US"/>
        </w:rPr>
        <w:t>.11.2018</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067249" w:rsidRPr="00E47254">
        <w:rPr>
          <w:rFonts w:ascii="Times New Roman" w:hAnsi="Times New Roman" w:cs="Times New Roman"/>
          <w:b/>
          <w:sz w:val="24"/>
          <w:szCs w:val="24"/>
          <w:bdr w:val="none" w:sz="0" w:space="0" w:color="auto" w:frame="1"/>
          <w:lang w:val="en-US"/>
        </w:rPr>
        <w:t xml:space="preserve"> </w:t>
      </w:r>
      <w:r w:rsidR="00C02F10">
        <w:rPr>
          <w:rFonts w:ascii="Times New Roman" w:hAnsi="Times New Roman" w:cs="Times New Roman"/>
          <w:b/>
          <w:sz w:val="24"/>
          <w:szCs w:val="24"/>
          <w:bdr w:val="none" w:sz="0" w:space="0" w:color="auto" w:frame="1"/>
          <w:lang w:val="en-US"/>
        </w:rPr>
        <w:t xml:space="preserve">Cu  </w:t>
      </w:r>
      <w:proofErr w:type="spellStart"/>
      <w:r w:rsidR="00C02F10">
        <w:rPr>
          <w:rFonts w:ascii="Times New Roman" w:hAnsi="Times New Roman" w:cs="Times New Roman"/>
          <w:b/>
          <w:sz w:val="24"/>
          <w:szCs w:val="24"/>
          <w:bdr w:val="none" w:sz="0" w:space="0" w:color="auto" w:frame="1"/>
          <w:lang w:val="en-US"/>
        </w:rPr>
        <w:t>privire</w:t>
      </w:r>
      <w:proofErr w:type="spellEnd"/>
      <w:r w:rsidR="00C02F10">
        <w:rPr>
          <w:rFonts w:ascii="Times New Roman" w:hAnsi="Times New Roman" w:cs="Times New Roman"/>
          <w:b/>
          <w:sz w:val="24"/>
          <w:szCs w:val="24"/>
          <w:bdr w:val="none" w:sz="0" w:space="0" w:color="auto" w:frame="1"/>
          <w:lang w:val="en-US"/>
        </w:rPr>
        <w:t xml:space="preserve">  la  </w:t>
      </w:r>
      <w:proofErr w:type="spellStart"/>
      <w:r w:rsidR="00C02F10">
        <w:rPr>
          <w:rFonts w:ascii="Times New Roman" w:hAnsi="Times New Roman" w:cs="Times New Roman"/>
          <w:b/>
          <w:sz w:val="24"/>
          <w:szCs w:val="24"/>
          <w:bdr w:val="none" w:sz="0" w:space="0" w:color="auto" w:frame="1"/>
          <w:lang w:val="en-US"/>
        </w:rPr>
        <w:t>identificarea</w:t>
      </w:r>
      <w:proofErr w:type="spellEnd"/>
      <w:r w:rsidR="00C02F10">
        <w:rPr>
          <w:rFonts w:ascii="Times New Roman" w:hAnsi="Times New Roman" w:cs="Times New Roman"/>
          <w:b/>
          <w:sz w:val="24"/>
          <w:szCs w:val="24"/>
          <w:bdr w:val="none" w:sz="0" w:space="0" w:color="auto" w:frame="1"/>
          <w:lang w:val="en-US"/>
        </w:rPr>
        <w:t xml:space="preserve">  </w:t>
      </w:r>
      <w:proofErr w:type="spellStart"/>
      <w:r w:rsidR="00C02F10">
        <w:rPr>
          <w:rFonts w:ascii="Times New Roman" w:hAnsi="Times New Roman" w:cs="Times New Roman"/>
          <w:b/>
          <w:sz w:val="24"/>
          <w:szCs w:val="24"/>
          <w:bdr w:val="none" w:sz="0" w:space="0" w:color="auto" w:frame="1"/>
          <w:lang w:val="en-US"/>
        </w:rPr>
        <w:t>sectorului</w:t>
      </w:r>
      <w:proofErr w:type="spellEnd"/>
      <w:r w:rsidR="00C02F10">
        <w:rPr>
          <w:rFonts w:ascii="Times New Roman" w:hAnsi="Times New Roman" w:cs="Times New Roman"/>
          <w:b/>
          <w:sz w:val="24"/>
          <w:szCs w:val="24"/>
          <w:bdr w:val="none" w:sz="0" w:space="0" w:color="auto" w:frame="1"/>
          <w:lang w:val="en-US"/>
        </w:rPr>
        <w:t xml:space="preserve">  de  drum</w:t>
      </w:r>
    </w:p>
    <w:p w:rsidR="0099721F" w:rsidRPr="00C02F10" w:rsidRDefault="0099721F" w:rsidP="00F1370D">
      <w:pPr>
        <w:pStyle w:val="a3"/>
        <w:rPr>
          <w:rFonts w:ascii="Times New Roman" w:hAnsi="Times New Roman" w:cs="Times New Roman"/>
          <w:b/>
          <w:sz w:val="24"/>
          <w:szCs w:val="24"/>
          <w:bdr w:val="none" w:sz="0" w:space="0" w:color="auto" w:frame="1"/>
          <w:lang w:val="en-US"/>
        </w:rPr>
      </w:pPr>
    </w:p>
    <w:p w:rsidR="0099721F" w:rsidRDefault="00067249" w:rsidP="008E61EB">
      <w:pPr>
        <w:spacing w:after="240"/>
        <w:jc w:val="both"/>
        <w:rPr>
          <w:b/>
          <w:lang w:val="en-US"/>
        </w:rPr>
      </w:pPr>
      <w:proofErr w:type="spellStart"/>
      <w:proofErr w:type="gramStart"/>
      <w:r w:rsidRPr="00E47254">
        <w:rPr>
          <w:b/>
          <w:lang w:val="en-US"/>
        </w:rPr>
        <w:t>Scopul</w:t>
      </w:r>
      <w:proofErr w:type="spellEnd"/>
      <w:r w:rsidRPr="00E47254">
        <w:rPr>
          <w:b/>
          <w:lang w:val="en-US"/>
        </w:rPr>
        <w:t xml:space="preserve">  </w:t>
      </w:r>
      <w:proofErr w:type="spellStart"/>
      <w:r w:rsidRPr="00E47254">
        <w:rPr>
          <w:b/>
          <w:lang w:val="en-US"/>
        </w:rPr>
        <w:t>proiectului</w:t>
      </w:r>
      <w:proofErr w:type="spellEnd"/>
      <w:proofErr w:type="gramEnd"/>
      <w:r w:rsidRPr="00E47254">
        <w:rPr>
          <w:lang w:val="en-US"/>
        </w:rPr>
        <w:t xml:space="preserve"> </w:t>
      </w:r>
      <w:r w:rsidR="001C7183">
        <w:rPr>
          <w:lang w:val="ro-RO"/>
        </w:rPr>
        <w:t xml:space="preserve"> </w:t>
      </w:r>
      <w:r w:rsidR="008E61EB" w:rsidRPr="008E61EB">
        <w:rPr>
          <w:lang w:val="ro-MO" w:eastAsia="ro-RO"/>
        </w:rPr>
        <w:t>este ameliorarea stării drumurilor publice din satul Neculăieuca r-nul Orhei</w:t>
      </w:r>
      <w:r w:rsidR="008E61EB" w:rsidRPr="00E47254">
        <w:rPr>
          <w:b/>
          <w:lang w:val="en-US"/>
        </w:rPr>
        <w:t xml:space="preserve"> </w:t>
      </w:r>
    </w:p>
    <w:p w:rsidR="00067249" w:rsidRPr="008E61EB" w:rsidRDefault="00067249" w:rsidP="008E61EB">
      <w:pPr>
        <w:spacing w:after="240"/>
        <w:jc w:val="both"/>
        <w:rPr>
          <w:lang w:val="ro-MO"/>
        </w:rPr>
      </w:pPr>
      <w:proofErr w:type="spellStart"/>
      <w:r w:rsidRPr="00E47254">
        <w:rPr>
          <w:b/>
          <w:lang w:val="en-US"/>
        </w:rPr>
        <w:t>Necesitatea</w:t>
      </w:r>
      <w:proofErr w:type="spellEnd"/>
      <w:r w:rsidRPr="00E47254">
        <w:rPr>
          <w:b/>
          <w:lang w:val="en-US"/>
        </w:rPr>
        <w:t xml:space="preserve"> </w:t>
      </w:r>
      <w:proofErr w:type="spellStart"/>
      <w:r w:rsidRPr="00E47254">
        <w:rPr>
          <w:b/>
          <w:lang w:val="en-US"/>
        </w:rPr>
        <w:t>elaborării</w:t>
      </w:r>
      <w:proofErr w:type="spellEnd"/>
      <w:r w:rsidRPr="00E47254">
        <w:rPr>
          <w:b/>
          <w:lang w:val="en-US"/>
        </w:rPr>
        <w:t xml:space="preserve"> </w:t>
      </w:r>
      <w:proofErr w:type="spellStart"/>
      <w:r w:rsidRPr="00E47254">
        <w:rPr>
          <w:b/>
          <w:lang w:val="en-US"/>
        </w:rPr>
        <w:t>și</w:t>
      </w:r>
      <w:proofErr w:type="spellEnd"/>
      <w:r w:rsidRPr="00E47254">
        <w:rPr>
          <w:b/>
          <w:lang w:val="en-US"/>
        </w:rPr>
        <w:t xml:space="preserve"> </w:t>
      </w:r>
      <w:proofErr w:type="spellStart"/>
      <w:r w:rsidRPr="00E47254">
        <w:rPr>
          <w:b/>
          <w:lang w:val="en-US"/>
        </w:rPr>
        <w:t>adoptării</w:t>
      </w:r>
      <w:proofErr w:type="spellEnd"/>
      <w:r w:rsidRPr="00E47254">
        <w:rPr>
          <w:b/>
          <w:lang w:val="en-US"/>
        </w:rPr>
        <w:t xml:space="preserve"> </w:t>
      </w:r>
      <w:proofErr w:type="spellStart"/>
      <w:r w:rsidRPr="00E47254">
        <w:rPr>
          <w:b/>
          <w:lang w:val="en-US"/>
        </w:rPr>
        <w:t>proiectului</w:t>
      </w:r>
      <w:proofErr w:type="spellEnd"/>
      <w:r w:rsidRPr="00E47254">
        <w:rPr>
          <w:lang w:val="en-US"/>
        </w:rPr>
        <w:t xml:space="preserve"> </w:t>
      </w:r>
      <w:r w:rsidRPr="00E47254">
        <w:rPr>
          <w:b/>
          <w:lang w:val="en-US"/>
        </w:rPr>
        <w:t xml:space="preserve">de </w:t>
      </w:r>
      <w:proofErr w:type="spellStart"/>
      <w:r w:rsidRPr="00E47254">
        <w:rPr>
          <w:b/>
          <w:lang w:val="en-US"/>
        </w:rPr>
        <w:t>decizie</w:t>
      </w:r>
      <w:proofErr w:type="spellEnd"/>
      <w:r w:rsidR="00E47254" w:rsidRPr="00E47254">
        <w:rPr>
          <w:lang w:val="en-US"/>
        </w:rPr>
        <w:t xml:space="preserve"> </w:t>
      </w:r>
      <w:r w:rsidR="008E61EB">
        <w:rPr>
          <w:lang w:val="en-US"/>
        </w:rPr>
        <w:t xml:space="preserve">  </w:t>
      </w:r>
      <w:proofErr w:type="spellStart"/>
      <w:proofErr w:type="gramStart"/>
      <w:r w:rsidR="008E61EB">
        <w:rPr>
          <w:lang w:val="en-US"/>
        </w:rPr>
        <w:t>este</w:t>
      </w:r>
      <w:proofErr w:type="spellEnd"/>
      <w:r w:rsidR="008E61EB">
        <w:rPr>
          <w:lang w:val="en-US"/>
        </w:rPr>
        <w:t xml:space="preserve">  </w:t>
      </w:r>
      <w:r w:rsidR="008E61EB">
        <w:rPr>
          <w:lang w:val="ro-MO"/>
        </w:rPr>
        <w:t>selectarea</w:t>
      </w:r>
      <w:proofErr w:type="gramEnd"/>
      <w:r w:rsidR="008E61EB">
        <w:rPr>
          <w:lang w:val="ro-MO"/>
        </w:rPr>
        <w:t xml:space="preserve">  sectoarelor de drum care urmează a fi incluse în proiectul   Drumuri  Bune 2 pentru   Moldova</w:t>
      </w:r>
    </w:p>
    <w:p w:rsidR="00E47254" w:rsidRPr="008E61EB" w:rsidRDefault="001C7183" w:rsidP="008E61EB">
      <w:pPr>
        <w:spacing w:after="240"/>
        <w:jc w:val="both"/>
        <w:rPr>
          <w:b/>
          <w:lang w:val="en-US"/>
        </w:rPr>
      </w:pPr>
      <w:proofErr w:type="spellStart"/>
      <w:r>
        <w:rPr>
          <w:b/>
          <w:lang w:val="en-US"/>
        </w:rPr>
        <w:t>Proiect</w:t>
      </w:r>
      <w:r w:rsidR="00CD03B4">
        <w:rPr>
          <w:b/>
          <w:lang w:val="en-US"/>
        </w:rPr>
        <w:t>ul</w:t>
      </w:r>
      <w:proofErr w:type="spellEnd"/>
      <w:r w:rsidR="00CD03B4">
        <w:rPr>
          <w:b/>
          <w:lang w:val="en-US"/>
        </w:rPr>
        <w:t xml:space="preserve">  de  </w:t>
      </w:r>
      <w:proofErr w:type="spellStart"/>
      <w:r w:rsidR="00CD03B4">
        <w:rPr>
          <w:b/>
          <w:lang w:val="en-US"/>
        </w:rPr>
        <w:t>decizie</w:t>
      </w:r>
      <w:proofErr w:type="spellEnd"/>
      <w:r w:rsidR="00CD03B4">
        <w:rPr>
          <w:b/>
          <w:lang w:val="en-US"/>
        </w:rPr>
        <w:t xml:space="preserve">  </w:t>
      </w:r>
      <w:proofErr w:type="spellStart"/>
      <w:r w:rsidR="00CD03B4">
        <w:rPr>
          <w:b/>
          <w:lang w:val="en-US"/>
        </w:rPr>
        <w:t>este</w:t>
      </w:r>
      <w:proofErr w:type="spellEnd"/>
      <w:r w:rsidR="00CD03B4">
        <w:rPr>
          <w:b/>
          <w:lang w:val="en-US"/>
        </w:rPr>
        <w:t xml:space="preserve">  </w:t>
      </w:r>
      <w:proofErr w:type="spellStart"/>
      <w:r w:rsidR="00CD03B4">
        <w:rPr>
          <w:b/>
          <w:lang w:val="en-US"/>
        </w:rPr>
        <w:t>elaborat</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conformitate</w:t>
      </w:r>
      <w:proofErr w:type="spellEnd"/>
      <w:r>
        <w:rPr>
          <w:b/>
          <w:lang w:val="en-US"/>
        </w:rPr>
        <w:t xml:space="preserve">  cu  </w:t>
      </w:r>
      <w:proofErr w:type="spellStart"/>
      <w:r>
        <w:rPr>
          <w:b/>
          <w:lang w:val="en-US"/>
        </w:rPr>
        <w:t>legislația</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vigoare</w:t>
      </w:r>
      <w:proofErr w:type="spellEnd"/>
      <w:r w:rsidR="008E61EB">
        <w:rPr>
          <w:b/>
          <w:lang w:val="en-US"/>
        </w:rPr>
        <w:t>:</w:t>
      </w:r>
      <w:r w:rsidR="00CD03B4" w:rsidRPr="00CD03B4">
        <w:rPr>
          <w:color w:val="000000"/>
          <w:lang w:val="ro-RO"/>
        </w:rPr>
        <w:t xml:space="preserve"> </w:t>
      </w:r>
      <w:r w:rsidR="008E61EB">
        <w:rPr>
          <w:lang w:val="ro-MO"/>
        </w:rPr>
        <w:t xml:space="preserve">demersul nr. 11-10273 din 11.10.2018 privind lansarea programului Guvernamental ,, Drumuri Bune 2 pentru Moldova,, în cadrul căruia este inițiat procesul de </w:t>
      </w:r>
      <w:proofErr w:type="spellStart"/>
      <w:r w:rsidR="008E61EB">
        <w:rPr>
          <w:lang w:val="ro-MO"/>
        </w:rPr>
        <w:t>colectre</w:t>
      </w:r>
      <w:proofErr w:type="spellEnd"/>
      <w:r w:rsidR="008E61EB">
        <w:rPr>
          <w:lang w:val="ro-MO"/>
        </w:rPr>
        <w:t xml:space="preserve"> a propunerilor privind selectarea de drum care urmează a fi incluse în proiect pentru anul 2019,</w:t>
      </w:r>
      <w:r w:rsidR="006F03AD" w:rsidRPr="006F03AD">
        <w:rPr>
          <w:lang w:val="ro-RO"/>
        </w:rPr>
        <w:t xml:space="preserve"> </w:t>
      </w:r>
      <w:r w:rsidR="006F03AD">
        <w:rPr>
          <w:lang w:val="ro-RO"/>
        </w:rPr>
        <w:t>în  conformitate  cu  prevederile  art.5  alin.3  din  Legea  drumurilor  nr.509  din  22.06.1995,  Hotărârea  Guvernului  nr.1468  din  30.12.2016  privind  aprobarea  listelor  drumurilor  publice  și  locale   din  Republica  Moldova, în  temeiul  art.8 (2), (3), art.14  alin.2  lit. f)  al  Legii  nr.436-XVI  din  28.12.2006  privind administraţia publică locală,  art.4 alin.1  lit. d)  al  Legii  nr.435-XVI  din  28.12.2006  privind  descentralizarea  administrativă, Legea  nr.239  din  13.11.2008  privind  transparența  în  procesul  decizional</w:t>
      </w:r>
      <w:r w:rsidR="008E61EB">
        <w:rPr>
          <w:lang w:val="ro-MO"/>
        </w:rPr>
        <w:t>.</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E47254" w:rsidRPr="00E47254">
        <w:rPr>
          <w:rFonts w:ascii="Times New Roman" w:hAnsi="Times New Roman" w:cs="Times New Roman"/>
          <w:b/>
          <w:sz w:val="24"/>
          <w:szCs w:val="24"/>
          <w:lang w:val="en-US"/>
        </w:rPr>
        <w:t>03.12</w:t>
      </w:r>
      <w:r w:rsidRPr="00E47254">
        <w:rPr>
          <w:rFonts w:ascii="Times New Roman" w:hAnsi="Times New Roman" w:cs="Times New Roman"/>
          <w:b/>
          <w:sz w:val="24"/>
          <w:szCs w:val="24"/>
          <w:lang w:val="en-US"/>
        </w:rPr>
        <w:t>.2018</w:t>
      </w:r>
      <w:r w:rsidRPr="00E47254">
        <w:rPr>
          <w:rFonts w:ascii="Times New Roman" w:hAnsi="Times New Roman" w:cs="Times New Roman"/>
          <w:sz w:val="24"/>
          <w:szCs w:val="24"/>
          <w:lang w:val="en-US"/>
        </w:rPr>
        <w:t xml:space="preserve"> </w:t>
      </w:r>
    </w:p>
    <w:p w:rsidR="00067249" w:rsidRDefault="00067249"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r w:rsidR="00CD03B4">
        <w:rPr>
          <w:rFonts w:ascii="Times New Roman" w:hAnsi="Times New Roman" w:cs="Times New Roman"/>
          <w:sz w:val="24"/>
          <w:szCs w:val="24"/>
          <w:bdr w:val="none" w:sz="0" w:space="0" w:color="auto" w:frame="1"/>
          <w:lang w:val="en-US"/>
        </w:rPr>
        <w:t xml:space="preserve">      </w:t>
      </w:r>
      <w:r w:rsidR="00E47254" w:rsidRPr="00E47254">
        <w:rPr>
          <w:rFonts w:ascii="Times New Roman" w:hAnsi="Times New Roman" w:cs="Times New Roman"/>
          <w:sz w:val="24"/>
          <w:szCs w:val="24"/>
          <w:bdr w:val="none" w:sz="0" w:space="0" w:color="auto" w:frame="1"/>
          <w:lang w:val="en-US"/>
        </w:rPr>
        <w:t xml:space="preserve">la </w:t>
      </w:r>
      <w:r w:rsidRPr="00E47254">
        <w:rPr>
          <w:rFonts w:ascii="Times New Roman" w:hAnsi="Times New Roman" w:cs="Times New Roman"/>
          <w:sz w:val="24"/>
          <w:szCs w:val="24"/>
          <w:lang w:val="en-US"/>
        </w:rPr>
        <w:t xml:space="preserve"> nr. </w:t>
      </w:r>
      <w:proofErr w:type="gramStart"/>
      <w:r w:rsidRPr="00E47254">
        <w:rPr>
          <w:rFonts w:ascii="Times New Roman" w:hAnsi="Times New Roman" w:cs="Times New Roman"/>
          <w:sz w:val="24"/>
          <w:szCs w:val="24"/>
          <w:lang w:val="en-US"/>
        </w:rPr>
        <w:t>de</w:t>
      </w:r>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telefon</w:t>
      </w:r>
      <w:proofErr w:type="spellEnd"/>
      <w:r w:rsidRPr="00E47254">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0235 60</w:t>
      </w:r>
      <w:r w:rsidR="008E61EB">
        <w:rPr>
          <w:rFonts w:ascii="Times New Roman" w:hAnsi="Times New Roman" w:cs="Times New Roman"/>
          <w:sz w:val="24"/>
          <w:szCs w:val="24"/>
          <w:lang w:val="en-US"/>
        </w:rPr>
        <w:t xml:space="preserve"> 2  36</w:t>
      </w:r>
    </w:p>
    <w:p w:rsidR="0099721F" w:rsidRPr="00CD03B4" w:rsidRDefault="0099721F" w:rsidP="00A1301F">
      <w:pPr>
        <w:pStyle w:val="a3"/>
        <w:jc w:val="both"/>
        <w:rPr>
          <w:rFonts w:ascii="Times New Roman" w:hAnsi="Times New Roman" w:cs="Times New Roman"/>
          <w:sz w:val="24"/>
          <w:szCs w:val="24"/>
          <w:bdr w:val="none" w:sz="0" w:space="0" w:color="auto" w:frame="1"/>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8E61EB" w:rsidP="00A1301F">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satului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Neculăieuca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Croitoru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Dumitru</w:t>
      </w:r>
      <w:proofErr w:type="spellEnd"/>
      <w:r w:rsidR="00CD03B4">
        <w:rPr>
          <w:rFonts w:ascii="Times New Roman" w:hAnsi="Times New Roman" w:cs="Times New Roman"/>
          <w:sz w:val="24"/>
          <w:szCs w:val="24"/>
          <w:lang w:val="en-US"/>
        </w:rPr>
        <w:t>.</w:t>
      </w:r>
    </w:p>
    <w:p w:rsidR="0099721F" w:rsidRPr="00E47254" w:rsidRDefault="0099721F" w:rsidP="00A1301F">
      <w:pPr>
        <w:pStyle w:val="a3"/>
        <w:jc w:val="both"/>
        <w:rPr>
          <w:rFonts w:ascii="Times New Roman" w:hAnsi="Times New Roman" w:cs="Times New Roman"/>
          <w:sz w:val="24"/>
          <w:szCs w:val="24"/>
          <w:lang w:val="en-US"/>
        </w:rPr>
      </w:pPr>
    </w:p>
    <w:p w:rsidR="00067249" w:rsidRPr="00CD03B4" w:rsidRDefault="00067249" w:rsidP="00CD03B4">
      <w:pPr>
        <w:pStyle w:val="a3"/>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ro-RO"/>
        </w:rPr>
        <w:t xml:space="preserve"> </w:t>
      </w:r>
      <w:r w:rsidR="0099721F">
        <w:rPr>
          <w:rFonts w:ascii="Times New Roman" w:hAnsi="Times New Roman" w:cs="Times New Roman"/>
          <w:b/>
          <w:sz w:val="24"/>
          <w:szCs w:val="24"/>
          <w:bdr w:val="none" w:sz="0" w:space="0" w:color="auto" w:frame="1"/>
          <w:lang w:val="en-US"/>
        </w:rPr>
        <w:t xml:space="preserve">Cu  </w:t>
      </w:r>
      <w:proofErr w:type="spellStart"/>
      <w:r w:rsidR="0099721F">
        <w:rPr>
          <w:rFonts w:ascii="Times New Roman" w:hAnsi="Times New Roman" w:cs="Times New Roman"/>
          <w:b/>
          <w:sz w:val="24"/>
          <w:szCs w:val="24"/>
          <w:bdr w:val="none" w:sz="0" w:space="0" w:color="auto" w:frame="1"/>
          <w:lang w:val="en-US"/>
        </w:rPr>
        <w:t>privire</w:t>
      </w:r>
      <w:proofErr w:type="spellEnd"/>
      <w:r w:rsidR="0099721F">
        <w:rPr>
          <w:rFonts w:ascii="Times New Roman" w:hAnsi="Times New Roman" w:cs="Times New Roman"/>
          <w:b/>
          <w:sz w:val="24"/>
          <w:szCs w:val="24"/>
          <w:bdr w:val="none" w:sz="0" w:space="0" w:color="auto" w:frame="1"/>
          <w:lang w:val="en-US"/>
        </w:rPr>
        <w:t xml:space="preserve">  la  </w:t>
      </w:r>
      <w:proofErr w:type="spellStart"/>
      <w:r w:rsidR="0099721F">
        <w:rPr>
          <w:rFonts w:ascii="Times New Roman" w:hAnsi="Times New Roman" w:cs="Times New Roman"/>
          <w:b/>
          <w:sz w:val="24"/>
          <w:szCs w:val="24"/>
          <w:bdr w:val="none" w:sz="0" w:space="0" w:color="auto" w:frame="1"/>
          <w:lang w:val="en-US"/>
        </w:rPr>
        <w:t>identificarea</w:t>
      </w:r>
      <w:proofErr w:type="spellEnd"/>
      <w:r w:rsidR="0099721F">
        <w:rPr>
          <w:rFonts w:ascii="Times New Roman" w:hAnsi="Times New Roman" w:cs="Times New Roman"/>
          <w:b/>
          <w:sz w:val="24"/>
          <w:szCs w:val="24"/>
          <w:bdr w:val="none" w:sz="0" w:space="0" w:color="auto" w:frame="1"/>
          <w:lang w:val="en-US"/>
        </w:rPr>
        <w:t xml:space="preserve">  </w:t>
      </w:r>
      <w:proofErr w:type="spellStart"/>
      <w:r w:rsidR="0099721F">
        <w:rPr>
          <w:rFonts w:ascii="Times New Roman" w:hAnsi="Times New Roman" w:cs="Times New Roman"/>
          <w:b/>
          <w:sz w:val="24"/>
          <w:szCs w:val="24"/>
          <w:bdr w:val="none" w:sz="0" w:space="0" w:color="auto" w:frame="1"/>
          <w:lang w:val="en-US"/>
        </w:rPr>
        <w:t>sectorului</w:t>
      </w:r>
      <w:proofErr w:type="spellEnd"/>
      <w:r w:rsidR="0099721F">
        <w:rPr>
          <w:rFonts w:ascii="Times New Roman" w:hAnsi="Times New Roman" w:cs="Times New Roman"/>
          <w:b/>
          <w:sz w:val="24"/>
          <w:szCs w:val="24"/>
          <w:bdr w:val="none" w:sz="0" w:space="0" w:color="auto" w:frame="1"/>
          <w:lang w:val="en-US"/>
        </w:rPr>
        <w:t xml:space="preserve">  de  drum  </w:t>
      </w:r>
      <w:r w:rsidR="00CD03B4">
        <w:rPr>
          <w:rFonts w:ascii="Times New Roman" w:hAnsi="Times New Roman" w:cs="Times New Roman"/>
          <w:b/>
          <w:sz w:val="24"/>
          <w:szCs w:val="24"/>
          <w:bdr w:val="none" w:sz="0" w:space="0" w:color="auto" w:frame="1"/>
          <w:lang w:val="ro-RO"/>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Pr="008E61EB" w:rsidRDefault="00067249">
      <w:pPr>
        <w:rPr>
          <w:lang w:val="ro-MO"/>
        </w:rPr>
      </w:pPr>
    </w:p>
    <w:p w:rsidR="00067249" w:rsidRDefault="00067249">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067249" w:rsidRDefault="00067249">
      <w:pPr>
        <w:rPr>
          <w:lang w:val="en-US"/>
        </w:rPr>
      </w:pPr>
    </w:p>
    <w:tbl>
      <w:tblPr>
        <w:tblpPr w:leftFromText="180" w:rightFromText="180" w:bottomFromText="200" w:horzAnchor="margin" w:tblpY="-1065"/>
        <w:tblW w:w="9675" w:type="dxa"/>
        <w:tblLayout w:type="fixed"/>
        <w:tblLook w:val="04A0"/>
      </w:tblPr>
      <w:tblGrid>
        <w:gridCol w:w="3723"/>
        <w:gridCol w:w="2242"/>
        <w:gridCol w:w="3710"/>
      </w:tblGrid>
      <w:tr w:rsidR="006F03AD" w:rsidTr="006F03AD">
        <w:trPr>
          <w:trHeight w:val="2484"/>
        </w:trPr>
        <w:tc>
          <w:tcPr>
            <w:tcW w:w="3725" w:type="dxa"/>
            <w:tcBorders>
              <w:top w:val="nil"/>
              <w:left w:val="nil"/>
              <w:bottom w:val="single" w:sz="18" w:space="0" w:color="auto"/>
              <w:right w:val="nil"/>
            </w:tcBorders>
          </w:tcPr>
          <w:p w:rsidR="006F03AD" w:rsidRDefault="006F03AD">
            <w:pPr>
              <w:spacing w:line="276" w:lineRule="auto"/>
              <w:jc w:val="center"/>
              <w:rPr>
                <w:shadow/>
                <w:lang w:val="en-US" w:eastAsia="en-US"/>
              </w:rPr>
            </w:pPr>
          </w:p>
          <w:p w:rsidR="006F03AD" w:rsidRDefault="006F03AD">
            <w:pPr>
              <w:spacing w:line="276" w:lineRule="auto"/>
              <w:jc w:val="center"/>
              <w:rPr>
                <w:shadow/>
                <w:lang w:val="en-US" w:eastAsia="en-US"/>
              </w:rPr>
            </w:pPr>
            <w:r>
              <w:rPr>
                <w:shadow/>
                <w:lang w:val="en-US" w:eastAsia="en-US"/>
              </w:rPr>
              <w:t>REPUBLICA MOLDOVA</w:t>
            </w:r>
          </w:p>
          <w:p w:rsidR="006F03AD" w:rsidRDefault="006F03AD">
            <w:pPr>
              <w:spacing w:line="276" w:lineRule="auto"/>
              <w:jc w:val="center"/>
              <w:rPr>
                <w:shadow/>
                <w:lang w:val="ro-RO" w:eastAsia="en-US"/>
              </w:rPr>
            </w:pPr>
            <w:r>
              <w:rPr>
                <w:shadow/>
                <w:lang w:val="ro-RO" w:eastAsia="en-US"/>
              </w:rPr>
              <w:t>RAIONUL ORHEI</w:t>
            </w:r>
          </w:p>
          <w:p w:rsidR="006F03AD" w:rsidRDefault="006F03AD">
            <w:pPr>
              <w:spacing w:line="276" w:lineRule="auto"/>
              <w:jc w:val="center"/>
              <w:rPr>
                <w:shadow/>
                <w:lang w:val="ro-RO" w:eastAsia="en-US"/>
              </w:rPr>
            </w:pPr>
            <w:r>
              <w:rPr>
                <w:shadow/>
                <w:lang w:val="ro-RO" w:eastAsia="en-US"/>
              </w:rPr>
              <w:t>CONSILIUL  SĂTESC  NECULĂIEUCA</w:t>
            </w:r>
          </w:p>
          <w:p w:rsidR="006F03AD" w:rsidRDefault="006F03AD">
            <w:pPr>
              <w:spacing w:line="276" w:lineRule="auto"/>
              <w:jc w:val="center"/>
              <w:rPr>
                <w:noProof/>
                <w:lang w:val="ro-RO" w:eastAsia="en-US"/>
              </w:rPr>
            </w:pPr>
            <w:r>
              <w:rPr>
                <w:noProof/>
                <w:lang w:val="ro-RO" w:eastAsia="en-US"/>
              </w:rPr>
              <w:t>MD 3539 s.Neculăieuca</w:t>
            </w:r>
          </w:p>
          <w:p w:rsidR="006F03AD" w:rsidRDefault="006F03AD">
            <w:pPr>
              <w:spacing w:line="276" w:lineRule="auto"/>
              <w:jc w:val="center"/>
              <w:rPr>
                <w:noProof/>
                <w:lang w:val="ro-RO" w:eastAsia="en-US"/>
              </w:rPr>
            </w:pPr>
            <w:r>
              <w:rPr>
                <w:noProof/>
                <w:lang w:val="ro-RO" w:eastAsia="en-US"/>
              </w:rPr>
              <w:t>Tel. (235)-60-2-36,60-2-38</w:t>
            </w:r>
          </w:p>
          <w:p w:rsidR="006F03AD" w:rsidRDefault="006F03AD">
            <w:pPr>
              <w:spacing w:line="276" w:lineRule="auto"/>
              <w:jc w:val="center"/>
              <w:rPr>
                <w:b/>
                <w:lang w:val="ro-RO" w:eastAsia="en-US"/>
              </w:rPr>
            </w:pPr>
            <w:r>
              <w:rPr>
                <w:noProof/>
                <w:lang w:val="ro-RO" w:eastAsia="en-US"/>
              </w:rPr>
              <w:t>C/f 1007601006438</w:t>
            </w:r>
          </w:p>
        </w:tc>
        <w:tc>
          <w:tcPr>
            <w:tcW w:w="2243" w:type="dxa"/>
            <w:tcBorders>
              <w:top w:val="nil"/>
              <w:left w:val="nil"/>
              <w:bottom w:val="single" w:sz="18" w:space="0" w:color="auto"/>
              <w:right w:val="nil"/>
            </w:tcBorders>
          </w:tcPr>
          <w:p w:rsidR="006F03AD" w:rsidRDefault="006F03AD">
            <w:pPr>
              <w:spacing w:line="276" w:lineRule="auto"/>
              <w:jc w:val="center"/>
              <w:rPr>
                <w:noProof/>
                <w:lang w:val="ro-RO" w:eastAsia="en-US"/>
              </w:rPr>
            </w:pPr>
          </w:p>
          <w:p w:rsidR="006F03AD" w:rsidRDefault="006F03AD">
            <w:pPr>
              <w:spacing w:line="276" w:lineRule="auto"/>
              <w:jc w:val="center"/>
              <w:rPr>
                <w:lang w:val="ro-RO" w:eastAsia="en-US"/>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6F03AD" w:rsidRDefault="006F03AD">
            <w:pPr>
              <w:spacing w:line="276" w:lineRule="auto"/>
              <w:jc w:val="center"/>
              <w:rPr>
                <w:shadow/>
                <w:noProof/>
                <w:lang w:val="ro-RO" w:eastAsia="en-US"/>
              </w:rPr>
            </w:pPr>
          </w:p>
          <w:p w:rsidR="006F03AD" w:rsidRDefault="006F03AD">
            <w:pPr>
              <w:spacing w:line="276" w:lineRule="auto"/>
              <w:jc w:val="center"/>
              <w:rPr>
                <w:b/>
                <w:shadow/>
                <w:lang w:val="ro-RO" w:eastAsia="en-US"/>
              </w:rPr>
            </w:pPr>
            <w:r>
              <w:rPr>
                <w:shadow/>
                <w:noProof/>
                <w:lang w:val="ro-RO" w:eastAsia="en-US"/>
              </w:rPr>
              <w:t>РЕСПУБЛИКА МОЛДОВА</w:t>
            </w:r>
          </w:p>
          <w:p w:rsidR="006F03AD" w:rsidRDefault="006F03AD">
            <w:pPr>
              <w:spacing w:line="276" w:lineRule="auto"/>
              <w:jc w:val="center"/>
              <w:rPr>
                <w:shadow/>
                <w:lang w:eastAsia="en-US"/>
              </w:rPr>
            </w:pPr>
            <w:r>
              <w:rPr>
                <w:shadow/>
                <w:lang w:eastAsia="en-US"/>
              </w:rPr>
              <w:t>ОРХЕЙСКИЙ РАЙОН</w:t>
            </w:r>
          </w:p>
          <w:p w:rsidR="006F03AD" w:rsidRDefault="006F03AD">
            <w:pPr>
              <w:spacing w:line="276" w:lineRule="auto"/>
              <w:jc w:val="center"/>
              <w:rPr>
                <w:shadow/>
                <w:lang w:val="ro-RO" w:eastAsia="en-US"/>
              </w:rPr>
            </w:pPr>
            <w:r>
              <w:rPr>
                <w:shadow/>
                <w:lang w:eastAsia="en-US"/>
              </w:rPr>
              <w:t>СЕЛЬСКИЙ СОВЕТ НЕКУЛЭЕУКА</w:t>
            </w:r>
          </w:p>
          <w:p w:rsidR="006F03AD" w:rsidRDefault="006F03AD">
            <w:pPr>
              <w:spacing w:line="276" w:lineRule="auto"/>
              <w:jc w:val="center"/>
              <w:rPr>
                <w:lang w:eastAsia="en-US"/>
              </w:rPr>
            </w:pPr>
            <w:r>
              <w:rPr>
                <w:lang w:val="ro-RO" w:eastAsia="en-US"/>
              </w:rPr>
              <w:t>МД 35</w:t>
            </w:r>
            <w:r>
              <w:rPr>
                <w:lang w:eastAsia="en-US"/>
              </w:rPr>
              <w:t xml:space="preserve">39 </w:t>
            </w:r>
            <w:proofErr w:type="spellStart"/>
            <w:r>
              <w:rPr>
                <w:lang w:eastAsia="en-US"/>
              </w:rPr>
              <w:t>с.Некулэеука</w:t>
            </w:r>
            <w:proofErr w:type="spellEnd"/>
          </w:p>
          <w:p w:rsidR="006F03AD" w:rsidRDefault="006F03AD">
            <w:pPr>
              <w:spacing w:line="276" w:lineRule="auto"/>
              <w:jc w:val="center"/>
              <w:rPr>
                <w:lang w:eastAsia="en-US"/>
              </w:rPr>
            </w:pPr>
            <w:proofErr w:type="spellStart"/>
            <w:r>
              <w:rPr>
                <w:lang w:val="ro-RO" w:eastAsia="en-US"/>
              </w:rPr>
              <w:t>Тел</w:t>
            </w:r>
            <w:proofErr w:type="spellEnd"/>
            <w:r>
              <w:rPr>
                <w:lang w:val="ro-RO" w:eastAsia="en-US"/>
              </w:rPr>
              <w:t>. (235)-</w:t>
            </w:r>
            <w:r>
              <w:rPr>
                <w:lang w:eastAsia="en-US"/>
              </w:rPr>
              <w:t>60-2-36 60-2-38</w:t>
            </w:r>
          </w:p>
          <w:p w:rsidR="006F03AD" w:rsidRDefault="006F03AD">
            <w:pPr>
              <w:spacing w:line="276" w:lineRule="auto"/>
              <w:jc w:val="center"/>
              <w:rPr>
                <w:lang w:eastAsia="en-US"/>
              </w:rPr>
            </w:pPr>
            <w:r>
              <w:rPr>
                <w:lang w:eastAsia="en-US"/>
              </w:rPr>
              <w:t>К/</w:t>
            </w:r>
            <w:proofErr w:type="spellStart"/>
            <w:r>
              <w:rPr>
                <w:lang w:eastAsia="en-US"/>
              </w:rPr>
              <w:t>ф</w:t>
            </w:r>
            <w:proofErr w:type="spellEnd"/>
            <w:r>
              <w:rPr>
                <w:lang w:eastAsia="en-US"/>
              </w:rPr>
              <w:t xml:space="preserve"> </w:t>
            </w:r>
            <w:r>
              <w:rPr>
                <w:noProof/>
                <w:lang w:val="ro-RO" w:eastAsia="en-US"/>
              </w:rPr>
              <w:t>1007601006438</w:t>
            </w:r>
          </w:p>
        </w:tc>
      </w:tr>
    </w:tbl>
    <w:p w:rsidR="006F03AD" w:rsidRDefault="006F03AD" w:rsidP="006F03AD">
      <w:pPr>
        <w:jc w:val="center"/>
        <w:rPr>
          <w:lang w:val="ro-RO"/>
        </w:rPr>
      </w:pPr>
      <w:r>
        <w:rPr>
          <w:lang w:val="ro-RO"/>
        </w:rPr>
        <w:t xml:space="preserve">Proiect  de    DECIZIE </w:t>
      </w:r>
    </w:p>
    <w:p w:rsidR="006F03AD" w:rsidRDefault="006F03AD" w:rsidP="006F03AD">
      <w:pPr>
        <w:jc w:val="center"/>
        <w:rPr>
          <w:lang w:val="ro-RO"/>
        </w:rPr>
      </w:pPr>
      <w:r>
        <w:rPr>
          <w:lang w:val="ro-RO"/>
        </w:rPr>
        <w:t>din     noiembrie   2018</w:t>
      </w:r>
    </w:p>
    <w:p w:rsidR="006F03AD" w:rsidRDefault="006F03AD" w:rsidP="006F03AD">
      <w:pPr>
        <w:tabs>
          <w:tab w:val="left" w:pos="3120"/>
        </w:tabs>
        <w:jc w:val="center"/>
        <w:rPr>
          <w:b/>
          <w:lang w:val="ro-RO"/>
        </w:rPr>
      </w:pPr>
    </w:p>
    <w:p w:rsidR="006F03AD" w:rsidRDefault="006F03AD" w:rsidP="006F03AD">
      <w:pPr>
        <w:tabs>
          <w:tab w:val="left" w:pos="3120"/>
        </w:tabs>
        <w:rPr>
          <w:b/>
          <w:lang w:val="ro-RO"/>
        </w:rPr>
      </w:pPr>
    </w:p>
    <w:p w:rsidR="006F03AD" w:rsidRDefault="006F03AD" w:rsidP="006F03AD">
      <w:pPr>
        <w:spacing w:line="360" w:lineRule="auto"/>
        <w:jc w:val="both"/>
        <w:rPr>
          <w:lang w:val="ro-RO"/>
        </w:rPr>
      </w:pPr>
    </w:p>
    <w:p w:rsidR="006F03AD" w:rsidRDefault="006F03AD" w:rsidP="006F03AD">
      <w:pPr>
        <w:pStyle w:val="a9"/>
        <w:jc w:val="left"/>
        <w:rPr>
          <w:sz w:val="24"/>
          <w:szCs w:val="24"/>
          <w:lang w:val="ro-MO"/>
        </w:rPr>
      </w:pPr>
      <w:r>
        <w:rPr>
          <w:sz w:val="24"/>
          <w:szCs w:val="24"/>
          <w:lang w:val="ro-MO"/>
        </w:rPr>
        <w:t>„Cu privire la identificarea  sectorului  de  drum”</w:t>
      </w:r>
    </w:p>
    <w:p w:rsidR="006F03AD" w:rsidRDefault="006F03AD" w:rsidP="006F03AD">
      <w:pPr>
        <w:jc w:val="both"/>
        <w:rPr>
          <w:lang w:val="ro-MO"/>
        </w:rPr>
      </w:pPr>
    </w:p>
    <w:p w:rsidR="006F03AD" w:rsidRDefault="006F03AD" w:rsidP="006F03AD">
      <w:pPr>
        <w:jc w:val="both"/>
        <w:rPr>
          <w:lang w:val="ro-MO"/>
        </w:rPr>
      </w:pPr>
    </w:p>
    <w:p w:rsidR="006F03AD" w:rsidRDefault="006F03AD" w:rsidP="006F03AD">
      <w:pPr>
        <w:jc w:val="both"/>
        <w:rPr>
          <w:lang w:val="ro-RO"/>
        </w:rPr>
      </w:pPr>
      <w:r>
        <w:rPr>
          <w:lang w:val="ro-RO"/>
        </w:rPr>
        <w:tab/>
        <w:t xml:space="preserve">Ținând  cont  de  demersul  nr.11-10273  din  11.10.2018  și  nr.11-11820  din  21.11.2018  privind  lansarea  Programului  Guvernamental ,, Drumuri  Bune  2  pentru  Moldova” în  cadrul  căruia  este  inițiat  procesul  de  colectare  a  propunerilor  privind  selectarea  de  drum  care  urmează  a  fi  incluse  în  proiect  pentru  anul  2019, în  conformitate  cu  prevederile  art.5  alin.3  din  Legea  drumurilor  nr.509  din  22.06.1995,  Hotărârea  Guvernului  nr.1468  din  30.12.2016  privind  aprobarea  listelor  drumurilor  publice  și  locale   din  Republica  Moldova, în  temeiul  art.8 (2), (3), art.14  alin.2  lit. f)  al  Legii  nr.436-XVI  din  28.12.2006  privind administraţia publică locală,  art.4 alin.1  lit. d)  al  Legii  nr.435-XVI  din  28.12.2006  privind  descentralizarea  administrativă, Legea  nr.239  din  13.11.2008  privind  transparența  în  procesul  decizional, având  în  vedere  avizul  comisiilor  consultative  de  specialitate, </w:t>
      </w:r>
      <w:r>
        <w:rPr>
          <w:lang w:val="ro-MO"/>
        </w:rPr>
        <w:t xml:space="preserve">Consiliul sătesc Neculăieuca,   </w:t>
      </w:r>
      <w:r>
        <w:rPr>
          <w:b/>
          <w:lang w:val="ro-MO"/>
        </w:rPr>
        <w:t>DECIDE:</w:t>
      </w:r>
    </w:p>
    <w:p w:rsidR="006F03AD" w:rsidRDefault="006F03AD" w:rsidP="006F03AD">
      <w:pPr>
        <w:ind w:firstLine="708"/>
        <w:jc w:val="both"/>
        <w:rPr>
          <w:lang w:val="ro-RO"/>
        </w:rPr>
      </w:pPr>
    </w:p>
    <w:p w:rsidR="006F03AD" w:rsidRDefault="006F03AD" w:rsidP="006F03AD">
      <w:pPr>
        <w:numPr>
          <w:ilvl w:val="0"/>
          <w:numId w:val="4"/>
        </w:numPr>
        <w:jc w:val="both"/>
        <w:rPr>
          <w:lang w:val="ro-RO"/>
        </w:rPr>
      </w:pPr>
      <w:r>
        <w:rPr>
          <w:lang w:val="ro-RO"/>
        </w:rPr>
        <w:t>Se identifică  sectoarele    de  drum,   pentru  a  fi  incluse  în  cadrul  Programului  Guvernamental ,, Drumuri  Bune  2  pentru  Moldova”  și  anume:</w:t>
      </w:r>
    </w:p>
    <w:p w:rsidR="006F03AD" w:rsidRDefault="006F03AD" w:rsidP="006F03AD">
      <w:pPr>
        <w:pStyle w:val="a8"/>
        <w:numPr>
          <w:ilvl w:val="0"/>
          <w:numId w:val="5"/>
        </w:numPr>
        <w:spacing w:after="0" w:line="240" w:lineRule="auto"/>
        <w:contextualSpacing w:val="0"/>
        <w:jc w:val="both"/>
        <w:rPr>
          <w:sz w:val="24"/>
          <w:szCs w:val="24"/>
          <w:lang w:val="ro-RO"/>
        </w:rPr>
      </w:pPr>
      <w:r>
        <w:rPr>
          <w:lang w:val="ro-RO"/>
        </w:rPr>
        <w:t>Sectorul  de  drum  de  la  sediul  gimnaziului, primăriei, oficiului  poștal,  până  la  stația electrică  nr.455 ,  cu  suprafața  de  3420 m</w:t>
      </w:r>
      <w:r>
        <w:rPr>
          <w:vertAlign w:val="superscript"/>
          <w:lang w:val="ro-RO"/>
        </w:rPr>
        <w:t xml:space="preserve">2  </w:t>
      </w:r>
    </w:p>
    <w:p w:rsidR="006F03AD" w:rsidRDefault="006F03AD" w:rsidP="006F03AD">
      <w:pPr>
        <w:pStyle w:val="a8"/>
        <w:numPr>
          <w:ilvl w:val="0"/>
          <w:numId w:val="5"/>
        </w:numPr>
        <w:spacing w:after="0" w:line="240" w:lineRule="auto"/>
        <w:contextualSpacing w:val="0"/>
        <w:jc w:val="both"/>
        <w:rPr>
          <w:lang w:val="ro-RO"/>
        </w:rPr>
      </w:pPr>
      <w:r>
        <w:rPr>
          <w:lang w:val="ro-RO"/>
        </w:rPr>
        <w:t xml:space="preserve">Sectorul  de  drum   Râpa  </w:t>
      </w:r>
      <w:proofErr w:type="spellStart"/>
      <w:r>
        <w:rPr>
          <w:lang w:val="ro-RO"/>
        </w:rPr>
        <w:t>Ciobenilor</w:t>
      </w:r>
      <w:proofErr w:type="spellEnd"/>
      <w:r>
        <w:rPr>
          <w:lang w:val="ro-RO"/>
        </w:rPr>
        <w:t xml:space="preserve"> ,  care  unește  două  sectoare  ale  satului, cu  grădinița  de  copii  și  oficiul  medicilor  de  familie,  cu  suprafața  de  1140 m</w:t>
      </w:r>
      <w:r>
        <w:rPr>
          <w:vertAlign w:val="superscript"/>
          <w:lang w:val="ro-RO"/>
        </w:rPr>
        <w:t xml:space="preserve">2 </w:t>
      </w:r>
      <w:r>
        <w:rPr>
          <w:lang w:val="ro-RO"/>
        </w:rPr>
        <w:t>.</w:t>
      </w:r>
    </w:p>
    <w:p w:rsidR="006F03AD" w:rsidRDefault="006F03AD" w:rsidP="006F03AD">
      <w:pPr>
        <w:pStyle w:val="a8"/>
        <w:numPr>
          <w:ilvl w:val="0"/>
          <w:numId w:val="5"/>
        </w:numPr>
        <w:spacing w:after="0" w:line="240" w:lineRule="auto"/>
        <w:contextualSpacing w:val="0"/>
        <w:jc w:val="both"/>
        <w:rPr>
          <w:lang w:val="ro-RO"/>
        </w:rPr>
      </w:pPr>
      <w:r>
        <w:rPr>
          <w:lang w:val="ro-RO"/>
        </w:rPr>
        <w:t>Sectorul  de  drum  de  la  oprirea  de  autobuse până  la  Mahala  Nouă, cu  suprafața  de  1440 m</w:t>
      </w:r>
      <w:r>
        <w:rPr>
          <w:vertAlign w:val="superscript"/>
          <w:lang w:val="ro-RO"/>
        </w:rPr>
        <w:t>2</w:t>
      </w:r>
    </w:p>
    <w:p w:rsidR="006F03AD" w:rsidRDefault="006F03AD" w:rsidP="006F03AD">
      <w:pPr>
        <w:pStyle w:val="a8"/>
        <w:ind w:left="1080"/>
        <w:jc w:val="both"/>
        <w:rPr>
          <w:lang w:val="ro-RO"/>
        </w:rPr>
      </w:pPr>
    </w:p>
    <w:p w:rsidR="006F03AD" w:rsidRDefault="006F03AD" w:rsidP="006F03AD">
      <w:pPr>
        <w:numPr>
          <w:ilvl w:val="0"/>
          <w:numId w:val="4"/>
        </w:numPr>
        <w:jc w:val="both"/>
        <w:rPr>
          <w:lang w:val="ro-RO"/>
        </w:rPr>
      </w:pPr>
      <w:r>
        <w:rPr>
          <w:lang w:val="ro-RO"/>
        </w:rPr>
        <w:t>Se  stabilește  tipul  de  inițiere  Profil  transversal  tip II  și  III  actualizat</w:t>
      </w:r>
    </w:p>
    <w:p w:rsidR="006F03AD" w:rsidRDefault="006F03AD" w:rsidP="006F03AD">
      <w:pPr>
        <w:numPr>
          <w:ilvl w:val="0"/>
          <w:numId w:val="4"/>
        </w:numPr>
        <w:jc w:val="both"/>
        <w:rPr>
          <w:lang w:val="ro-RO"/>
        </w:rPr>
      </w:pPr>
      <w:r>
        <w:rPr>
          <w:lang w:val="ro-RO"/>
        </w:rPr>
        <w:t>Controlul  privind  executarea  prezentei  decizii, se  pune  în  seama  primarului  satului  Neculăieuca, Croitoru  Dumitru.</w:t>
      </w:r>
    </w:p>
    <w:p w:rsidR="006F03AD" w:rsidRDefault="006F03AD" w:rsidP="006F03AD">
      <w:pPr>
        <w:spacing w:line="360" w:lineRule="auto"/>
        <w:jc w:val="both"/>
        <w:rPr>
          <w:lang w:val="ro-RO"/>
        </w:rPr>
      </w:pPr>
    </w:p>
    <w:p w:rsidR="006F03AD" w:rsidRDefault="006F03AD" w:rsidP="006F03AD">
      <w:pPr>
        <w:spacing w:line="360" w:lineRule="auto"/>
        <w:jc w:val="both"/>
        <w:rPr>
          <w:lang w:val="ro-RO"/>
        </w:rPr>
      </w:pPr>
    </w:p>
    <w:p w:rsidR="006F03AD" w:rsidRDefault="006F03AD" w:rsidP="006F03AD">
      <w:pPr>
        <w:spacing w:line="360" w:lineRule="auto"/>
        <w:jc w:val="both"/>
        <w:rPr>
          <w:lang w:val="ro-RO"/>
        </w:rPr>
      </w:pPr>
      <w:r>
        <w:rPr>
          <w:lang w:val="ro-RO"/>
        </w:rPr>
        <w:t xml:space="preserve">Preşedintele  şedinţei   </w:t>
      </w:r>
    </w:p>
    <w:p w:rsidR="006F03AD" w:rsidRDefault="006F03AD" w:rsidP="006F03AD">
      <w:pPr>
        <w:spacing w:line="360" w:lineRule="auto"/>
        <w:jc w:val="both"/>
        <w:rPr>
          <w:sz w:val="20"/>
          <w:szCs w:val="20"/>
          <w:lang w:val="ro-RO"/>
        </w:rPr>
      </w:pPr>
      <w:r>
        <w:rPr>
          <w:lang w:val="ro-RO"/>
        </w:rPr>
        <w:t>Semnat  la  data  de _______________________</w:t>
      </w:r>
    </w:p>
    <w:p w:rsidR="006F03AD" w:rsidRDefault="006F03AD" w:rsidP="006F03AD">
      <w:pPr>
        <w:spacing w:line="360" w:lineRule="auto"/>
        <w:jc w:val="both"/>
        <w:rPr>
          <w:lang w:val="ro-RO"/>
        </w:rPr>
      </w:pPr>
      <w:r>
        <w:rPr>
          <w:lang w:val="ro-RO"/>
        </w:rPr>
        <w:t>Contrasemnat:</w:t>
      </w:r>
    </w:p>
    <w:p w:rsidR="006F03AD" w:rsidRDefault="006F03AD" w:rsidP="006F03AD">
      <w:pPr>
        <w:spacing w:line="360" w:lineRule="auto"/>
        <w:jc w:val="both"/>
        <w:rPr>
          <w:lang w:val="ro-RO"/>
        </w:rPr>
      </w:pPr>
      <w:r>
        <w:rPr>
          <w:lang w:val="ro-RO"/>
        </w:rPr>
        <w:t xml:space="preserve">Secretar  al   Consiliului Sătesc                                                    </w:t>
      </w:r>
      <w:proofErr w:type="spellStart"/>
      <w:r>
        <w:rPr>
          <w:lang w:val="ro-RO"/>
        </w:rPr>
        <w:t>Gavrilaș</w:t>
      </w:r>
      <w:proofErr w:type="spellEnd"/>
      <w:r>
        <w:rPr>
          <w:lang w:val="ro-RO"/>
        </w:rPr>
        <w:t xml:space="preserve">   Elena</w:t>
      </w:r>
    </w:p>
    <w:p w:rsidR="006F03AD" w:rsidRDefault="006F03AD" w:rsidP="006F03AD">
      <w:pPr>
        <w:rPr>
          <w:b/>
          <w:lang w:val="ro-RO"/>
        </w:rPr>
      </w:pPr>
    </w:p>
    <w:p w:rsidR="006F03AD" w:rsidRDefault="006F03AD" w:rsidP="006F03AD">
      <w:pPr>
        <w:rPr>
          <w:lang w:val="ro-RO"/>
        </w:rPr>
      </w:pPr>
    </w:p>
    <w:p w:rsidR="006F03AD" w:rsidRDefault="006F03AD" w:rsidP="006F03AD">
      <w:pPr>
        <w:rPr>
          <w:sz w:val="28"/>
          <w:szCs w:val="28"/>
          <w:lang w:val="en-US"/>
        </w:rPr>
      </w:pPr>
    </w:p>
    <w:sectPr w:rsidR="006F03AD"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DB8"/>
    <w:multiLevelType w:val="hybridMultilevel"/>
    <w:tmpl w:val="DB363408"/>
    <w:lvl w:ilvl="0" w:tplc="C460509C">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CD1FDC"/>
    <w:multiLevelType w:val="hybridMultilevel"/>
    <w:tmpl w:val="03C60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334FC"/>
    <w:rsid w:val="001C7183"/>
    <w:rsid w:val="00221332"/>
    <w:rsid w:val="002F65E7"/>
    <w:rsid w:val="004642C2"/>
    <w:rsid w:val="00535F88"/>
    <w:rsid w:val="005A7B79"/>
    <w:rsid w:val="006F03AD"/>
    <w:rsid w:val="00717C2E"/>
    <w:rsid w:val="0088733F"/>
    <w:rsid w:val="008E61EB"/>
    <w:rsid w:val="0099721F"/>
    <w:rsid w:val="00A1301F"/>
    <w:rsid w:val="00AE3274"/>
    <w:rsid w:val="00B17806"/>
    <w:rsid w:val="00C02F10"/>
    <w:rsid w:val="00C511DB"/>
    <w:rsid w:val="00CC5AEF"/>
    <w:rsid w:val="00CD03B4"/>
    <w:rsid w:val="00CD7829"/>
    <w:rsid w:val="00CF5F07"/>
    <w:rsid w:val="00E47254"/>
    <w:rsid w:val="00F1370D"/>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character" w:customStyle="1" w:styleId="a7">
    <w:name w:val="Абзац списка Знак"/>
    <w:link w:val="a8"/>
    <w:uiPriority w:val="34"/>
    <w:locked/>
    <w:rsid w:val="00CD03B4"/>
    <w:rPr>
      <w:rFonts w:ascii="Calibri" w:eastAsia="Calibri" w:hAnsi="Calibri"/>
      <w:lang w:val="en-US"/>
    </w:rPr>
  </w:style>
  <w:style w:type="paragraph" w:styleId="a8">
    <w:name w:val="List Paragraph"/>
    <w:basedOn w:val="a"/>
    <w:link w:val="a7"/>
    <w:uiPriority w:val="34"/>
    <w:qFormat/>
    <w:rsid w:val="00CD03B4"/>
    <w:pPr>
      <w:spacing w:after="160" w:line="256" w:lineRule="auto"/>
      <w:ind w:left="720"/>
      <w:contextualSpacing/>
    </w:pPr>
    <w:rPr>
      <w:rFonts w:ascii="Calibri" w:eastAsia="Calibri" w:hAnsi="Calibri" w:cstheme="minorBidi"/>
      <w:sz w:val="22"/>
      <w:szCs w:val="22"/>
      <w:lang w:val="en-US" w:eastAsia="en-US"/>
    </w:rPr>
  </w:style>
  <w:style w:type="table" w:customStyle="1" w:styleId="3">
    <w:name w:val="Сетка таблицы3"/>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6F03AD"/>
    <w:pPr>
      <w:jc w:val="center"/>
    </w:pPr>
    <w:rPr>
      <w:sz w:val="28"/>
      <w:szCs w:val="20"/>
      <w:lang w:val="ro-RO"/>
    </w:rPr>
  </w:style>
  <w:style w:type="character" w:customStyle="1" w:styleId="aa">
    <w:name w:val="Название Знак"/>
    <w:basedOn w:val="a0"/>
    <w:link w:val="a9"/>
    <w:rsid w:val="006F03A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1060253434">
      <w:bodyDiv w:val="1"/>
      <w:marLeft w:val="0"/>
      <w:marRight w:val="0"/>
      <w:marTop w:val="0"/>
      <w:marBottom w:val="0"/>
      <w:divBdr>
        <w:top w:val="none" w:sz="0" w:space="0" w:color="auto"/>
        <w:left w:val="none" w:sz="0" w:space="0" w:color="auto"/>
        <w:bottom w:val="none" w:sz="0" w:space="0" w:color="auto"/>
        <w:right w:val="none" w:sz="0" w:space="0" w:color="auto"/>
      </w:divBdr>
    </w:div>
    <w:div w:id="1531718454">
      <w:bodyDiv w:val="1"/>
      <w:marLeft w:val="0"/>
      <w:marRight w:val="0"/>
      <w:marTop w:val="0"/>
      <w:marBottom w:val="0"/>
      <w:divBdr>
        <w:top w:val="none" w:sz="0" w:space="0" w:color="auto"/>
        <w:left w:val="none" w:sz="0" w:space="0" w:color="auto"/>
        <w:bottom w:val="none" w:sz="0" w:space="0" w:color="auto"/>
        <w:right w:val="none" w:sz="0" w:space="0" w:color="auto"/>
      </w:divBdr>
    </w:div>
    <w:div w:id="17987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18</cp:revision>
  <dcterms:created xsi:type="dcterms:W3CDTF">2018-11-29T15:22:00Z</dcterms:created>
  <dcterms:modified xsi:type="dcterms:W3CDTF">2018-11-30T09:07:00Z</dcterms:modified>
</cp:coreProperties>
</file>