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93" w:type="dxa"/>
        <w:tblLook w:val="04A0"/>
      </w:tblPr>
      <w:tblGrid>
        <w:gridCol w:w="4693"/>
        <w:gridCol w:w="1701"/>
        <w:gridCol w:w="2552"/>
      </w:tblGrid>
      <w:tr w:rsidR="00563C37" w:rsidRPr="00C3023D" w:rsidTr="00563C37">
        <w:trPr>
          <w:trHeight w:val="315"/>
        </w:trPr>
        <w:tc>
          <w:tcPr>
            <w:tcW w:w="4693" w:type="dxa"/>
            <w:vAlign w:val="bottom"/>
            <w:hideMark/>
          </w:tcPr>
          <w:p w:rsidR="00563C37" w:rsidRDefault="00563C3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 w:eastAsia="ru-RU"/>
              </w:rPr>
              <w:t>Sinteza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 w:eastAsia="ru-RU"/>
              </w:rPr>
              <w:t>bugetului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 w:eastAsia="ru-RU"/>
              </w:rPr>
              <w:t>primarii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 w:eastAsia="ru-RU"/>
              </w:rPr>
              <w:t xml:space="preserve"> la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 w:eastAsia="ru-RU"/>
              </w:rPr>
              <w:t>venituri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 w:eastAsia="ru-RU"/>
              </w:rPr>
              <w:t>pe</w:t>
            </w:r>
            <w:r w:rsidR="00C3023D"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highlight w:val="yellow"/>
                <w:lang w:val="en-US" w:eastAsia="ru-RU"/>
              </w:rPr>
              <w:t>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 w:eastAsia="ru-RU"/>
              </w:rPr>
              <w:t>anul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 w:eastAsia="ru-RU"/>
              </w:rPr>
              <w:t xml:space="preserve"> 201</w:t>
            </w:r>
            <w:r w:rsidR="00C3023D"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1701" w:type="dxa"/>
            <w:vAlign w:val="bottom"/>
            <w:hideMark/>
          </w:tcPr>
          <w:p w:rsidR="00563C37" w:rsidRPr="002D1C2E" w:rsidRDefault="00563C37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</w:p>
        </w:tc>
        <w:tc>
          <w:tcPr>
            <w:tcW w:w="2552" w:type="dxa"/>
            <w:vAlign w:val="bottom"/>
            <w:hideMark/>
          </w:tcPr>
          <w:p w:rsidR="00563C37" w:rsidRPr="002D1C2E" w:rsidRDefault="00563C37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</w:p>
        </w:tc>
      </w:tr>
      <w:tr w:rsidR="00563C37" w:rsidTr="00563C37">
        <w:trPr>
          <w:trHeight w:val="66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Economic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an</w:t>
            </w:r>
            <w:proofErr w:type="spellEnd"/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                                                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  <w:t>2056.3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Impozit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venitul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retinut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salariu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111110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76.2</w:t>
            </w: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venitul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persoanelor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fizice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spre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plata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achitat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111121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7.2</w:t>
            </w:r>
          </w:p>
        </w:tc>
      </w:tr>
      <w:tr w:rsidR="00563C37" w:rsidTr="00563C37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Impozit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venitul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aferent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operatiunilor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predare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posesie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sau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folosinta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a pro                      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prietatii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111130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terenurile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agricola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exceptia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gospodariilor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taranesti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(de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fermier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113110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3,9</w:t>
            </w:r>
          </w:p>
        </w:tc>
      </w:tr>
      <w:tr w:rsidR="00563C37" w:rsidTr="00563C37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terenurile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agricola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la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gospodariile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taranesti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(de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fermier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113120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43,0</w:t>
            </w: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terenurile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alta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decit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agricola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113130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0,8</w:t>
            </w: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incasat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la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persoane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fizice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113140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18.5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pasuni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finete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113150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9,6</w:t>
            </w: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bunurile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imobiliare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persoanelor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juridice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113210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0,7</w:t>
            </w: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bunurile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imobiliare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persoanelor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fizice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113220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5,8</w:t>
            </w:r>
          </w:p>
        </w:tc>
      </w:tr>
      <w:tr w:rsidR="00563C37" w:rsidTr="00563C37">
        <w:trPr>
          <w:trHeight w:val="109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bunurile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imobiliare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achitat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catre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persoanele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fizice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–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cetateni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valoarea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estimata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(de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piata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) 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bunurilor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0,9</w:t>
            </w: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Taxa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amenajarea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teritoriului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14412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2,5</w:t>
            </w:r>
          </w:p>
        </w:tc>
      </w:tr>
      <w:tr w:rsidR="00563C37" w:rsidTr="00563C37">
        <w:trPr>
          <w:trHeight w:val="35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Taxa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unitatile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comerciale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sau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prestari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114418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14.0</w:t>
            </w:r>
          </w:p>
        </w:tc>
      </w:tr>
      <w:tr w:rsidR="00563C37" w:rsidTr="00563C37">
        <w:trPr>
          <w:trHeight w:val="35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Taxa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patenta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intreprinzator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114522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Arenda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terenurilor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agricola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incasata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bugetul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local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141522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47,8</w:t>
            </w: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Mijloace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incasate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in BLI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legat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cu excl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teren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din circ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142249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Incasari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la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prestarea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serviciilor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plata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142310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74.2</w:t>
            </w: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venituri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incasate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bugetele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locale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145142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0,3</w:t>
            </w:r>
          </w:p>
        </w:tc>
      </w:tr>
      <w:tr w:rsidR="00563C37" w:rsidTr="00563C37">
        <w:trPr>
          <w:trHeight w:val="136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curente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primite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speciala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intre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bugetul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bugetele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locale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I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invatamintul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prescolar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primar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secundar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general, special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complementar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extrascolar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191211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737.1</w:t>
            </w:r>
          </w:p>
        </w:tc>
      </w:tr>
      <w:tr w:rsidR="00563C37" w:rsidTr="00563C37">
        <w:trPr>
          <w:trHeight w:val="136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lastRenderedPageBreak/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current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dest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intre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bs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bl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niv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1 drum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191216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155.4</w:t>
            </w:r>
          </w:p>
        </w:tc>
      </w:tr>
      <w:tr w:rsidR="00563C37" w:rsidTr="00563C37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curente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primite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generala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intre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bugetul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bugetele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locale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191231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858.4</w:t>
            </w:r>
          </w:p>
        </w:tc>
      </w:tr>
      <w:tr w:rsidR="00563C37" w:rsidTr="00563C37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curente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primite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speciala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193111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capital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primite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special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193120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563C37" w:rsidRDefault="00563C37" w:rsidP="00563C37">
      <w:pPr>
        <w:jc w:val="center"/>
        <w:rPr>
          <w:lang w:val="en-US"/>
        </w:rPr>
      </w:pPr>
    </w:p>
    <w:tbl>
      <w:tblPr>
        <w:tblW w:w="8940" w:type="dxa"/>
        <w:tblInd w:w="93" w:type="dxa"/>
        <w:tblLayout w:type="fixed"/>
        <w:tblLook w:val="04A0"/>
      </w:tblPr>
      <w:tblGrid>
        <w:gridCol w:w="4690"/>
        <w:gridCol w:w="1700"/>
        <w:gridCol w:w="2550"/>
      </w:tblGrid>
      <w:tr w:rsidR="00563C37" w:rsidTr="00563C37">
        <w:trPr>
          <w:trHeight w:val="315"/>
        </w:trPr>
        <w:tc>
          <w:tcPr>
            <w:tcW w:w="4693" w:type="dxa"/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Aparatul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primarului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Neculaieuca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                        </w:t>
            </w:r>
          </w:p>
        </w:tc>
        <w:tc>
          <w:tcPr>
            <w:tcW w:w="1701" w:type="dxa"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52" w:type="dxa"/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11497</w:t>
            </w:r>
          </w:p>
        </w:tc>
      </w:tr>
      <w:tr w:rsidR="00563C37" w:rsidTr="00563C37">
        <w:trPr>
          <w:trHeight w:val="66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Economic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an</w:t>
            </w:r>
            <w:proofErr w:type="spellEnd"/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  <w:lang w:eastAsia="ru-RU"/>
              </w:rPr>
              <w:t>II. CHELTUIELI,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 w:eastAsia="ru-RU"/>
              </w:rPr>
              <w:t>764.5</w:t>
            </w: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Remunerarea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muncii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angajatilor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conform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statelor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211180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342.7</w:t>
            </w:r>
          </w:p>
        </w:tc>
      </w:tr>
      <w:tr w:rsidR="00563C37" w:rsidTr="00563C37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Contributii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asigurari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sociale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obligatorii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212100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74.0</w:t>
            </w:r>
          </w:p>
        </w:tc>
      </w:tr>
      <w:tr w:rsidR="00563C37" w:rsidTr="00563C37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Prime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asigurare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obligatorie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asistenta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medicala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angajatori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teritoriul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212210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15.4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Energie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electrica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11.0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informationale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18.0</w:t>
            </w:r>
          </w:p>
        </w:tc>
      </w:tr>
      <w:tr w:rsidR="00563C37" w:rsidTr="00563C37">
        <w:trPr>
          <w:trHeight w:val="34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telecomunicatii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10.0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transport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2.0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curente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10,0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Deplasari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serviciu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interiorul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4,0</w:t>
            </w:r>
          </w:p>
        </w:tc>
      </w:tr>
      <w:tr w:rsidR="00563C37" w:rsidTr="00563C37">
        <w:trPr>
          <w:trHeight w:val="279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bancare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222970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Pr="003478F2" w:rsidRDefault="003478F2" w:rsidP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2.8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postale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222980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478F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7</w:t>
            </w:r>
            <w:r w:rsidR="00563C37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neatribuite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aliniate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222990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20</w:t>
            </w:r>
            <w:r w:rsidR="00563C37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</w:tr>
      <w:tr w:rsidR="00563C37" w:rsidTr="00563C37">
        <w:trPr>
          <w:trHeight w:val="9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Indemnizatii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incapacitatea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temporara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munca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mijloacele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financiare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angajatorului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273500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2,0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cheltuieli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curente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281900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12.0</w:t>
            </w:r>
          </w:p>
        </w:tc>
      </w:tr>
      <w:tr w:rsidR="00563C37" w:rsidTr="00563C37">
        <w:trPr>
          <w:trHeight w:val="36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capitale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cladirilor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311120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20.9</w:t>
            </w:r>
          </w:p>
        </w:tc>
      </w:tr>
      <w:tr w:rsidR="00563C37" w:rsidTr="00563C37">
        <w:trPr>
          <w:trHeight w:val="36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masinilor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utilajelor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314110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15.0</w:t>
            </w: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combustibilului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carburantilor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lubrifiantilor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331110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0</w:t>
            </w:r>
            <w:r w:rsidR="00563C37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pieselor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schimb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332110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20</w:t>
            </w:r>
            <w:r w:rsidR="00563C37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,</w:t>
            </w:r>
            <w:r w:rsidR="00563C37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  <w:tr w:rsidR="00563C37" w:rsidTr="00563C37">
        <w:trPr>
          <w:trHeight w:val="36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uz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gospodaresc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rechizitelor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birou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336110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15,0</w:t>
            </w:r>
          </w:p>
        </w:tc>
      </w:tr>
      <w:tr w:rsidR="00563C37" w:rsidTr="0049267D">
        <w:trPr>
          <w:trHeight w:val="365"/>
        </w:trPr>
        <w:tc>
          <w:tcPr>
            <w:tcW w:w="4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constructie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337110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10.0</w:t>
            </w:r>
          </w:p>
        </w:tc>
      </w:tr>
      <w:tr w:rsidR="0049267D" w:rsidRPr="0049267D" w:rsidTr="00563C37">
        <w:trPr>
          <w:trHeight w:val="36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9267D" w:rsidRPr="0049267D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lastRenderedPageBreak/>
              <w:t>Indemnizatii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 xml:space="preserve"> la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incetarea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actiunii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contractului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munca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9267D" w:rsidRPr="0049267D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273200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9267D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72.7</w:t>
            </w:r>
          </w:p>
        </w:tc>
      </w:tr>
    </w:tbl>
    <w:p w:rsidR="00563C37" w:rsidRDefault="00563C37" w:rsidP="00563C37">
      <w:pPr>
        <w:rPr>
          <w:lang w:val="en-US"/>
        </w:rPr>
      </w:pPr>
    </w:p>
    <w:tbl>
      <w:tblPr>
        <w:tblW w:w="8940" w:type="dxa"/>
        <w:tblInd w:w="93" w:type="dxa"/>
        <w:tblLayout w:type="fixed"/>
        <w:tblLook w:val="04A0"/>
      </w:tblPr>
      <w:tblGrid>
        <w:gridCol w:w="4690"/>
        <w:gridCol w:w="1700"/>
        <w:gridCol w:w="2550"/>
      </w:tblGrid>
      <w:tr w:rsidR="00563C37" w:rsidTr="00563C37">
        <w:trPr>
          <w:trHeight w:val="315"/>
        </w:trPr>
        <w:tc>
          <w:tcPr>
            <w:tcW w:w="4693" w:type="dxa"/>
            <w:vAlign w:val="bottom"/>
            <w:hideMark/>
          </w:tcPr>
          <w:p w:rsidR="00563C37" w:rsidRDefault="00563C3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Gradinita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copii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Neculaieuca</w:t>
            </w:r>
            <w:proofErr w:type="spellEnd"/>
          </w:p>
        </w:tc>
        <w:tc>
          <w:tcPr>
            <w:tcW w:w="1701" w:type="dxa"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52" w:type="dxa"/>
            <w:vAlign w:val="bottom"/>
            <w:hideMark/>
          </w:tcPr>
          <w:p w:rsidR="00563C37" w:rsidRDefault="00563C3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12208</w:t>
            </w:r>
          </w:p>
        </w:tc>
      </w:tr>
      <w:tr w:rsidR="00563C37" w:rsidTr="00563C37">
        <w:trPr>
          <w:trHeight w:val="66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Economic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an</w:t>
            </w:r>
            <w:proofErr w:type="spellEnd"/>
          </w:p>
        </w:tc>
      </w:tr>
      <w:tr w:rsidR="00563C37" w:rsidTr="00563C37">
        <w:trPr>
          <w:trHeight w:val="262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  <w:lang w:eastAsia="ru-RU"/>
              </w:rPr>
              <w:t>II. CHELTUIELI,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6615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val="en-US" w:eastAsia="ru-RU"/>
              </w:rPr>
              <w:t>801.8</w:t>
            </w: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Remunerarea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muncii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angajatilor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conform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statelor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211180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387.7</w:t>
            </w: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Contributii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asigurari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sociale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obligatorii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212100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89.2</w:t>
            </w:r>
          </w:p>
        </w:tc>
      </w:tr>
      <w:tr w:rsidR="00563C37" w:rsidTr="00563C37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Prime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asigurare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obligatorie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asistenta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medicala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angajatori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teritoriul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212210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17.4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Energie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electrica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23.0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comunale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222190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9,0</w:t>
            </w:r>
          </w:p>
        </w:tc>
      </w:tr>
      <w:tr w:rsidR="0049267D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9267D" w:rsidRPr="0049267D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informationale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9267D" w:rsidRPr="0049267D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222210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9267D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3.6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telecomunicatii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222220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1,2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urente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Deplasari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serviciu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interiorul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222710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0,5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medicale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222810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banc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222970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3.1</w:t>
            </w:r>
          </w:p>
        </w:tc>
      </w:tr>
      <w:tr w:rsidR="00563C37" w:rsidTr="00563C37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Indemnizatii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incapacitatea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temporara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munca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mijloacele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financiare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angajatorului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273500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2.0</w:t>
            </w:r>
          </w:p>
        </w:tc>
      </w:tr>
      <w:tr w:rsidR="00563C37" w:rsidTr="00563C37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Remunerarea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muncii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angajatilor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conform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statelor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211180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19.0</w:t>
            </w:r>
          </w:p>
        </w:tc>
      </w:tr>
      <w:tr w:rsidR="00563C37" w:rsidTr="00563C37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Contributii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asigurari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sociale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obligatorii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212100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4,</w:t>
            </w:r>
            <w:r w:rsidR="0049267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</w:tr>
      <w:tr w:rsidR="00563C37" w:rsidTr="00563C37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Prime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asigurare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obligatorie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asistenta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medicala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angajatori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teritoriul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212210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 w:rsidP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0,</w:t>
            </w:r>
            <w:r w:rsidR="0049267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</w:tr>
      <w:tr w:rsidR="00563C37" w:rsidTr="00563C37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banc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222970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0,</w:t>
            </w:r>
            <w:r w:rsidR="0049267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capital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cladirilor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311120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combustibilului,carburant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lubrifiant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331110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 w:rsidP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4</w:t>
            </w:r>
            <w:r w:rsidR="0049267D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produ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alimentare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333110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194.1</w:t>
            </w: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medicamentelor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sanitare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334110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1,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scopuri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didactice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stiintifice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scopuri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335110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1.0</w:t>
            </w:r>
          </w:p>
        </w:tc>
      </w:tr>
      <w:tr w:rsidR="00563C37" w:rsidTr="00563C37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uz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gospodaresc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rechizitelor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birou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336110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6615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2.5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lastRenderedPageBreak/>
              <w:t>Procura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constructie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337110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49267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2.0</w:t>
            </w:r>
          </w:p>
        </w:tc>
      </w:tr>
    </w:tbl>
    <w:p w:rsidR="00563C37" w:rsidRDefault="00563C37" w:rsidP="00563C37">
      <w:pPr>
        <w:jc w:val="center"/>
        <w:rPr>
          <w:lang w:val="en-US"/>
        </w:rPr>
      </w:pPr>
    </w:p>
    <w:p w:rsidR="00563C37" w:rsidRDefault="00563C37" w:rsidP="00563C37">
      <w:pPr>
        <w:jc w:val="center"/>
        <w:rPr>
          <w:lang w:val="en-US"/>
        </w:rPr>
      </w:pPr>
    </w:p>
    <w:tbl>
      <w:tblPr>
        <w:tblW w:w="8940" w:type="dxa"/>
        <w:tblInd w:w="93" w:type="dxa"/>
        <w:tblLayout w:type="fixed"/>
        <w:tblLook w:val="04A0"/>
      </w:tblPr>
      <w:tblGrid>
        <w:gridCol w:w="4690"/>
        <w:gridCol w:w="1700"/>
        <w:gridCol w:w="2550"/>
      </w:tblGrid>
      <w:tr w:rsidR="00563C37" w:rsidTr="00563C37">
        <w:trPr>
          <w:trHeight w:val="315"/>
        </w:trPr>
        <w:tc>
          <w:tcPr>
            <w:tcW w:w="4693" w:type="dxa"/>
            <w:vAlign w:val="bottom"/>
            <w:hideMark/>
          </w:tcPr>
          <w:p w:rsidR="00563C37" w:rsidRDefault="00563C3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Biblioteca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publica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Neculaieuca</w:t>
            </w:r>
            <w:proofErr w:type="spellEnd"/>
          </w:p>
        </w:tc>
        <w:tc>
          <w:tcPr>
            <w:tcW w:w="1701" w:type="dxa"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52" w:type="dxa"/>
            <w:vAlign w:val="bottom"/>
            <w:hideMark/>
          </w:tcPr>
          <w:p w:rsidR="00563C37" w:rsidRDefault="00563C3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00231</w:t>
            </w:r>
          </w:p>
        </w:tc>
      </w:tr>
      <w:tr w:rsidR="00563C37" w:rsidTr="00563C37">
        <w:trPr>
          <w:trHeight w:val="66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an</w:t>
            </w:r>
            <w:proofErr w:type="spellEnd"/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  <w:lang w:eastAsia="ru-RU"/>
              </w:rPr>
              <w:t>II. CHELTUIELI,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6615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val="en-US" w:eastAsia="ru-RU"/>
              </w:rPr>
              <w:t>105.0</w:t>
            </w:r>
          </w:p>
        </w:tc>
      </w:tr>
      <w:tr w:rsidR="00563C37" w:rsidTr="00563C37">
        <w:trPr>
          <w:trHeight w:val="28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Remunerarea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muncii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angajatilor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conform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statelor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211180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33</w:t>
            </w:r>
            <w:r w:rsidR="0036615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.7</w:t>
            </w:r>
          </w:p>
        </w:tc>
      </w:tr>
      <w:tr w:rsidR="00563C37" w:rsidTr="00563C37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Contributii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asigurari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sociale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obligatorii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212100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7.7</w:t>
            </w:r>
          </w:p>
        </w:tc>
      </w:tr>
      <w:tr w:rsidR="00563C37" w:rsidTr="00563C37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Prime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asigurare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obligatorie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asistenta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medicala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angajatori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teritoriul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212210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1,5</w:t>
            </w:r>
          </w:p>
        </w:tc>
      </w:tr>
      <w:tr w:rsidR="00563C37" w:rsidTr="00563C37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Energie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electrica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2,</w:t>
            </w:r>
            <w:r w:rsidR="0036615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informationale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1,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</w:tr>
      <w:tr w:rsidR="00563C37" w:rsidTr="00563C37">
        <w:trPr>
          <w:trHeight w:val="34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telecomunicatii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1,5</w:t>
            </w:r>
          </w:p>
        </w:tc>
      </w:tr>
      <w:tr w:rsidR="00563C37" w:rsidTr="00563C37">
        <w:trPr>
          <w:trHeight w:val="34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curente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222500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6615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5</w:t>
            </w:r>
            <w:r w:rsidR="00563C37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</w:tr>
      <w:tr w:rsidR="00563C37" w:rsidTr="00563C37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Deplasari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serviciu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interiorul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1,0</w:t>
            </w:r>
          </w:p>
        </w:tc>
      </w:tr>
      <w:tr w:rsidR="00563C37" w:rsidTr="00563C37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bancare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222970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0,3</w:t>
            </w:r>
          </w:p>
        </w:tc>
      </w:tr>
      <w:tr w:rsidR="00563C37" w:rsidTr="00563C37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postale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222980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6615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5</w:t>
            </w:r>
            <w:r w:rsidR="00563C37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neatribuite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aliniate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222990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6615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10.</w:t>
            </w:r>
            <w:r w:rsidR="00563C37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  <w:tr w:rsidR="00563C37" w:rsidTr="00563C37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Indemnizatii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incapacitatea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temporara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munca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mijloacele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financiare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angajatorului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273500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0,5</w:t>
            </w:r>
          </w:p>
        </w:tc>
      </w:tr>
      <w:tr w:rsidR="00563C37" w:rsidTr="00563C37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capitale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cladirilor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311120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6615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</w:t>
            </w:r>
            <w:r w:rsidR="00563C37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5,0</w:t>
            </w:r>
          </w:p>
        </w:tc>
      </w:tr>
      <w:tr w:rsidR="00563C37" w:rsidTr="00563C37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mijloace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fixe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318110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combustibilului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carburantilor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lubrifiantilor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331110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6,0</w:t>
            </w:r>
          </w:p>
        </w:tc>
      </w:tr>
      <w:tr w:rsidR="00563C37" w:rsidTr="00563C37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scopuri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didactice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stiintifice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scopuri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335110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6615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5.0</w:t>
            </w:r>
          </w:p>
        </w:tc>
      </w:tr>
      <w:tr w:rsidR="00563C37" w:rsidTr="00563C37">
        <w:trPr>
          <w:trHeight w:val="51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uz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gospodaresc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rechizitelor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birou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336110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3,5</w:t>
            </w:r>
          </w:p>
        </w:tc>
      </w:tr>
      <w:tr w:rsidR="00563C37" w:rsidTr="00563C37">
        <w:trPr>
          <w:trHeight w:val="34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constructie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337110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5,0</w:t>
            </w:r>
          </w:p>
        </w:tc>
      </w:tr>
    </w:tbl>
    <w:p w:rsidR="00563C37" w:rsidRDefault="00563C37" w:rsidP="00563C37">
      <w:pPr>
        <w:jc w:val="center"/>
        <w:rPr>
          <w:lang w:val="en-US"/>
        </w:rPr>
      </w:pPr>
    </w:p>
    <w:tbl>
      <w:tblPr>
        <w:tblW w:w="8940" w:type="dxa"/>
        <w:tblInd w:w="93" w:type="dxa"/>
        <w:tblLayout w:type="fixed"/>
        <w:tblLook w:val="04A0"/>
      </w:tblPr>
      <w:tblGrid>
        <w:gridCol w:w="4690"/>
        <w:gridCol w:w="1700"/>
        <w:gridCol w:w="2550"/>
      </w:tblGrid>
      <w:tr w:rsidR="00563C37" w:rsidTr="00563C37">
        <w:trPr>
          <w:trHeight w:val="315"/>
        </w:trPr>
        <w:tc>
          <w:tcPr>
            <w:tcW w:w="4693" w:type="dxa"/>
            <w:vAlign w:val="bottom"/>
            <w:hideMark/>
          </w:tcPr>
          <w:p w:rsidR="00563C37" w:rsidRDefault="00563C3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Caminul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 cultural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Neculaieuca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701" w:type="dxa"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52" w:type="dxa"/>
            <w:vAlign w:val="bottom"/>
            <w:hideMark/>
          </w:tcPr>
          <w:p w:rsidR="00563C37" w:rsidRDefault="00563C3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00234</w:t>
            </w:r>
          </w:p>
        </w:tc>
      </w:tr>
      <w:tr w:rsidR="00563C37" w:rsidTr="00563C37">
        <w:trPr>
          <w:trHeight w:val="66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Economic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an</w:t>
            </w:r>
            <w:proofErr w:type="spellEnd"/>
          </w:p>
        </w:tc>
      </w:tr>
      <w:tr w:rsidR="00563C37" w:rsidTr="00563C37">
        <w:trPr>
          <w:trHeight w:val="37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  <w:lang w:eastAsia="ru-RU"/>
              </w:rPr>
              <w:t>II. CHELTUIELI,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6615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val="en-US" w:eastAsia="ru-RU"/>
              </w:rPr>
              <w:t>119.6</w:t>
            </w:r>
          </w:p>
        </w:tc>
      </w:tr>
      <w:tr w:rsidR="00563C37" w:rsidTr="00563C37">
        <w:trPr>
          <w:trHeight w:val="57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Remunerarea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muncii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angajatilor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conform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statelor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211180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6615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39.4</w:t>
            </w:r>
          </w:p>
        </w:tc>
      </w:tr>
      <w:tr w:rsidR="00563C37" w:rsidTr="00563C37">
        <w:trPr>
          <w:trHeight w:val="53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Contributii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asigurari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sociale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obligatorii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212100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6615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9.1</w:t>
            </w:r>
          </w:p>
        </w:tc>
      </w:tr>
      <w:tr w:rsidR="00563C37" w:rsidTr="00563C37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Prime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asigurare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obligatorie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asistenta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medicala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angajatori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teritoriul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212210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1,</w:t>
            </w:r>
            <w:r w:rsidR="0036615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</w:tr>
      <w:tr w:rsidR="00563C37" w:rsidTr="00563C37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Energie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electrica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1,</w:t>
            </w:r>
            <w:r w:rsidR="0036615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  <w:tr w:rsidR="00563C37" w:rsidTr="00563C37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lastRenderedPageBreak/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curente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222500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563C37" w:rsidTr="00563C37">
        <w:trPr>
          <w:trHeight w:val="366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Deplasari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serviciu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interiorul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0,2</w:t>
            </w:r>
          </w:p>
        </w:tc>
      </w:tr>
      <w:tr w:rsidR="00563C37" w:rsidTr="00563C37">
        <w:trPr>
          <w:trHeight w:val="40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bancare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222970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0,</w:t>
            </w:r>
            <w:r w:rsidR="0036615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</w:tr>
      <w:tr w:rsidR="00563C37" w:rsidTr="00563C37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postale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222980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1,5</w:t>
            </w:r>
          </w:p>
        </w:tc>
      </w:tr>
      <w:tr w:rsidR="00563C37" w:rsidTr="00563C37">
        <w:trPr>
          <w:trHeight w:val="34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neatribuite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aliniate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222990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6615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4</w:t>
            </w:r>
            <w:r w:rsidR="00563C37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</w:tr>
      <w:tr w:rsidR="00563C37" w:rsidTr="00563C37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Indemnizatii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incapacitatea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temporara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munca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mijloacele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financiare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angajatorului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273500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0,2</w:t>
            </w:r>
          </w:p>
        </w:tc>
      </w:tr>
      <w:tr w:rsidR="00563C37" w:rsidTr="00563C37">
        <w:trPr>
          <w:trHeight w:val="58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uz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gospodaresc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rechizitelor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birou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336110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6615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1.5</w:t>
            </w:r>
          </w:p>
        </w:tc>
      </w:tr>
      <w:tr w:rsidR="00563C37" w:rsidTr="00563C37">
        <w:trPr>
          <w:trHeight w:val="254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constructie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337110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6615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10</w:t>
            </w:r>
            <w:r w:rsidR="00563C37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,0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capitale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cladirilor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311120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6615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45.0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masinilor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utilajelor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314110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Pr="0036615B" w:rsidRDefault="0036615B" w:rsidP="0036615B">
            <w:pPr>
              <w:spacing w:after="0"/>
              <w:jc w:val="center"/>
              <w:rPr>
                <w:rFonts w:eastAsiaTheme="minorEastAsia" w:cs="Times New Roman"/>
                <w:lang w:val="en-US" w:eastAsia="ru-RU"/>
              </w:rPr>
            </w:pPr>
            <w:r>
              <w:rPr>
                <w:rFonts w:eastAsiaTheme="minorEastAsia" w:cs="Times New Roman"/>
                <w:lang w:val="en-US" w:eastAsia="ru-RU"/>
              </w:rPr>
              <w:t>5.0</w:t>
            </w:r>
          </w:p>
        </w:tc>
      </w:tr>
      <w:tr w:rsidR="00563C37" w:rsidTr="00563C37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scopuri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didactice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stiintifice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scopuri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335110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36615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0.5</w:t>
            </w:r>
          </w:p>
        </w:tc>
      </w:tr>
    </w:tbl>
    <w:p w:rsidR="00563C37" w:rsidRDefault="00563C37" w:rsidP="00563C37">
      <w:pPr>
        <w:rPr>
          <w:lang w:val="en-US"/>
        </w:rPr>
      </w:pPr>
    </w:p>
    <w:tbl>
      <w:tblPr>
        <w:tblW w:w="9346" w:type="dxa"/>
        <w:tblInd w:w="93" w:type="dxa"/>
        <w:tblLook w:val="04A0"/>
      </w:tblPr>
      <w:tblGrid>
        <w:gridCol w:w="4693"/>
        <w:gridCol w:w="1701"/>
        <w:gridCol w:w="2579"/>
        <w:gridCol w:w="373"/>
      </w:tblGrid>
      <w:tr w:rsidR="00563C37" w:rsidTr="00563C37">
        <w:trPr>
          <w:trHeight w:val="422"/>
        </w:trPr>
        <w:tc>
          <w:tcPr>
            <w:tcW w:w="4693" w:type="dxa"/>
            <w:vAlign w:val="bottom"/>
            <w:hideMark/>
          </w:tcPr>
          <w:p w:rsidR="00563C37" w:rsidRDefault="00563C3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 de sport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cultura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fizica</w:t>
            </w:r>
            <w:proofErr w:type="spellEnd"/>
          </w:p>
        </w:tc>
        <w:tc>
          <w:tcPr>
            <w:tcW w:w="1701" w:type="dxa"/>
            <w:vAlign w:val="bottom"/>
            <w:hideMark/>
          </w:tcPr>
          <w:p w:rsidR="00563C37" w:rsidRPr="002D1C2E" w:rsidRDefault="00563C37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</w:p>
        </w:tc>
        <w:tc>
          <w:tcPr>
            <w:tcW w:w="2579" w:type="dxa"/>
            <w:vAlign w:val="bottom"/>
            <w:hideMark/>
          </w:tcPr>
          <w:p w:rsidR="00563C37" w:rsidRDefault="00563C3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0812</w:t>
            </w:r>
          </w:p>
        </w:tc>
        <w:tc>
          <w:tcPr>
            <w:tcW w:w="373" w:type="dxa"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885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Economic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K=6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an</w:t>
            </w:r>
            <w:proofErr w:type="spellEnd"/>
          </w:p>
        </w:tc>
        <w:tc>
          <w:tcPr>
            <w:tcW w:w="373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422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  <w:lang w:eastAsia="ru-RU"/>
              </w:rPr>
              <w:t>II. CHELTUIELI,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  <w:lang w:eastAsia="ru-RU"/>
              </w:rPr>
              <w:t>5,000.00</w:t>
            </w:r>
          </w:p>
        </w:tc>
        <w:tc>
          <w:tcPr>
            <w:tcW w:w="373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482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neatribuite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aliniate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222990</w:t>
            </w:r>
          </w:p>
        </w:tc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5,000.00</w:t>
            </w:r>
          </w:p>
        </w:tc>
        <w:tc>
          <w:tcPr>
            <w:tcW w:w="373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563C37" w:rsidRDefault="00563C37" w:rsidP="00563C37">
      <w:pPr>
        <w:rPr>
          <w:lang w:val="en-US"/>
        </w:rPr>
      </w:pPr>
    </w:p>
    <w:p w:rsidR="00563C37" w:rsidRDefault="00563C37" w:rsidP="00563C37">
      <w:pPr>
        <w:rPr>
          <w:lang w:val="en-US"/>
        </w:rPr>
      </w:pPr>
    </w:p>
    <w:tbl>
      <w:tblPr>
        <w:tblW w:w="9975" w:type="dxa"/>
        <w:tblInd w:w="93" w:type="dxa"/>
        <w:tblLayout w:type="fixed"/>
        <w:tblLook w:val="04A0"/>
      </w:tblPr>
      <w:tblGrid>
        <w:gridCol w:w="4697"/>
        <w:gridCol w:w="1702"/>
        <w:gridCol w:w="2554"/>
        <w:gridCol w:w="620"/>
        <w:gridCol w:w="402"/>
      </w:tblGrid>
      <w:tr w:rsidR="00563C37" w:rsidTr="00563C37">
        <w:trPr>
          <w:trHeight w:val="286"/>
        </w:trPr>
        <w:tc>
          <w:tcPr>
            <w:tcW w:w="4693" w:type="dxa"/>
            <w:vAlign w:val="bottom"/>
            <w:hideMark/>
          </w:tcPr>
          <w:p w:rsidR="00563C37" w:rsidRDefault="00563C3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Dezvoltarea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comunala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amenajarea</w:t>
            </w:r>
            <w:proofErr w:type="spellEnd"/>
          </w:p>
        </w:tc>
        <w:tc>
          <w:tcPr>
            <w:tcW w:w="1701" w:type="dxa"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52" w:type="dxa"/>
            <w:vAlign w:val="bottom"/>
            <w:hideMark/>
          </w:tcPr>
          <w:p w:rsidR="00563C37" w:rsidRDefault="00563C3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0620</w:t>
            </w:r>
          </w:p>
        </w:tc>
        <w:tc>
          <w:tcPr>
            <w:tcW w:w="620" w:type="dxa"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dxa"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1366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Economic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an</w:t>
            </w:r>
            <w:proofErr w:type="spellEnd"/>
          </w:p>
        </w:tc>
        <w:tc>
          <w:tcPr>
            <w:tcW w:w="620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359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  <w:lang w:eastAsia="ru-RU"/>
              </w:rPr>
              <w:t>II. CHELTUIELI,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8139A4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val="en-US" w:eastAsia="ru-RU"/>
              </w:rPr>
              <w:t>35.0</w:t>
            </w:r>
          </w:p>
        </w:tc>
        <w:tc>
          <w:tcPr>
            <w:tcW w:w="620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2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RPr="008139A4" w:rsidTr="00563C37">
        <w:trPr>
          <w:trHeight w:val="24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comunale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eastAsia="ru-RU"/>
              </w:rPr>
              <w:t>222190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8139A4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35.0</w:t>
            </w:r>
            <w:r w:rsidR="00563C37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620" w:type="dxa"/>
            <w:noWrap/>
            <w:vAlign w:val="bottom"/>
            <w:hideMark/>
          </w:tcPr>
          <w:p w:rsidR="00563C37" w:rsidRPr="008139A4" w:rsidRDefault="00563C37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</w:p>
        </w:tc>
        <w:tc>
          <w:tcPr>
            <w:tcW w:w="402" w:type="dxa"/>
            <w:noWrap/>
            <w:vAlign w:val="bottom"/>
            <w:hideMark/>
          </w:tcPr>
          <w:p w:rsidR="00563C37" w:rsidRPr="008139A4" w:rsidRDefault="00563C37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</w:p>
        </w:tc>
      </w:tr>
      <w:tr w:rsidR="00563C37" w:rsidRPr="008139A4" w:rsidTr="00563C37">
        <w:trPr>
          <w:trHeight w:val="23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medicale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222810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563C37" w:rsidRPr="008139A4" w:rsidRDefault="00563C37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</w:p>
        </w:tc>
        <w:tc>
          <w:tcPr>
            <w:tcW w:w="402" w:type="dxa"/>
            <w:noWrap/>
            <w:vAlign w:val="bottom"/>
            <w:hideMark/>
          </w:tcPr>
          <w:p w:rsidR="00563C37" w:rsidRPr="008139A4" w:rsidRDefault="00563C37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</w:p>
        </w:tc>
      </w:tr>
      <w:tr w:rsidR="00563C37" w:rsidRPr="008139A4" w:rsidTr="00563C37">
        <w:trPr>
          <w:trHeight w:val="273"/>
        </w:trPr>
        <w:tc>
          <w:tcPr>
            <w:tcW w:w="4693" w:type="dxa"/>
            <w:noWrap/>
            <w:vAlign w:val="bottom"/>
            <w:hideMark/>
          </w:tcPr>
          <w:p w:rsidR="00563C37" w:rsidRPr="008139A4" w:rsidRDefault="00563C37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563C37" w:rsidRPr="008139A4" w:rsidRDefault="00563C37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:rsidR="00563C37" w:rsidRPr="008139A4" w:rsidRDefault="00563C37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563C37" w:rsidRPr="008139A4" w:rsidRDefault="00563C37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</w:p>
        </w:tc>
        <w:tc>
          <w:tcPr>
            <w:tcW w:w="402" w:type="dxa"/>
            <w:noWrap/>
            <w:vAlign w:val="bottom"/>
            <w:hideMark/>
          </w:tcPr>
          <w:p w:rsidR="00563C37" w:rsidRPr="008139A4" w:rsidRDefault="00563C37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</w:p>
        </w:tc>
      </w:tr>
    </w:tbl>
    <w:p w:rsidR="00563C37" w:rsidRDefault="00563C37" w:rsidP="00563C37">
      <w:pPr>
        <w:rPr>
          <w:lang w:val="en-US"/>
        </w:rPr>
      </w:pPr>
    </w:p>
    <w:tbl>
      <w:tblPr>
        <w:tblW w:w="895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705"/>
        <w:gridCol w:w="1700"/>
        <w:gridCol w:w="2550"/>
      </w:tblGrid>
      <w:tr w:rsidR="00563C37" w:rsidRPr="008139A4" w:rsidTr="00563C37">
        <w:trPr>
          <w:trHeight w:val="307"/>
        </w:trPr>
        <w:tc>
          <w:tcPr>
            <w:tcW w:w="4708" w:type="dxa"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52" w:type="dxa"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/>
              </w:rPr>
            </w:pPr>
          </w:p>
        </w:tc>
      </w:tr>
      <w:tr w:rsidR="00563C37" w:rsidRPr="008139A4" w:rsidTr="00563C37">
        <w:trPr>
          <w:trHeight w:val="323"/>
        </w:trPr>
        <w:tc>
          <w:tcPr>
            <w:tcW w:w="4708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Iluminarea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strazilor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0640</w:t>
            </w:r>
          </w:p>
        </w:tc>
      </w:tr>
      <w:tr w:rsidR="00563C37" w:rsidTr="00563C37">
        <w:trPr>
          <w:trHeight w:val="676"/>
        </w:trPr>
        <w:tc>
          <w:tcPr>
            <w:tcW w:w="4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000000"/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Denumirea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000000"/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Economic K=6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000000"/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 xml:space="preserve">Plan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precizat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an</w:t>
            </w:r>
            <w:proofErr w:type="spellEnd"/>
          </w:p>
        </w:tc>
      </w:tr>
      <w:tr w:rsidR="00563C37" w:rsidTr="00563C37">
        <w:trPr>
          <w:trHeight w:val="307"/>
        </w:trPr>
        <w:tc>
          <w:tcPr>
            <w:tcW w:w="4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Calibri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Calibri" w:cs="Arial Unicode MS" w:hint="eastAsia"/>
                <w:b/>
                <w:bCs/>
                <w:color w:val="000000"/>
                <w:sz w:val="18"/>
                <w:szCs w:val="18"/>
              </w:rPr>
              <w:t>II. CHELTUIELI, TOTAL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3C37" w:rsidRDefault="008139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Calibri" w:cs="Arial Unicode MS"/>
                <w:b/>
                <w:bCs/>
                <w:color w:val="000000"/>
                <w:sz w:val="18"/>
                <w:szCs w:val="18"/>
                <w:lang w:val="en-US"/>
              </w:rPr>
              <w:t>40</w:t>
            </w:r>
            <w:r w:rsidR="00563C37">
              <w:rPr>
                <w:rFonts w:ascii="Arial Unicode MS" w:eastAsia="Arial Unicode MS" w:hAnsi="Calibri" w:cs="Arial Unicode MS" w:hint="eastAsia"/>
                <w:b/>
                <w:bCs/>
                <w:color w:val="000000"/>
                <w:sz w:val="18"/>
                <w:szCs w:val="18"/>
                <w:lang w:val="en-US"/>
              </w:rPr>
              <w:t>,0</w:t>
            </w:r>
          </w:p>
        </w:tc>
      </w:tr>
      <w:tr w:rsidR="00563C37" w:rsidTr="00563C37">
        <w:trPr>
          <w:trHeight w:val="369"/>
        </w:trPr>
        <w:tc>
          <w:tcPr>
            <w:tcW w:w="4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</w:rPr>
              <w:t>Energie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</w:rPr>
              <w:t>electrica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</w:rPr>
              <w:t>222110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3C37" w:rsidRDefault="008139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Calibri" w:cs="Arial Unicode MS"/>
                <w:color w:val="000000"/>
                <w:sz w:val="18"/>
                <w:szCs w:val="18"/>
                <w:lang w:val="en-US"/>
              </w:rPr>
              <w:t>30</w:t>
            </w:r>
            <w:r w:rsidR="00563C37"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,0</w:t>
            </w:r>
          </w:p>
        </w:tc>
      </w:tr>
      <w:tr w:rsidR="00563C37" w:rsidTr="00563C37">
        <w:trPr>
          <w:trHeight w:val="369"/>
        </w:trPr>
        <w:tc>
          <w:tcPr>
            <w:tcW w:w="4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lastRenderedPageBreak/>
              <w:t>Reparatii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 xml:space="preserve"> capital ale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instalatiilor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transmisie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313120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10,0</w:t>
            </w:r>
          </w:p>
        </w:tc>
      </w:tr>
    </w:tbl>
    <w:p w:rsidR="00563C37" w:rsidRDefault="00563C37" w:rsidP="00563C37">
      <w:pPr>
        <w:rPr>
          <w:lang w:val="en-US"/>
        </w:rPr>
      </w:pPr>
    </w:p>
    <w:p w:rsidR="00563C37" w:rsidRDefault="00563C37" w:rsidP="00563C37">
      <w:pPr>
        <w:rPr>
          <w:lang w:val="en-US"/>
        </w:rPr>
      </w:pPr>
    </w:p>
    <w:tbl>
      <w:tblPr>
        <w:tblW w:w="895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705"/>
        <w:gridCol w:w="1700"/>
        <w:gridCol w:w="2550"/>
      </w:tblGrid>
      <w:tr w:rsidR="00563C37" w:rsidTr="00563C37">
        <w:trPr>
          <w:trHeight w:val="331"/>
        </w:trPr>
        <w:tc>
          <w:tcPr>
            <w:tcW w:w="4708" w:type="dxa"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52" w:type="dxa"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/>
              </w:rPr>
            </w:pPr>
          </w:p>
        </w:tc>
      </w:tr>
      <w:tr w:rsidR="00563C37" w:rsidTr="00563C37">
        <w:trPr>
          <w:trHeight w:val="349"/>
        </w:trPr>
        <w:tc>
          <w:tcPr>
            <w:tcW w:w="4708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Alte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servicii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 xml:space="preserve"> de stat cu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generala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fondul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rezerva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0169</w:t>
            </w:r>
          </w:p>
        </w:tc>
      </w:tr>
      <w:tr w:rsidR="00563C37" w:rsidTr="00563C37">
        <w:trPr>
          <w:trHeight w:val="729"/>
        </w:trPr>
        <w:tc>
          <w:tcPr>
            <w:tcW w:w="4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000000"/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Denumirea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000000"/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Economic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 xml:space="preserve"> K=6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000000"/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Plan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precizat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pe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an</w:t>
            </w:r>
            <w:proofErr w:type="spellEnd"/>
          </w:p>
        </w:tc>
      </w:tr>
      <w:tr w:rsidR="00563C37" w:rsidTr="00563C37">
        <w:trPr>
          <w:trHeight w:val="331"/>
        </w:trPr>
        <w:tc>
          <w:tcPr>
            <w:tcW w:w="4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Calibri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Calibri" w:cs="Arial Unicode MS" w:hint="eastAsia"/>
                <w:b/>
                <w:bCs/>
                <w:color w:val="000000"/>
                <w:sz w:val="18"/>
                <w:szCs w:val="18"/>
              </w:rPr>
              <w:t>II. CHELTUIELI, TOTAL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Calibri" w:cs="Arial Unicode MS" w:hint="eastAsia"/>
                <w:b/>
                <w:bCs/>
                <w:color w:val="000000"/>
                <w:sz w:val="18"/>
                <w:szCs w:val="18"/>
                <w:lang w:val="en-US"/>
              </w:rPr>
              <w:t>30,0</w:t>
            </w:r>
          </w:p>
        </w:tc>
      </w:tr>
      <w:tr w:rsidR="00563C37" w:rsidTr="00563C37">
        <w:trPr>
          <w:trHeight w:val="398"/>
        </w:trPr>
        <w:tc>
          <w:tcPr>
            <w:tcW w:w="4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cheltueli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281900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3C37" w:rsidRDefault="00563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30,0</w:t>
            </w:r>
          </w:p>
        </w:tc>
      </w:tr>
    </w:tbl>
    <w:p w:rsidR="00563C37" w:rsidRDefault="00563C37" w:rsidP="00563C37">
      <w:pPr>
        <w:rPr>
          <w:lang w:val="en-US"/>
        </w:rPr>
      </w:pPr>
      <w:r>
        <w:rPr>
          <w:lang w:val="en-US"/>
        </w:rPr>
        <w:t xml:space="preserve">                            </w:t>
      </w:r>
    </w:p>
    <w:p w:rsidR="00563C37" w:rsidRDefault="00563C37" w:rsidP="00563C37">
      <w:pPr>
        <w:jc w:val="center"/>
        <w:rPr>
          <w:lang w:val="en-US"/>
        </w:rPr>
      </w:pPr>
    </w:p>
    <w:p w:rsidR="00563C37" w:rsidRDefault="00563C37" w:rsidP="00563C37">
      <w:pPr>
        <w:jc w:val="center"/>
        <w:rPr>
          <w:b/>
          <w:lang w:val="en-US"/>
        </w:rPr>
      </w:pPr>
    </w:p>
    <w:p w:rsidR="00563C37" w:rsidRDefault="00563C37" w:rsidP="00563C37">
      <w:pPr>
        <w:jc w:val="center"/>
        <w:rPr>
          <w:b/>
          <w:lang w:val="en-US"/>
        </w:rPr>
      </w:pPr>
    </w:p>
    <w:tbl>
      <w:tblPr>
        <w:tblW w:w="9855" w:type="dxa"/>
        <w:tblInd w:w="93" w:type="dxa"/>
        <w:tblLayout w:type="fixed"/>
        <w:tblLook w:val="04A0"/>
      </w:tblPr>
      <w:tblGrid>
        <w:gridCol w:w="4690"/>
        <w:gridCol w:w="1700"/>
        <w:gridCol w:w="2550"/>
        <w:gridCol w:w="518"/>
        <w:gridCol w:w="397"/>
      </w:tblGrid>
      <w:tr w:rsidR="00563C37" w:rsidTr="00563C37">
        <w:trPr>
          <w:trHeight w:val="294"/>
        </w:trPr>
        <w:tc>
          <w:tcPr>
            <w:tcW w:w="4693" w:type="dxa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 xml:space="preserve">Transport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rutier</w:t>
            </w:r>
            <w:proofErr w:type="spellEnd"/>
          </w:p>
        </w:tc>
        <w:tc>
          <w:tcPr>
            <w:tcW w:w="1701" w:type="dxa"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52" w:type="dxa"/>
            <w:vAlign w:val="bottom"/>
            <w:hideMark/>
          </w:tcPr>
          <w:p w:rsidR="00563C37" w:rsidRDefault="00563C3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 w:eastAsia="ru-RU"/>
              </w:rPr>
              <w:t>0451</w:t>
            </w:r>
          </w:p>
        </w:tc>
        <w:tc>
          <w:tcPr>
            <w:tcW w:w="518" w:type="dxa"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1402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Economic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eastAsia="ru-RU"/>
              </w:rPr>
              <w:t>an</w:t>
            </w:r>
            <w:proofErr w:type="spellEnd"/>
          </w:p>
        </w:tc>
        <w:tc>
          <w:tcPr>
            <w:tcW w:w="518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368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  <w:lang w:eastAsia="ru-RU"/>
              </w:rPr>
              <w:t>II. CHELTUIELI,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8139A4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highlight w:val="green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highlight w:val="green"/>
                <w:lang w:val="en-US" w:eastAsia="ru-RU"/>
              </w:rPr>
              <w:t>155.4</w:t>
            </w:r>
          </w:p>
        </w:tc>
        <w:tc>
          <w:tcPr>
            <w:tcW w:w="518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253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capital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constructiilor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speciale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563C3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 w:eastAsia="ru-RU"/>
              </w:rPr>
              <w:t>312120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3C37" w:rsidRDefault="008139A4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/>
              </w:rPr>
              <w:t>155.4</w:t>
            </w:r>
          </w:p>
        </w:tc>
        <w:tc>
          <w:tcPr>
            <w:tcW w:w="518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63C37" w:rsidTr="00563C37">
        <w:trPr>
          <w:trHeight w:val="280"/>
        </w:trPr>
        <w:tc>
          <w:tcPr>
            <w:tcW w:w="4693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18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:rsidR="00563C37" w:rsidRDefault="00563C3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563C37" w:rsidRDefault="00563C37" w:rsidP="00563C37">
      <w:pPr>
        <w:rPr>
          <w:lang w:val="en-US"/>
        </w:rPr>
      </w:pPr>
    </w:p>
    <w:p w:rsidR="00563C37" w:rsidRDefault="00563C37" w:rsidP="00563C37">
      <w:pPr>
        <w:tabs>
          <w:tab w:val="left" w:pos="1320"/>
        </w:tabs>
        <w:rPr>
          <w:lang w:val="en-US"/>
        </w:rPr>
      </w:pPr>
      <w:r>
        <w:rPr>
          <w:lang w:val="en-US"/>
        </w:rPr>
        <w:tab/>
      </w:r>
    </w:p>
    <w:p w:rsidR="00563C37" w:rsidRDefault="00563C37" w:rsidP="00563C37">
      <w:pPr>
        <w:tabs>
          <w:tab w:val="left" w:pos="1320"/>
        </w:tabs>
        <w:rPr>
          <w:lang w:val="en-US"/>
        </w:rPr>
      </w:pPr>
    </w:p>
    <w:p w:rsidR="00563C37" w:rsidRDefault="00563C37" w:rsidP="00563C37">
      <w:pPr>
        <w:rPr>
          <w:lang w:val="en-US"/>
        </w:rPr>
      </w:pPr>
    </w:p>
    <w:p w:rsidR="00563C37" w:rsidRDefault="00563C37" w:rsidP="00563C37">
      <w:pPr>
        <w:rPr>
          <w:lang w:val="en-US"/>
        </w:rPr>
      </w:pPr>
    </w:p>
    <w:p w:rsidR="00563C37" w:rsidRDefault="00563C37" w:rsidP="00563C37">
      <w:pPr>
        <w:tabs>
          <w:tab w:val="left" w:pos="3345"/>
        </w:tabs>
        <w:rPr>
          <w:lang w:val="en-US"/>
        </w:rPr>
      </w:pPr>
      <w:r>
        <w:rPr>
          <w:lang w:val="en-US"/>
        </w:rPr>
        <w:br w:type="textWrapping" w:clear="all"/>
      </w:r>
      <w:r>
        <w:rPr>
          <w:lang w:val="en-US"/>
        </w:rPr>
        <w:tab/>
      </w:r>
    </w:p>
    <w:p w:rsidR="00563C37" w:rsidRDefault="00563C37" w:rsidP="00563C37">
      <w:pPr>
        <w:tabs>
          <w:tab w:val="left" w:pos="3345"/>
        </w:tabs>
        <w:rPr>
          <w:lang w:val="en-US"/>
        </w:rPr>
      </w:pPr>
    </w:p>
    <w:p w:rsidR="00563C37" w:rsidRDefault="00563C37" w:rsidP="00563C37">
      <w:pPr>
        <w:tabs>
          <w:tab w:val="left" w:pos="3345"/>
        </w:tabs>
        <w:rPr>
          <w:lang w:val="en-US"/>
        </w:rPr>
      </w:pPr>
    </w:p>
    <w:p w:rsidR="008D69E4" w:rsidRDefault="008D69E4"/>
    <w:sectPr w:rsidR="008D69E4" w:rsidSect="008D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C37"/>
    <w:rsid w:val="002D1C2E"/>
    <w:rsid w:val="003478F2"/>
    <w:rsid w:val="0036615B"/>
    <w:rsid w:val="0046273A"/>
    <w:rsid w:val="0049267D"/>
    <w:rsid w:val="004F7BFF"/>
    <w:rsid w:val="00524CC6"/>
    <w:rsid w:val="00563C37"/>
    <w:rsid w:val="006A3145"/>
    <w:rsid w:val="008139A4"/>
    <w:rsid w:val="008D69E4"/>
    <w:rsid w:val="0099398D"/>
    <w:rsid w:val="00C3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4</cp:revision>
  <cp:lastPrinted>2018-11-19T10:03:00Z</cp:lastPrinted>
  <dcterms:created xsi:type="dcterms:W3CDTF">2018-11-21T08:45:00Z</dcterms:created>
  <dcterms:modified xsi:type="dcterms:W3CDTF">2018-11-21T09:27:00Z</dcterms:modified>
</cp:coreProperties>
</file>