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FD" w:rsidRDefault="00D366FD" w:rsidP="00D366FD">
      <w:pPr>
        <w:tabs>
          <w:tab w:val="left" w:pos="210"/>
          <w:tab w:val="center" w:pos="4677"/>
        </w:tabs>
        <w:rPr>
          <w:b/>
          <w:sz w:val="28"/>
          <w:szCs w:val="28"/>
          <w:lang w:val="ro-MO"/>
        </w:rPr>
      </w:pPr>
      <w:r w:rsidRPr="004074F6">
        <w:rPr>
          <w:b/>
          <w:noProof/>
          <w:sz w:val="28"/>
          <w:szCs w:val="28"/>
        </w:rPr>
        <w:drawing>
          <wp:anchor distT="0" distB="0" distL="114300" distR="114300" simplePos="0" relativeHeight="251659264" behindDoc="0" locked="0" layoutInCell="1" allowOverlap="1" wp14:anchorId="16135C42" wp14:editId="7FC71043">
            <wp:simplePos x="0" y="0"/>
            <wp:positionH relativeFrom="column">
              <wp:posOffset>2637968</wp:posOffset>
            </wp:positionH>
            <wp:positionV relativeFrom="paragraph">
              <wp:posOffset>-332003</wp:posOffset>
            </wp:positionV>
            <wp:extent cx="1253795" cy="1133856"/>
            <wp:effectExtent l="19050" t="0" r="0" b="0"/>
            <wp:wrapSquare wrapText="lef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257300" cy="1133475"/>
                    </a:xfrm>
                    <a:prstGeom prst="rect">
                      <a:avLst/>
                    </a:prstGeom>
                    <a:noFill/>
                  </pic:spPr>
                </pic:pic>
              </a:graphicData>
            </a:graphic>
          </wp:anchor>
        </w:drawing>
      </w:r>
    </w:p>
    <w:p w:rsidR="00D366FD" w:rsidRDefault="00D366FD" w:rsidP="00D366FD">
      <w:pPr>
        <w:tabs>
          <w:tab w:val="left" w:pos="210"/>
          <w:tab w:val="center" w:pos="4677"/>
        </w:tabs>
        <w:jc w:val="center"/>
        <w:rPr>
          <w:b/>
          <w:sz w:val="28"/>
          <w:szCs w:val="28"/>
          <w:lang w:val="ro-MO"/>
        </w:rPr>
      </w:pPr>
    </w:p>
    <w:p w:rsidR="00D366FD" w:rsidRDefault="00D366FD" w:rsidP="00D366FD">
      <w:pPr>
        <w:tabs>
          <w:tab w:val="left" w:pos="210"/>
          <w:tab w:val="center" w:pos="4677"/>
        </w:tabs>
        <w:jc w:val="center"/>
        <w:rPr>
          <w:b/>
          <w:sz w:val="28"/>
          <w:szCs w:val="28"/>
          <w:lang w:val="ro-MO"/>
        </w:rPr>
      </w:pPr>
    </w:p>
    <w:p w:rsidR="00D366FD" w:rsidRDefault="00D366FD" w:rsidP="00D366FD">
      <w:pPr>
        <w:tabs>
          <w:tab w:val="left" w:pos="210"/>
          <w:tab w:val="center" w:pos="4677"/>
        </w:tabs>
        <w:jc w:val="center"/>
        <w:rPr>
          <w:b/>
          <w:sz w:val="28"/>
          <w:szCs w:val="28"/>
          <w:lang w:val="ro-MO"/>
        </w:rPr>
      </w:pPr>
    </w:p>
    <w:p w:rsidR="00D366FD" w:rsidRPr="0093601F" w:rsidRDefault="00D366FD" w:rsidP="00D366FD">
      <w:pPr>
        <w:tabs>
          <w:tab w:val="left" w:pos="210"/>
          <w:tab w:val="center" w:pos="4677"/>
        </w:tabs>
        <w:jc w:val="center"/>
        <w:rPr>
          <w:b/>
          <w:sz w:val="28"/>
          <w:szCs w:val="28"/>
          <w:lang w:val="en-US"/>
        </w:rPr>
      </w:pPr>
      <w:r w:rsidRPr="00981DE6">
        <w:rPr>
          <w:b/>
          <w:sz w:val="28"/>
          <w:szCs w:val="28"/>
          <w:lang w:val="ro-MO"/>
        </w:rPr>
        <w:t>REPUBLICA  MOLDOVA</w:t>
      </w:r>
    </w:p>
    <w:p w:rsidR="00D366FD" w:rsidRPr="0093601F" w:rsidRDefault="00D366FD" w:rsidP="00D366FD">
      <w:pPr>
        <w:tabs>
          <w:tab w:val="left" w:pos="210"/>
          <w:tab w:val="center" w:pos="4677"/>
          <w:tab w:val="left" w:pos="5670"/>
        </w:tabs>
        <w:jc w:val="center"/>
        <w:rPr>
          <w:b/>
          <w:sz w:val="28"/>
          <w:szCs w:val="28"/>
          <w:lang w:val="en-US"/>
        </w:rPr>
      </w:pPr>
      <w:r w:rsidRPr="0093601F">
        <w:rPr>
          <w:b/>
          <w:sz w:val="28"/>
          <w:szCs w:val="28"/>
          <w:lang w:val="en-US"/>
        </w:rPr>
        <w:t>RAIONUL  ŞTEFAN VODĂ</w:t>
      </w:r>
    </w:p>
    <w:p w:rsidR="00D366FD" w:rsidRPr="0093601F" w:rsidRDefault="00D366FD" w:rsidP="00D366FD">
      <w:pPr>
        <w:tabs>
          <w:tab w:val="left" w:pos="210"/>
          <w:tab w:val="center" w:pos="4677"/>
          <w:tab w:val="left" w:pos="5670"/>
        </w:tabs>
        <w:jc w:val="center"/>
        <w:rPr>
          <w:b/>
          <w:sz w:val="28"/>
          <w:szCs w:val="28"/>
          <w:lang w:val="en-US"/>
        </w:rPr>
      </w:pPr>
      <w:r w:rsidRPr="0093601F">
        <w:rPr>
          <w:b/>
          <w:sz w:val="28"/>
          <w:szCs w:val="28"/>
          <w:lang w:val="en-US"/>
        </w:rPr>
        <w:t>PRIMĂRIA  SATULUI  ANTONEŞTI</w:t>
      </w:r>
    </w:p>
    <w:p w:rsidR="00D366FD" w:rsidRPr="0093601F" w:rsidRDefault="00D366FD" w:rsidP="00D366FD">
      <w:pPr>
        <w:tabs>
          <w:tab w:val="left" w:pos="210"/>
          <w:tab w:val="center" w:pos="4395"/>
          <w:tab w:val="left" w:pos="5670"/>
        </w:tabs>
        <w:jc w:val="center"/>
        <w:rPr>
          <w:b/>
          <w:sz w:val="28"/>
          <w:szCs w:val="28"/>
          <w:lang w:val="en-US"/>
        </w:rPr>
      </w:pPr>
      <w:r w:rsidRPr="0093601F">
        <w:rPr>
          <w:b/>
          <w:sz w:val="28"/>
          <w:szCs w:val="28"/>
          <w:lang w:val="en-US"/>
        </w:rPr>
        <w:t>__________________________________________________________________</w:t>
      </w:r>
    </w:p>
    <w:p w:rsidR="00D366FD" w:rsidRPr="0093601F" w:rsidRDefault="00D366FD" w:rsidP="00D366FD">
      <w:pPr>
        <w:tabs>
          <w:tab w:val="left" w:pos="5325"/>
          <w:tab w:val="left" w:pos="5625"/>
        </w:tabs>
        <w:rPr>
          <w:sz w:val="16"/>
          <w:szCs w:val="16"/>
          <w:lang w:val="en-US"/>
        </w:rPr>
      </w:pPr>
      <w:r w:rsidRPr="0093601F">
        <w:rPr>
          <w:b/>
          <w:sz w:val="16"/>
          <w:szCs w:val="16"/>
          <w:lang w:val="en-US"/>
        </w:rPr>
        <w:t xml:space="preserve">MD-4212, </w:t>
      </w:r>
      <w:proofErr w:type="spellStart"/>
      <w:r w:rsidRPr="0093601F">
        <w:rPr>
          <w:b/>
          <w:sz w:val="16"/>
          <w:szCs w:val="16"/>
          <w:lang w:val="en-US"/>
        </w:rPr>
        <w:t>raionul</w:t>
      </w:r>
      <w:proofErr w:type="spellEnd"/>
      <w:r w:rsidRPr="0093601F">
        <w:rPr>
          <w:b/>
          <w:sz w:val="16"/>
          <w:szCs w:val="16"/>
          <w:lang w:val="en-US"/>
        </w:rPr>
        <w:t xml:space="preserve"> </w:t>
      </w:r>
      <w:proofErr w:type="spellStart"/>
      <w:r w:rsidRPr="0093601F">
        <w:rPr>
          <w:b/>
          <w:sz w:val="16"/>
          <w:szCs w:val="16"/>
          <w:lang w:val="en-US"/>
        </w:rPr>
        <w:t>Ştefan</w:t>
      </w:r>
      <w:proofErr w:type="spellEnd"/>
      <w:r w:rsidRPr="0093601F">
        <w:rPr>
          <w:b/>
          <w:sz w:val="16"/>
          <w:szCs w:val="16"/>
          <w:lang w:val="en-US"/>
        </w:rPr>
        <w:t xml:space="preserve"> </w:t>
      </w:r>
      <w:proofErr w:type="spellStart"/>
      <w:r w:rsidRPr="0093601F">
        <w:rPr>
          <w:b/>
          <w:sz w:val="16"/>
          <w:szCs w:val="16"/>
          <w:lang w:val="en-US"/>
        </w:rPr>
        <w:t>Vodă</w:t>
      </w:r>
      <w:proofErr w:type="spellEnd"/>
      <w:r w:rsidRPr="0093601F">
        <w:rPr>
          <w:b/>
          <w:sz w:val="16"/>
          <w:szCs w:val="16"/>
          <w:lang w:val="en-US"/>
        </w:rPr>
        <w:t xml:space="preserve">, s. </w:t>
      </w:r>
      <w:proofErr w:type="spellStart"/>
      <w:r w:rsidRPr="0093601F">
        <w:rPr>
          <w:b/>
          <w:sz w:val="16"/>
          <w:szCs w:val="16"/>
          <w:lang w:val="en-US"/>
        </w:rPr>
        <w:t>Antoneşti</w:t>
      </w:r>
      <w:proofErr w:type="spellEnd"/>
      <w:r w:rsidRPr="0093601F">
        <w:rPr>
          <w:b/>
          <w:sz w:val="16"/>
          <w:szCs w:val="16"/>
          <w:lang w:val="en-US"/>
        </w:rPr>
        <w:t>, str. Independenţei-40, tel./fax (242) 48-2-38, e-mail:prim.antonesti@gmail.com</w:t>
      </w:r>
      <w:r w:rsidRPr="0093601F">
        <w:rPr>
          <w:sz w:val="16"/>
          <w:szCs w:val="16"/>
          <w:lang w:val="en-US"/>
        </w:rPr>
        <w:tab/>
      </w:r>
      <w:r w:rsidRPr="0093601F">
        <w:rPr>
          <w:sz w:val="16"/>
          <w:szCs w:val="16"/>
          <w:lang w:val="en-US"/>
        </w:rPr>
        <w:tab/>
        <w:t xml:space="preserve">                                      </w:t>
      </w:r>
    </w:p>
    <w:p w:rsidR="00D366FD" w:rsidRPr="00C614B4" w:rsidRDefault="00D366FD" w:rsidP="00D366FD">
      <w:pPr>
        <w:tabs>
          <w:tab w:val="left" w:pos="2160"/>
        </w:tabs>
        <w:ind w:left="-360"/>
        <w:jc w:val="center"/>
        <w:rPr>
          <w:b/>
          <w:sz w:val="28"/>
          <w:szCs w:val="28"/>
          <w:lang w:val="ro-MO"/>
        </w:rPr>
      </w:pPr>
      <w:r>
        <w:rPr>
          <w:b/>
          <w:sz w:val="28"/>
          <w:szCs w:val="28"/>
          <w:lang w:val="ro-MO"/>
        </w:rPr>
        <w:t xml:space="preserve">  </w:t>
      </w:r>
      <w:r w:rsidRPr="00C614B4">
        <w:rPr>
          <w:b/>
          <w:sz w:val="28"/>
          <w:szCs w:val="28"/>
          <w:lang w:val="ro-MO"/>
        </w:rPr>
        <w:t>DISPOZIŢIA:</w:t>
      </w:r>
      <w:r>
        <w:rPr>
          <w:b/>
          <w:sz w:val="28"/>
          <w:szCs w:val="28"/>
          <w:lang w:val="ro-MO"/>
        </w:rPr>
        <w:t>nr.54-p</w:t>
      </w:r>
    </w:p>
    <w:p w:rsidR="00D366FD" w:rsidRDefault="00D366FD" w:rsidP="00D366FD">
      <w:pPr>
        <w:tabs>
          <w:tab w:val="left" w:pos="2160"/>
        </w:tabs>
        <w:ind w:left="-360"/>
        <w:jc w:val="center"/>
        <w:rPr>
          <w:b/>
          <w:sz w:val="28"/>
          <w:szCs w:val="28"/>
          <w:lang w:val="ro-MO"/>
        </w:rPr>
      </w:pPr>
      <w:r w:rsidRPr="00C614B4">
        <w:rPr>
          <w:b/>
          <w:sz w:val="28"/>
          <w:szCs w:val="28"/>
          <w:lang w:val="ro-MO"/>
        </w:rPr>
        <w:t xml:space="preserve"> din </w:t>
      </w:r>
      <w:r>
        <w:rPr>
          <w:b/>
          <w:sz w:val="28"/>
          <w:szCs w:val="28"/>
          <w:lang w:val="ro-MO"/>
        </w:rPr>
        <w:t xml:space="preserve"> 03 octombrie 2017</w:t>
      </w:r>
    </w:p>
    <w:p w:rsidR="00D366FD" w:rsidRPr="00C614B4" w:rsidRDefault="00D366FD" w:rsidP="00D366FD">
      <w:pPr>
        <w:tabs>
          <w:tab w:val="left" w:pos="2160"/>
        </w:tabs>
        <w:ind w:left="-360"/>
        <w:jc w:val="center"/>
        <w:rPr>
          <w:b/>
          <w:sz w:val="28"/>
          <w:szCs w:val="28"/>
          <w:lang w:val="ro-MO"/>
        </w:rPr>
      </w:pPr>
    </w:p>
    <w:p w:rsidR="00D366FD" w:rsidRPr="00626CBB" w:rsidRDefault="00D366FD" w:rsidP="00D366FD">
      <w:pPr>
        <w:tabs>
          <w:tab w:val="left" w:pos="2160"/>
        </w:tabs>
        <w:ind w:left="-360"/>
        <w:rPr>
          <w:b/>
          <w:sz w:val="28"/>
          <w:szCs w:val="28"/>
          <w:lang w:val="en-US"/>
        </w:rPr>
      </w:pPr>
      <w:r w:rsidRPr="00626CBB">
        <w:rPr>
          <w:b/>
          <w:sz w:val="28"/>
          <w:szCs w:val="28"/>
          <w:lang w:val="en-US"/>
        </w:rPr>
        <w:t xml:space="preserve">      ”Cu </w:t>
      </w:r>
      <w:proofErr w:type="spellStart"/>
      <w:r w:rsidRPr="00626CBB">
        <w:rPr>
          <w:b/>
          <w:sz w:val="28"/>
          <w:szCs w:val="28"/>
          <w:lang w:val="en-US"/>
        </w:rPr>
        <w:t>privire</w:t>
      </w:r>
      <w:proofErr w:type="spellEnd"/>
      <w:r w:rsidRPr="00626CBB">
        <w:rPr>
          <w:b/>
          <w:sz w:val="28"/>
          <w:szCs w:val="28"/>
          <w:lang w:val="en-US"/>
        </w:rPr>
        <w:t xml:space="preserve"> la </w:t>
      </w:r>
      <w:proofErr w:type="spellStart"/>
      <w:r>
        <w:rPr>
          <w:b/>
          <w:sz w:val="28"/>
          <w:szCs w:val="28"/>
          <w:lang w:val="en-US"/>
        </w:rPr>
        <w:t>prelungire</w:t>
      </w:r>
      <w:r w:rsidRPr="00626CBB">
        <w:rPr>
          <w:b/>
          <w:sz w:val="28"/>
          <w:szCs w:val="28"/>
          <w:lang w:val="en-US"/>
        </w:rPr>
        <w:t>a</w:t>
      </w:r>
      <w:proofErr w:type="spellEnd"/>
      <w:r w:rsidRPr="00626CBB">
        <w:rPr>
          <w:b/>
          <w:sz w:val="28"/>
          <w:szCs w:val="28"/>
          <w:lang w:val="en-US"/>
        </w:rPr>
        <w:t xml:space="preserve"> </w:t>
      </w:r>
      <w:proofErr w:type="spellStart"/>
      <w:r w:rsidRPr="00626CBB">
        <w:rPr>
          <w:b/>
          <w:sz w:val="28"/>
          <w:szCs w:val="28"/>
          <w:lang w:val="en-US"/>
        </w:rPr>
        <w:t>concediului</w:t>
      </w:r>
      <w:proofErr w:type="spellEnd"/>
      <w:r w:rsidRPr="00626CBB">
        <w:rPr>
          <w:b/>
          <w:sz w:val="28"/>
          <w:szCs w:val="28"/>
          <w:lang w:val="en-US"/>
        </w:rPr>
        <w:t xml:space="preserve"> de rind”.</w:t>
      </w:r>
    </w:p>
    <w:p w:rsidR="00D366FD" w:rsidRPr="00626CBB" w:rsidRDefault="00D366FD" w:rsidP="00D366FD">
      <w:pPr>
        <w:tabs>
          <w:tab w:val="left" w:pos="-105"/>
        </w:tabs>
        <w:ind w:left="-360"/>
        <w:rPr>
          <w:b/>
          <w:sz w:val="28"/>
          <w:szCs w:val="28"/>
          <w:lang w:val="en-US"/>
        </w:rPr>
      </w:pPr>
    </w:p>
    <w:p w:rsidR="00D366FD" w:rsidRPr="00B800A1" w:rsidRDefault="00D366FD" w:rsidP="00D366FD">
      <w:pPr>
        <w:tabs>
          <w:tab w:val="left" w:pos="-284"/>
          <w:tab w:val="left" w:pos="2160"/>
        </w:tabs>
        <w:ind w:left="-360"/>
        <w:rPr>
          <w:b/>
          <w:sz w:val="28"/>
          <w:szCs w:val="28"/>
          <w:lang w:val="ro-RO"/>
        </w:rPr>
      </w:pPr>
      <w:r>
        <w:rPr>
          <w:sz w:val="28"/>
          <w:szCs w:val="28"/>
          <w:lang w:val="en-US"/>
        </w:rPr>
        <w:tab/>
      </w:r>
      <w:r>
        <w:rPr>
          <w:sz w:val="28"/>
          <w:szCs w:val="28"/>
          <w:lang w:val="ro-RO"/>
        </w:rPr>
        <w:t xml:space="preserve">       În baza   cererii cu nr.45 din 04.10.2017.2017  a  d-nei  Bordea Svetlana,</w:t>
      </w:r>
      <w:r w:rsidRPr="003C6486">
        <w:rPr>
          <w:sz w:val="28"/>
          <w:szCs w:val="28"/>
          <w:lang w:val="ro-RO"/>
        </w:rPr>
        <w:t xml:space="preserve"> </w:t>
      </w:r>
      <w:r>
        <w:rPr>
          <w:sz w:val="28"/>
          <w:szCs w:val="28"/>
          <w:lang w:val="ro-RO"/>
        </w:rPr>
        <w:t>conform Graficului concediilor  anagaţilor primăriei Antoneşti din 29.12.2016,</w:t>
      </w:r>
      <w:r w:rsidRPr="003C6486">
        <w:rPr>
          <w:sz w:val="28"/>
          <w:szCs w:val="28"/>
          <w:lang w:val="ro-RO"/>
        </w:rPr>
        <w:t xml:space="preserve"> </w:t>
      </w:r>
      <w:r>
        <w:rPr>
          <w:sz w:val="28"/>
          <w:szCs w:val="28"/>
          <w:lang w:val="ro-RO"/>
        </w:rPr>
        <w:t xml:space="preserve">Contractului colectiv  de muncă  pe anii 2015-2019  a primăriei Antoneşti  din 05.01.2015, înregistrat la Inspecţia Teritorială a Muncii Căuşeni  nr.8 din 02.02.2015, decizia nr.2/6 din 23.07.2015, în conformitate cu art. 112(1), 113(2),  din Codul Muncii  al Republicii Moldova, art.43 din Legea cu privire la funcţia publică  şi statutul funcţionarului public  nr.158-XVI din 04.07.2008, art. 9 alin 4 din Legea Rebulicii Moldova nr.48 din 22.03.2012, în baza  art.29 alin.2, art.32 alin.2-3 din Legea  privind administraţia publică locală nr. 436-XVI din 28.12.2006, </w:t>
      </w:r>
      <w:r w:rsidRPr="00B800A1">
        <w:rPr>
          <w:b/>
          <w:sz w:val="28"/>
          <w:szCs w:val="28"/>
          <w:lang w:val="ro-RO"/>
        </w:rPr>
        <w:t xml:space="preserve">D I S P U N:       </w:t>
      </w:r>
    </w:p>
    <w:p w:rsidR="00D366FD" w:rsidRDefault="00D366FD" w:rsidP="00D366FD">
      <w:pPr>
        <w:tabs>
          <w:tab w:val="left" w:pos="-105"/>
          <w:tab w:val="left" w:pos="2160"/>
        </w:tabs>
        <w:ind w:left="-360"/>
        <w:rPr>
          <w:sz w:val="28"/>
          <w:szCs w:val="28"/>
          <w:lang w:val="ro-RO"/>
        </w:rPr>
      </w:pPr>
    </w:p>
    <w:p w:rsidR="00D366FD" w:rsidRDefault="00D366FD" w:rsidP="00D366FD">
      <w:pPr>
        <w:ind w:left="-284"/>
        <w:rPr>
          <w:sz w:val="28"/>
          <w:szCs w:val="28"/>
          <w:lang w:val="ro-RO"/>
        </w:rPr>
      </w:pPr>
      <w:r>
        <w:rPr>
          <w:sz w:val="28"/>
          <w:szCs w:val="28"/>
          <w:lang w:val="ro-RO"/>
        </w:rPr>
        <w:t>1.Se  acordă d-nei Bordea Svetlana, secretar al Consiliului local Antoneşti,  concediul   de rînd nefolosit pentru anul 2017 în număr de 13 zile calendaristice  începînd cu data de 04.10.2017 pînă la data de 16.10.2017.</w:t>
      </w:r>
    </w:p>
    <w:p w:rsidR="00D366FD" w:rsidRDefault="00D366FD" w:rsidP="00D366FD">
      <w:pPr>
        <w:tabs>
          <w:tab w:val="left" w:pos="2160"/>
        </w:tabs>
        <w:ind w:left="-284"/>
        <w:rPr>
          <w:sz w:val="28"/>
          <w:szCs w:val="28"/>
          <w:lang w:val="ro-RO"/>
        </w:rPr>
      </w:pPr>
      <w:r>
        <w:rPr>
          <w:sz w:val="28"/>
          <w:szCs w:val="28"/>
          <w:lang w:val="ro-RO"/>
        </w:rPr>
        <w:t>2.Contabulul –şef d-na Banaru Lidia va efectua calculul după prezenta dispoziţie.</w:t>
      </w:r>
    </w:p>
    <w:p w:rsidR="00D366FD" w:rsidRDefault="00D366FD" w:rsidP="00D366FD">
      <w:pPr>
        <w:ind w:left="-284"/>
        <w:rPr>
          <w:sz w:val="28"/>
          <w:szCs w:val="28"/>
          <w:lang w:val="ro-MO"/>
        </w:rPr>
      </w:pPr>
      <w:r>
        <w:rPr>
          <w:sz w:val="28"/>
          <w:szCs w:val="28"/>
          <w:lang w:val="ro-RO"/>
        </w:rPr>
        <w:t>4</w:t>
      </w:r>
      <w:r>
        <w:rPr>
          <w:sz w:val="28"/>
          <w:szCs w:val="28"/>
          <w:lang w:val="ro-MO"/>
        </w:rPr>
        <w:t>.Prezenta dispoziţie se aduce la cunoştinţă:</w:t>
      </w:r>
    </w:p>
    <w:p w:rsidR="00D366FD" w:rsidRDefault="00D366FD" w:rsidP="00D366FD">
      <w:pPr>
        <w:rPr>
          <w:sz w:val="28"/>
          <w:szCs w:val="28"/>
          <w:lang w:val="ro-MO"/>
        </w:rPr>
      </w:pPr>
      <w:r>
        <w:rPr>
          <w:sz w:val="28"/>
          <w:szCs w:val="28"/>
          <w:lang w:val="ro-MO"/>
        </w:rPr>
        <w:t xml:space="preserve">   -Oficiului teritorial  Căuşeni al  Cancelariei de Stat.       </w:t>
      </w:r>
    </w:p>
    <w:p w:rsidR="00D366FD" w:rsidRDefault="00D366FD" w:rsidP="00D366FD">
      <w:pPr>
        <w:rPr>
          <w:sz w:val="28"/>
          <w:szCs w:val="28"/>
          <w:lang w:val="ro-MO"/>
        </w:rPr>
      </w:pPr>
      <w:r>
        <w:rPr>
          <w:sz w:val="28"/>
          <w:szCs w:val="28"/>
          <w:lang w:val="ro-MO"/>
        </w:rPr>
        <w:t xml:space="preserve">   - Persoanelor vizate.</w:t>
      </w:r>
    </w:p>
    <w:p w:rsidR="00D366FD" w:rsidRDefault="00D366FD" w:rsidP="00D366FD">
      <w:pPr>
        <w:tabs>
          <w:tab w:val="left" w:pos="2160"/>
        </w:tabs>
        <w:rPr>
          <w:sz w:val="28"/>
          <w:szCs w:val="28"/>
          <w:lang w:val="ro-RO"/>
        </w:rPr>
      </w:pPr>
    </w:p>
    <w:p w:rsidR="00D366FD" w:rsidRDefault="00D366FD" w:rsidP="00D366FD">
      <w:pPr>
        <w:tabs>
          <w:tab w:val="left" w:pos="1020"/>
          <w:tab w:val="left" w:pos="2160"/>
          <w:tab w:val="center" w:pos="5162"/>
        </w:tabs>
        <w:ind w:firstLine="708"/>
        <w:rPr>
          <w:sz w:val="28"/>
          <w:szCs w:val="28"/>
          <w:lang w:val="ro-RO"/>
        </w:rPr>
      </w:pPr>
      <w:r>
        <w:rPr>
          <w:sz w:val="28"/>
          <w:szCs w:val="28"/>
          <w:lang w:val="ro-RO"/>
        </w:rPr>
        <w:tab/>
        <w:t xml:space="preserve">        Primar:                                         Serghei Pricop</w:t>
      </w:r>
    </w:p>
    <w:p w:rsidR="00D366FD" w:rsidRDefault="00D366FD" w:rsidP="00D366FD">
      <w:pPr>
        <w:tabs>
          <w:tab w:val="left" w:pos="1020"/>
          <w:tab w:val="left" w:pos="2160"/>
          <w:tab w:val="center" w:pos="5162"/>
        </w:tabs>
        <w:ind w:firstLine="708"/>
        <w:rPr>
          <w:sz w:val="28"/>
          <w:szCs w:val="28"/>
          <w:lang w:val="ro-RO"/>
        </w:rPr>
      </w:pPr>
    </w:p>
    <w:p w:rsidR="00D366FD" w:rsidRDefault="00D366FD" w:rsidP="00D366FD">
      <w:pPr>
        <w:tabs>
          <w:tab w:val="left" w:pos="2160"/>
        </w:tabs>
        <w:ind w:firstLine="708"/>
        <w:rPr>
          <w:sz w:val="28"/>
          <w:szCs w:val="28"/>
          <w:lang w:val="ro-RO"/>
        </w:rPr>
      </w:pPr>
    </w:p>
    <w:p w:rsidR="00D366FD" w:rsidRDefault="00D366FD" w:rsidP="00D366FD">
      <w:pPr>
        <w:tabs>
          <w:tab w:val="left" w:pos="2160"/>
        </w:tabs>
        <w:ind w:firstLine="708"/>
        <w:rPr>
          <w:sz w:val="28"/>
          <w:szCs w:val="28"/>
          <w:lang w:val="ro-RO"/>
        </w:rPr>
      </w:pPr>
      <w:r>
        <w:rPr>
          <w:sz w:val="28"/>
          <w:szCs w:val="28"/>
          <w:lang w:val="ro-RO"/>
        </w:rPr>
        <w:t>Contabil-şef:                                Lidia Banaru</w:t>
      </w:r>
    </w:p>
    <w:p w:rsidR="00D366FD" w:rsidRDefault="00D366FD" w:rsidP="00D366FD">
      <w:pPr>
        <w:tabs>
          <w:tab w:val="left" w:pos="2160"/>
        </w:tabs>
        <w:rPr>
          <w:sz w:val="28"/>
          <w:szCs w:val="28"/>
          <w:lang w:val="ro-RO"/>
        </w:rPr>
      </w:pPr>
    </w:p>
    <w:p w:rsidR="00D366FD" w:rsidRDefault="00D366FD" w:rsidP="00D366FD">
      <w:pPr>
        <w:tabs>
          <w:tab w:val="left" w:pos="2160"/>
        </w:tabs>
        <w:rPr>
          <w:sz w:val="28"/>
          <w:szCs w:val="28"/>
          <w:lang w:val="ro-RO"/>
        </w:rPr>
      </w:pPr>
      <w:r>
        <w:rPr>
          <w:sz w:val="28"/>
          <w:szCs w:val="28"/>
          <w:lang w:val="ro-RO"/>
        </w:rPr>
        <w:t xml:space="preserve">Am luat cunoştinţă </w:t>
      </w:r>
    </w:p>
    <w:p w:rsidR="00D366FD" w:rsidRDefault="00D366FD" w:rsidP="00D366FD">
      <w:pPr>
        <w:tabs>
          <w:tab w:val="left" w:pos="2160"/>
        </w:tabs>
        <w:rPr>
          <w:sz w:val="28"/>
          <w:szCs w:val="28"/>
          <w:lang w:val="ro-RO"/>
        </w:rPr>
      </w:pPr>
      <w:r>
        <w:rPr>
          <w:sz w:val="28"/>
          <w:szCs w:val="28"/>
          <w:lang w:val="ro-RO"/>
        </w:rPr>
        <w:t xml:space="preserve">de conţinitul  dispoziţiei______________Svetlana Bordea </w:t>
      </w:r>
    </w:p>
    <w:p w:rsidR="00197BF9" w:rsidRDefault="00197BF9">
      <w:pPr>
        <w:rPr>
          <w:lang w:val="ro-RO"/>
        </w:rPr>
      </w:pPr>
    </w:p>
    <w:p w:rsidR="00D366FD" w:rsidRPr="00D366FD" w:rsidRDefault="00D366FD">
      <w:pPr>
        <w:rPr>
          <w:lang w:val="en-US"/>
        </w:rPr>
      </w:pPr>
      <w:bookmarkStart w:id="0" w:name="_GoBack"/>
      <w:bookmarkEnd w:id="0"/>
    </w:p>
    <w:sectPr w:rsidR="00D366FD" w:rsidRPr="00D36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FF"/>
    <w:rsid w:val="00144BFF"/>
    <w:rsid w:val="00197BF9"/>
    <w:rsid w:val="00D3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6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6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Company>SPecialiST RePack</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2017-11-01T06:59:00Z</dcterms:created>
  <dcterms:modified xsi:type="dcterms:W3CDTF">2017-11-01T06:59:00Z</dcterms:modified>
</cp:coreProperties>
</file>