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696" w:rsidRDefault="00E40696" w:rsidP="00E40696">
      <w:pPr>
        <w:rPr>
          <w:lang w:val="ro-RO"/>
        </w:rPr>
      </w:pPr>
      <w:r w:rsidRPr="00EF79AB">
        <w:rPr>
          <w:noProof/>
        </w:rPr>
        <w:drawing>
          <wp:anchor distT="0" distB="0" distL="114300" distR="114300" simplePos="0" relativeHeight="251659264" behindDoc="0" locked="0" layoutInCell="1" allowOverlap="1" wp14:anchorId="4C690BD3" wp14:editId="74F77790">
            <wp:simplePos x="0" y="0"/>
            <wp:positionH relativeFrom="column">
              <wp:posOffset>2383790</wp:posOffset>
            </wp:positionH>
            <wp:positionV relativeFrom="paragraph">
              <wp:posOffset>-149860</wp:posOffset>
            </wp:positionV>
            <wp:extent cx="1257935" cy="1228725"/>
            <wp:effectExtent l="19050" t="0" r="0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40696" w:rsidRDefault="00E40696" w:rsidP="00E40696">
      <w:pPr>
        <w:rPr>
          <w:lang w:val="ro-RO"/>
        </w:rPr>
      </w:pPr>
    </w:p>
    <w:p w:rsidR="00E40696" w:rsidRDefault="00E40696" w:rsidP="00E40696">
      <w:pPr>
        <w:rPr>
          <w:lang w:val="ro-RO"/>
        </w:rPr>
      </w:pPr>
    </w:p>
    <w:p w:rsidR="00E40696" w:rsidRDefault="00E40696" w:rsidP="00E40696">
      <w:pPr>
        <w:rPr>
          <w:lang w:val="ro-RO"/>
        </w:rPr>
      </w:pPr>
    </w:p>
    <w:p w:rsidR="00E40696" w:rsidRDefault="00E40696" w:rsidP="00E40696">
      <w:pPr>
        <w:rPr>
          <w:lang w:val="ro-RO"/>
        </w:rPr>
      </w:pPr>
    </w:p>
    <w:p w:rsidR="00E40696" w:rsidRDefault="00E40696" w:rsidP="00E40696">
      <w:pPr>
        <w:rPr>
          <w:lang w:val="ro-RO"/>
        </w:rPr>
      </w:pPr>
    </w:p>
    <w:p w:rsidR="00E40696" w:rsidRDefault="00E40696" w:rsidP="00E40696">
      <w:pPr>
        <w:rPr>
          <w:lang w:val="ro-RO"/>
        </w:rPr>
      </w:pPr>
    </w:p>
    <w:p w:rsidR="00E40696" w:rsidRPr="0093601F" w:rsidRDefault="00E40696" w:rsidP="00E40696">
      <w:pPr>
        <w:tabs>
          <w:tab w:val="left" w:pos="210"/>
          <w:tab w:val="center" w:pos="4677"/>
        </w:tabs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ro-MO"/>
        </w:rPr>
        <w:t>R</w:t>
      </w:r>
      <w:r w:rsidRPr="00981DE6">
        <w:rPr>
          <w:b/>
          <w:sz w:val="28"/>
          <w:szCs w:val="28"/>
          <w:lang w:val="ro-MO"/>
        </w:rPr>
        <w:t>EPUBLICA  MOLDOVA</w:t>
      </w:r>
    </w:p>
    <w:p w:rsidR="00E40696" w:rsidRDefault="00E40696" w:rsidP="00E4069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ro-RO"/>
        </w:rPr>
      </w:pPr>
      <w:r w:rsidRPr="0093601F">
        <w:rPr>
          <w:b/>
          <w:sz w:val="28"/>
          <w:szCs w:val="28"/>
          <w:lang w:val="en-US"/>
        </w:rPr>
        <w:t>RAIONUL  ŞTEFAN VODĂ</w:t>
      </w:r>
    </w:p>
    <w:p w:rsidR="00E40696" w:rsidRPr="0093601F" w:rsidRDefault="00E40696" w:rsidP="00E40696">
      <w:pPr>
        <w:tabs>
          <w:tab w:val="left" w:pos="210"/>
          <w:tab w:val="center" w:pos="4677"/>
          <w:tab w:val="left" w:pos="5670"/>
        </w:tabs>
        <w:jc w:val="center"/>
        <w:rPr>
          <w:b/>
          <w:sz w:val="28"/>
          <w:szCs w:val="28"/>
          <w:lang w:val="en-US"/>
        </w:rPr>
      </w:pPr>
      <w:r w:rsidRPr="0093601F">
        <w:rPr>
          <w:b/>
          <w:sz w:val="28"/>
          <w:szCs w:val="28"/>
          <w:lang w:val="en-US"/>
        </w:rPr>
        <w:t>PRIMĂRIA  SATULUI  ANTONEŞTI</w:t>
      </w:r>
    </w:p>
    <w:p w:rsidR="00E40696" w:rsidRPr="003B7719" w:rsidRDefault="00E40696" w:rsidP="00E40696">
      <w:pPr>
        <w:tabs>
          <w:tab w:val="left" w:pos="-284"/>
          <w:tab w:val="center" w:pos="4395"/>
          <w:tab w:val="left" w:pos="5670"/>
        </w:tabs>
        <w:ind w:left="-426" w:firstLine="284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___________________________________________________________________</w:t>
      </w:r>
    </w:p>
    <w:p w:rsidR="00E40696" w:rsidRPr="00035270" w:rsidRDefault="00E40696" w:rsidP="00E40696">
      <w:pPr>
        <w:ind w:left="-360" w:firstLine="76"/>
        <w:jc w:val="center"/>
        <w:rPr>
          <w:sz w:val="18"/>
          <w:szCs w:val="18"/>
          <w:lang w:val="ro-RO"/>
        </w:rPr>
      </w:pPr>
      <w:r w:rsidRPr="00035270">
        <w:rPr>
          <w:b/>
          <w:sz w:val="18"/>
          <w:szCs w:val="18"/>
          <w:lang w:val="ro-RO"/>
        </w:rPr>
        <w:t xml:space="preserve">  </w:t>
      </w:r>
      <w:r w:rsidRPr="0093601F">
        <w:rPr>
          <w:b/>
          <w:sz w:val="18"/>
          <w:szCs w:val="18"/>
          <w:lang w:val="en-US"/>
        </w:rPr>
        <w:t xml:space="preserve">MD-4212, </w:t>
      </w:r>
      <w:proofErr w:type="spellStart"/>
      <w:r w:rsidRPr="0093601F">
        <w:rPr>
          <w:b/>
          <w:sz w:val="18"/>
          <w:szCs w:val="18"/>
          <w:lang w:val="en-US"/>
        </w:rPr>
        <w:t>raionul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Ştefan</w:t>
      </w:r>
      <w:proofErr w:type="spellEnd"/>
      <w:r w:rsidRPr="0093601F">
        <w:rPr>
          <w:b/>
          <w:sz w:val="18"/>
          <w:szCs w:val="18"/>
          <w:lang w:val="en-US"/>
        </w:rPr>
        <w:t xml:space="preserve"> </w:t>
      </w:r>
      <w:proofErr w:type="spellStart"/>
      <w:r w:rsidRPr="0093601F">
        <w:rPr>
          <w:b/>
          <w:sz w:val="18"/>
          <w:szCs w:val="18"/>
          <w:lang w:val="en-US"/>
        </w:rPr>
        <w:t>Vodă</w:t>
      </w:r>
      <w:proofErr w:type="spellEnd"/>
      <w:r w:rsidRPr="0093601F">
        <w:rPr>
          <w:b/>
          <w:sz w:val="18"/>
          <w:szCs w:val="18"/>
          <w:lang w:val="en-US"/>
        </w:rPr>
        <w:t>,</w:t>
      </w:r>
      <w:r w:rsidRPr="00035270">
        <w:rPr>
          <w:b/>
          <w:sz w:val="18"/>
          <w:szCs w:val="18"/>
          <w:lang w:val="ro-RO"/>
        </w:rPr>
        <w:t xml:space="preserve"> s. Antoneşti,</w:t>
      </w:r>
      <w:r w:rsidRPr="0093601F">
        <w:rPr>
          <w:b/>
          <w:sz w:val="18"/>
          <w:szCs w:val="18"/>
          <w:lang w:val="en-US"/>
        </w:rPr>
        <w:t xml:space="preserve"> str. Independenţei-40, tel./fax (242) 48-2-38, e-mail:prim.antonesti@gmail.com</w:t>
      </w:r>
      <w:r w:rsidRPr="0093601F">
        <w:rPr>
          <w:sz w:val="18"/>
          <w:szCs w:val="18"/>
          <w:lang w:val="en-US"/>
        </w:rPr>
        <w:tab/>
      </w:r>
      <w:r w:rsidRPr="0093601F">
        <w:rPr>
          <w:sz w:val="18"/>
          <w:szCs w:val="18"/>
          <w:lang w:val="en-US"/>
        </w:rPr>
        <w:tab/>
      </w:r>
    </w:p>
    <w:p w:rsidR="00E40696" w:rsidRDefault="00E40696" w:rsidP="00E40696">
      <w:pPr>
        <w:ind w:left="-360"/>
        <w:jc w:val="center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        </w:t>
      </w:r>
      <w:r w:rsidRPr="001A2D62">
        <w:rPr>
          <w:b/>
          <w:sz w:val="28"/>
          <w:szCs w:val="28"/>
          <w:lang w:val="ro-RO"/>
        </w:rPr>
        <w:t>D</w:t>
      </w:r>
      <w:r w:rsidRPr="00D47D4A">
        <w:rPr>
          <w:b/>
          <w:sz w:val="28"/>
          <w:szCs w:val="28"/>
          <w:lang w:val="ro-MO"/>
        </w:rPr>
        <w:t>ISPOZIŢIA:</w:t>
      </w:r>
      <w:r>
        <w:rPr>
          <w:b/>
          <w:sz w:val="28"/>
          <w:szCs w:val="28"/>
          <w:lang w:val="ro-MO"/>
        </w:rPr>
        <w:t>nr</w:t>
      </w:r>
      <w:r w:rsidRPr="0056296C">
        <w:rPr>
          <w:b/>
          <w:sz w:val="28"/>
          <w:szCs w:val="28"/>
          <w:lang w:val="ro-MO"/>
        </w:rPr>
        <w:t>.</w:t>
      </w:r>
      <w:r>
        <w:rPr>
          <w:b/>
          <w:sz w:val="28"/>
          <w:szCs w:val="28"/>
          <w:lang w:val="ro-MO"/>
        </w:rPr>
        <w:t>52-p</w:t>
      </w:r>
      <w:r w:rsidRPr="0056296C">
        <w:rPr>
          <w:b/>
          <w:sz w:val="28"/>
          <w:szCs w:val="28"/>
          <w:lang w:val="ro-MO"/>
        </w:rPr>
        <w:t xml:space="preserve">   </w:t>
      </w:r>
    </w:p>
    <w:p w:rsidR="00E40696" w:rsidRDefault="00E40696" w:rsidP="00E40696">
      <w:pPr>
        <w:ind w:left="-142" w:firstLine="360"/>
        <w:rPr>
          <w:b/>
          <w:sz w:val="28"/>
          <w:szCs w:val="28"/>
          <w:lang w:val="ro-MO"/>
        </w:rPr>
      </w:pPr>
      <w:r>
        <w:rPr>
          <w:sz w:val="28"/>
          <w:szCs w:val="28"/>
          <w:lang w:val="ro-RO"/>
        </w:rPr>
        <w:t xml:space="preserve">                                                   din 02 octombrie 2017</w:t>
      </w:r>
      <w:r w:rsidRPr="0056296C">
        <w:rPr>
          <w:b/>
          <w:sz w:val="28"/>
          <w:szCs w:val="28"/>
          <w:lang w:val="ro-MO"/>
        </w:rPr>
        <w:t xml:space="preserve">  </w:t>
      </w:r>
    </w:p>
    <w:p w:rsidR="00E40696" w:rsidRDefault="00E40696" w:rsidP="00E40696">
      <w:pPr>
        <w:tabs>
          <w:tab w:val="left" w:pos="2057"/>
        </w:tabs>
        <w:ind w:left="-360"/>
        <w:rPr>
          <w:lang w:val="ro-RO"/>
        </w:rPr>
      </w:pPr>
      <w:r>
        <w:rPr>
          <w:b/>
          <w:sz w:val="28"/>
          <w:szCs w:val="28"/>
          <w:lang w:val="ro-MO"/>
        </w:rPr>
        <w:tab/>
      </w:r>
      <w:r w:rsidRPr="0056296C">
        <w:rPr>
          <w:b/>
          <w:sz w:val="28"/>
          <w:szCs w:val="28"/>
          <w:lang w:val="ro-M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  <w:lang w:val="ro-MO"/>
        </w:rPr>
        <w:t xml:space="preserve">                                               </w:t>
      </w:r>
    </w:p>
    <w:p w:rsidR="00E40696" w:rsidRDefault="00E40696" w:rsidP="00E40696">
      <w:pPr>
        <w:pStyle w:val="a3"/>
        <w:ind w:firstLine="709"/>
        <w:rPr>
          <w:b/>
          <w:bCs/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>”</w:t>
      </w:r>
      <w:r w:rsidRPr="007E11F0">
        <w:rPr>
          <w:b/>
          <w:bCs/>
          <w:sz w:val="26"/>
          <w:szCs w:val="26"/>
          <w:lang w:val="ro-RO"/>
        </w:rPr>
        <w:t xml:space="preserve">Cu privire la stabilirea </w:t>
      </w:r>
      <w:r>
        <w:rPr>
          <w:b/>
          <w:bCs/>
          <w:sz w:val="26"/>
          <w:szCs w:val="26"/>
          <w:lang w:val="ro-RO"/>
        </w:rPr>
        <w:t xml:space="preserve">plății </w:t>
      </w:r>
    </w:p>
    <w:p w:rsidR="00E40696" w:rsidRPr="007E11F0" w:rsidRDefault="00E40696" w:rsidP="00E40696">
      <w:pPr>
        <w:pStyle w:val="a3"/>
        <w:ind w:firstLine="0"/>
        <w:rPr>
          <w:sz w:val="26"/>
          <w:szCs w:val="26"/>
          <w:lang w:val="ro-RO"/>
        </w:rPr>
      </w:pPr>
      <w:r>
        <w:rPr>
          <w:b/>
          <w:bCs/>
          <w:sz w:val="26"/>
          <w:szCs w:val="26"/>
          <w:lang w:val="ro-RO"/>
        </w:rPr>
        <w:t xml:space="preserve">de stimulare </w:t>
      </w:r>
      <w:r w:rsidRPr="007E11F0">
        <w:rPr>
          <w:b/>
          <w:bCs/>
          <w:sz w:val="26"/>
          <w:szCs w:val="26"/>
          <w:lang w:val="ro-RO"/>
        </w:rPr>
        <w:t>lunar</w:t>
      </w:r>
      <w:r>
        <w:rPr>
          <w:b/>
          <w:bCs/>
          <w:sz w:val="26"/>
          <w:szCs w:val="26"/>
          <w:lang w:val="ro-RO"/>
        </w:rPr>
        <w:t>e a funcționarilor publici”</w:t>
      </w:r>
    </w:p>
    <w:p w:rsidR="00E40696" w:rsidRPr="007E11F0" w:rsidRDefault="00E40696" w:rsidP="00E40696">
      <w:pPr>
        <w:shd w:val="clear" w:color="auto" w:fill="FFFFFF"/>
        <w:ind w:firstLine="709"/>
        <w:rPr>
          <w:bCs/>
          <w:sz w:val="26"/>
          <w:szCs w:val="26"/>
          <w:lang w:val="ro-RO"/>
        </w:rPr>
      </w:pPr>
    </w:p>
    <w:p w:rsidR="00E40696" w:rsidRDefault="00E40696" w:rsidP="00E40696">
      <w:pPr>
        <w:ind w:left="-360" w:firstLine="76"/>
        <w:rPr>
          <w:sz w:val="28"/>
          <w:szCs w:val="28"/>
          <w:lang w:val="ro-RO"/>
        </w:rPr>
      </w:pPr>
      <w:r>
        <w:rPr>
          <w:sz w:val="26"/>
          <w:szCs w:val="26"/>
          <w:lang w:val="ro-RO"/>
        </w:rPr>
        <w:t xml:space="preserve">       Î</w:t>
      </w:r>
      <w:r w:rsidRPr="007E11F0">
        <w:rPr>
          <w:sz w:val="26"/>
          <w:szCs w:val="26"/>
          <w:lang w:val="ro-RO"/>
        </w:rPr>
        <w:t>n temeiul prevederilor  Hotărîr</w:t>
      </w:r>
      <w:r>
        <w:rPr>
          <w:sz w:val="26"/>
          <w:szCs w:val="26"/>
          <w:lang w:val="ro-RO"/>
        </w:rPr>
        <w:t>ii</w:t>
      </w:r>
      <w:r w:rsidRPr="007E11F0">
        <w:rPr>
          <w:sz w:val="26"/>
          <w:szCs w:val="26"/>
          <w:lang w:val="ro-RO"/>
        </w:rPr>
        <w:t xml:space="preserve"> Guvernului nr.331 din 28 mai 2012</w:t>
      </w:r>
      <w:r>
        <w:rPr>
          <w:sz w:val="26"/>
          <w:szCs w:val="26"/>
          <w:lang w:val="ro-RO"/>
        </w:rPr>
        <w:t xml:space="preserve"> „Privind salarizarea funcţionarilor publici”  cu modificările ulterioare prin </w:t>
      </w:r>
      <w:r w:rsidRPr="007E11F0">
        <w:rPr>
          <w:sz w:val="26"/>
          <w:szCs w:val="26"/>
          <w:lang w:val="ro-RO"/>
        </w:rPr>
        <w:t>Hotărîrea Guvernului</w:t>
      </w:r>
      <w:r>
        <w:rPr>
          <w:sz w:val="26"/>
          <w:szCs w:val="26"/>
          <w:lang w:val="ro-RO"/>
        </w:rPr>
        <w:t xml:space="preserve"> Republicii Moldova nr.666 din 23 august 2017 art.2 pnct.2</w:t>
      </w:r>
      <w:r w:rsidRPr="007E11F0">
        <w:rPr>
          <w:sz w:val="26"/>
          <w:szCs w:val="26"/>
          <w:lang w:val="ro-RO"/>
        </w:rPr>
        <w:t>,</w:t>
      </w:r>
      <w:r w:rsidRPr="0020383A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conformitate   cu art. 29 (2); (32(1) din Legea  privind administraţia publică locală nr. 436-XVI din 28.12.2006, </w:t>
      </w:r>
    </w:p>
    <w:p w:rsidR="00E40696" w:rsidRDefault="00E40696" w:rsidP="00E40696">
      <w:pPr>
        <w:ind w:left="-360" w:firstLine="76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  <w:r w:rsidRPr="00484575">
        <w:rPr>
          <w:b/>
          <w:sz w:val="28"/>
          <w:szCs w:val="28"/>
          <w:lang w:val="ro-RO"/>
        </w:rPr>
        <w:t>D I S P U N:</w:t>
      </w:r>
    </w:p>
    <w:p w:rsidR="00E40696" w:rsidRPr="002F2F71" w:rsidRDefault="00E40696" w:rsidP="00E40696">
      <w:pPr>
        <w:shd w:val="clear" w:color="auto" w:fill="FFFFFF"/>
        <w:ind w:firstLine="567"/>
        <w:jc w:val="right"/>
        <w:rPr>
          <w:bCs/>
          <w:sz w:val="26"/>
          <w:szCs w:val="26"/>
          <w:lang w:val="ro-RO"/>
        </w:rPr>
      </w:pPr>
    </w:p>
    <w:p w:rsidR="00E40696" w:rsidRPr="00985E8D" w:rsidRDefault="00E40696" w:rsidP="00E40696">
      <w:pPr>
        <w:pStyle w:val="a3"/>
        <w:ind w:firstLine="0"/>
        <w:jc w:val="left"/>
        <w:rPr>
          <w:sz w:val="26"/>
          <w:szCs w:val="26"/>
          <w:lang w:val="ro-RO"/>
        </w:rPr>
      </w:pPr>
      <w:r w:rsidRPr="00985E8D">
        <w:rPr>
          <w:sz w:val="26"/>
          <w:szCs w:val="26"/>
          <w:lang w:val="ro-RO"/>
        </w:rPr>
        <w:t>1.</w:t>
      </w:r>
      <w:r w:rsidRPr="00985E8D">
        <w:rPr>
          <w:bCs/>
          <w:sz w:val="26"/>
          <w:szCs w:val="26"/>
          <w:lang w:val="ro-RO"/>
        </w:rPr>
        <w:t xml:space="preserve"> A achita pl</w:t>
      </w:r>
      <w:r>
        <w:rPr>
          <w:bCs/>
          <w:sz w:val="26"/>
          <w:szCs w:val="26"/>
          <w:lang w:val="ro-RO"/>
        </w:rPr>
        <w:t>a</w:t>
      </w:r>
      <w:r w:rsidRPr="00985E8D">
        <w:rPr>
          <w:bCs/>
          <w:sz w:val="26"/>
          <w:szCs w:val="26"/>
          <w:lang w:val="ro-RO"/>
        </w:rPr>
        <w:t>ta  de stimulare lunară  funcționarilor publici  din</w:t>
      </w:r>
      <w:r>
        <w:rPr>
          <w:bCs/>
          <w:sz w:val="26"/>
          <w:szCs w:val="26"/>
          <w:lang w:val="ro-RO"/>
        </w:rPr>
        <w:t xml:space="preserve"> cadrul </w:t>
      </w:r>
      <w:r w:rsidRPr="00985E8D">
        <w:rPr>
          <w:bCs/>
          <w:sz w:val="26"/>
          <w:szCs w:val="26"/>
          <w:lang w:val="ro-RO"/>
        </w:rPr>
        <w:t xml:space="preserve"> primări</w:t>
      </w:r>
      <w:r>
        <w:rPr>
          <w:bCs/>
          <w:sz w:val="26"/>
          <w:szCs w:val="26"/>
          <w:lang w:val="ro-RO"/>
        </w:rPr>
        <w:t>ei</w:t>
      </w:r>
      <w:r w:rsidRPr="00985E8D">
        <w:rPr>
          <w:bCs/>
          <w:sz w:val="26"/>
          <w:szCs w:val="26"/>
          <w:lang w:val="ro-RO"/>
        </w:rPr>
        <w:t xml:space="preserve"> Antonești</w:t>
      </w:r>
      <w:r w:rsidRPr="00985E8D">
        <w:rPr>
          <w:sz w:val="26"/>
          <w:szCs w:val="26"/>
          <w:lang w:val="ro-RO"/>
        </w:rPr>
        <w:t xml:space="preserve"> pentru luna  septembrie 2017  în sumă totală de 1566-00 lei</w:t>
      </w:r>
      <w:r>
        <w:rPr>
          <w:sz w:val="26"/>
          <w:szCs w:val="26"/>
          <w:lang w:val="ro-RO"/>
        </w:rPr>
        <w:t xml:space="preserve">, în mărime de 15% din salariul de  funcție din contul mijloacelor alocate anual în limita 15% din fondul anual  de salarizare, calculat în raport cu salariile de funcție prevăzute în schema de încadrare a autorității publice, proporțional la timpul  efectiv lucrat, </w:t>
      </w:r>
      <w:r w:rsidRPr="00985E8D">
        <w:rPr>
          <w:sz w:val="26"/>
          <w:szCs w:val="26"/>
          <w:lang w:val="ro-RO"/>
        </w:rPr>
        <w:t>după cum urmează:</w:t>
      </w:r>
    </w:p>
    <w:p w:rsidR="00E40696" w:rsidRPr="00985E8D" w:rsidRDefault="00E40696" w:rsidP="00E40696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1</w:t>
      </w:r>
      <w:r>
        <w:rPr>
          <w:bCs/>
          <w:sz w:val="26"/>
          <w:szCs w:val="26"/>
          <w:lang w:val="ro-RO"/>
        </w:rPr>
        <w:t>.</w:t>
      </w:r>
      <w:r w:rsidRPr="00985E8D">
        <w:rPr>
          <w:bCs/>
          <w:sz w:val="26"/>
          <w:szCs w:val="26"/>
          <w:lang w:val="ro-RO"/>
        </w:rPr>
        <w:t>Bordea Svetlana, secretar</w:t>
      </w:r>
      <w:r>
        <w:rPr>
          <w:bCs/>
          <w:sz w:val="26"/>
          <w:szCs w:val="26"/>
          <w:lang w:val="ro-RO"/>
        </w:rPr>
        <w:t xml:space="preserve">  al</w:t>
      </w:r>
      <w:r w:rsidRPr="00985E8D">
        <w:rPr>
          <w:bCs/>
          <w:sz w:val="26"/>
          <w:szCs w:val="26"/>
          <w:lang w:val="ro-RO"/>
        </w:rPr>
        <w:t xml:space="preserve"> Consiliului local,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E40696" w:rsidRPr="00985E8D" w:rsidRDefault="00E40696" w:rsidP="00E40696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2.Banaru Lidia, contabil șef,</w:t>
      </w:r>
      <w:r>
        <w:rPr>
          <w:bCs/>
          <w:sz w:val="26"/>
          <w:szCs w:val="26"/>
          <w:lang w:val="ro-RO"/>
        </w:rPr>
        <w:t xml:space="preserve"> </w:t>
      </w:r>
      <w:r w:rsidRPr="00985E8D">
        <w:rPr>
          <w:bCs/>
          <w:sz w:val="26"/>
          <w:szCs w:val="26"/>
          <w:lang w:val="ro-RO"/>
        </w:rPr>
        <w:t>600 lei.</w:t>
      </w:r>
    </w:p>
    <w:p w:rsidR="00E40696" w:rsidRPr="00985E8D" w:rsidRDefault="00E40696" w:rsidP="00E40696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>3.Bordea P</w:t>
      </w:r>
      <w:r w:rsidRPr="00985E8D">
        <w:rPr>
          <w:bCs/>
          <w:sz w:val="26"/>
          <w:szCs w:val="26"/>
          <w:lang w:val="ro-RO"/>
        </w:rPr>
        <w:t>etru, specialist:în primăria Antonești, 330-00 lei.</w:t>
      </w:r>
    </w:p>
    <w:p w:rsidR="00E40696" w:rsidRDefault="00E40696" w:rsidP="00E40696">
      <w:pPr>
        <w:pStyle w:val="a3"/>
        <w:ind w:firstLine="708"/>
        <w:jc w:val="left"/>
        <w:rPr>
          <w:bCs/>
          <w:sz w:val="26"/>
          <w:szCs w:val="26"/>
          <w:lang w:val="ro-RO"/>
        </w:rPr>
      </w:pPr>
      <w:r w:rsidRPr="00985E8D">
        <w:rPr>
          <w:bCs/>
          <w:sz w:val="26"/>
          <w:szCs w:val="26"/>
          <w:lang w:val="ro-RO"/>
        </w:rPr>
        <w:t>4.Banari Iulia, specialist:în primăria Antonești, 36-00 lei.</w:t>
      </w:r>
    </w:p>
    <w:p w:rsidR="00E40696" w:rsidRPr="00943233" w:rsidRDefault="00E40696" w:rsidP="00E40696">
      <w:pPr>
        <w:pStyle w:val="a3"/>
        <w:ind w:firstLine="0"/>
        <w:rPr>
          <w:bCs/>
          <w:sz w:val="26"/>
          <w:szCs w:val="26"/>
          <w:lang w:val="ro-RO"/>
        </w:rPr>
      </w:pPr>
      <w:r>
        <w:rPr>
          <w:bCs/>
          <w:sz w:val="26"/>
          <w:szCs w:val="26"/>
          <w:lang w:val="ro-RO"/>
        </w:rPr>
        <w:t xml:space="preserve">2.Valoarea totală a mijloacelor financiare utilizate pentru achitarea plăților suplimentare lunare de la  începutul anului constituie 15649-53 lei,  ceia ce reprezintă 68,3% din valoarea mijloacelor financiare alocate/planificate pentru </w:t>
      </w:r>
      <w:r w:rsidRPr="00943233">
        <w:rPr>
          <w:bCs/>
          <w:sz w:val="26"/>
          <w:szCs w:val="26"/>
          <w:lang w:val="ro-RO"/>
        </w:rPr>
        <w:t>acordarea  plății de stimulare funcționarilor publici</w:t>
      </w:r>
      <w:r>
        <w:rPr>
          <w:bCs/>
          <w:sz w:val="26"/>
          <w:szCs w:val="26"/>
          <w:lang w:val="ro-RO"/>
        </w:rPr>
        <w:t>.</w:t>
      </w:r>
    </w:p>
    <w:p w:rsidR="00E40696" w:rsidRDefault="00E40696" w:rsidP="00E40696">
      <w:pPr>
        <w:tabs>
          <w:tab w:val="left" w:pos="2160"/>
        </w:tabs>
        <w:rPr>
          <w:sz w:val="28"/>
          <w:szCs w:val="28"/>
          <w:lang w:val="ro-RO"/>
        </w:rPr>
      </w:pPr>
      <w:r w:rsidRPr="005319A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3.Contabulul-şef  d-na Banaru Lidia va efectua calculile după prezenta dispoziţie.</w:t>
      </w:r>
    </w:p>
    <w:p w:rsidR="00E40696" w:rsidRDefault="00E40696" w:rsidP="00E4069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4.Prezenta dispoziţie se aduce la cunoştinţa:</w:t>
      </w:r>
    </w:p>
    <w:p w:rsidR="00E40696" w:rsidRDefault="00E40696" w:rsidP="00E4069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ab/>
        <w:t xml:space="preserve">-Oficiului teritorial  Căuşeni al  Cancelariei de Stat.           </w:t>
      </w:r>
    </w:p>
    <w:p w:rsidR="00E40696" w:rsidRDefault="00E40696" w:rsidP="00E40696">
      <w:pPr>
        <w:rPr>
          <w:sz w:val="28"/>
          <w:szCs w:val="28"/>
          <w:lang w:val="ro-MO"/>
        </w:rPr>
      </w:pPr>
      <w:r>
        <w:rPr>
          <w:sz w:val="28"/>
          <w:szCs w:val="28"/>
          <w:lang w:val="ro-MO"/>
        </w:rPr>
        <w:t xml:space="preserve">          -Persoanelor vizate.</w:t>
      </w:r>
    </w:p>
    <w:p w:rsidR="00E40696" w:rsidRDefault="00E40696" w:rsidP="00E4069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Primar:                          Serghei Pricop</w:t>
      </w:r>
    </w:p>
    <w:p w:rsidR="00E40696" w:rsidRDefault="00E40696" w:rsidP="00E40696">
      <w:pPr>
        <w:ind w:firstLine="708"/>
        <w:rPr>
          <w:sz w:val="28"/>
          <w:szCs w:val="28"/>
          <w:lang w:val="ro-RO"/>
        </w:rPr>
      </w:pPr>
    </w:p>
    <w:p w:rsidR="00E40696" w:rsidRDefault="00E40696" w:rsidP="00E40696">
      <w:pPr>
        <w:ind w:firstLine="708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Contabil-şef:                                 Lidia Banaru</w:t>
      </w:r>
    </w:p>
    <w:p w:rsidR="00E40696" w:rsidRDefault="00E40696" w:rsidP="00E40696">
      <w:pPr>
        <w:rPr>
          <w:sz w:val="28"/>
          <w:szCs w:val="28"/>
          <w:lang w:val="ro-RO"/>
        </w:rPr>
      </w:pPr>
    </w:p>
    <w:p w:rsidR="00E40696" w:rsidRPr="0093601F" w:rsidRDefault="00E40696" w:rsidP="00E40696">
      <w:pPr>
        <w:rPr>
          <w:b/>
          <w:i/>
          <w:sz w:val="28"/>
          <w:szCs w:val="28"/>
          <w:lang w:val="en-US"/>
        </w:rPr>
      </w:pPr>
      <w:r w:rsidRPr="0093601F">
        <w:rPr>
          <w:i/>
          <w:sz w:val="28"/>
          <w:szCs w:val="28"/>
          <w:lang w:val="en-US"/>
        </w:rPr>
        <w:t xml:space="preserve">Am </w:t>
      </w:r>
      <w:proofErr w:type="spellStart"/>
      <w:r w:rsidRPr="0093601F">
        <w:rPr>
          <w:i/>
          <w:sz w:val="28"/>
          <w:szCs w:val="28"/>
          <w:lang w:val="en-US"/>
        </w:rPr>
        <w:t>luat</w:t>
      </w:r>
      <w:proofErr w:type="spellEnd"/>
      <w:r w:rsidRPr="0093601F">
        <w:rPr>
          <w:i/>
          <w:sz w:val="28"/>
          <w:szCs w:val="28"/>
          <w:lang w:val="en-US"/>
        </w:rPr>
        <w:t xml:space="preserve"> </w:t>
      </w:r>
      <w:proofErr w:type="spellStart"/>
      <w:r w:rsidRPr="0093601F">
        <w:rPr>
          <w:i/>
          <w:sz w:val="28"/>
          <w:szCs w:val="28"/>
          <w:lang w:val="en-US"/>
        </w:rPr>
        <w:t>cunoştinţă</w:t>
      </w:r>
      <w:proofErr w:type="spellEnd"/>
      <w:r w:rsidRPr="0093601F">
        <w:rPr>
          <w:b/>
          <w:i/>
          <w:sz w:val="28"/>
          <w:szCs w:val="28"/>
          <w:lang w:val="en-US"/>
        </w:rPr>
        <w:t>:</w:t>
      </w:r>
    </w:p>
    <w:p w:rsidR="00E40696" w:rsidRPr="0093601F" w:rsidRDefault="00E40696" w:rsidP="00E40696">
      <w:pPr>
        <w:tabs>
          <w:tab w:val="center" w:pos="5179"/>
        </w:tabs>
        <w:rPr>
          <w:sz w:val="28"/>
          <w:szCs w:val="28"/>
          <w:lang w:val="en-US"/>
        </w:rPr>
      </w:pPr>
      <w:proofErr w:type="spellStart"/>
      <w:r w:rsidRPr="0093601F">
        <w:rPr>
          <w:sz w:val="28"/>
          <w:szCs w:val="28"/>
          <w:lang w:val="en-US"/>
        </w:rPr>
        <w:t>Bordea</w:t>
      </w:r>
      <w:proofErr w:type="spellEnd"/>
      <w:r w:rsidRPr="0093601F">
        <w:rPr>
          <w:sz w:val="28"/>
          <w:szCs w:val="28"/>
          <w:lang w:val="en-US"/>
        </w:rPr>
        <w:t xml:space="preserve"> Svetlana  _________</w:t>
      </w:r>
      <w:r w:rsidRPr="0093601F">
        <w:rPr>
          <w:sz w:val="28"/>
          <w:szCs w:val="28"/>
          <w:lang w:val="en-US"/>
        </w:rPr>
        <w:tab/>
        <w:t xml:space="preserve">                           </w:t>
      </w:r>
      <w:proofErr w:type="spellStart"/>
      <w:r w:rsidRPr="0093601F">
        <w:rPr>
          <w:sz w:val="28"/>
          <w:szCs w:val="28"/>
          <w:lang w:val="en-US"/>
        </w:rPr>
        <w:t>Banari</w:t>
      </w:r>
      <w:proofErr w:type="spellEnd"/>
      <w:r w:rsidRPr="0093601F">
        <w:rPr>
          <w:sz w:val="28"/>
          <w:szCs w:val="28"/>
          <w:lang w:val="en-US"/>
        </w:rPr>
        <w:t xml:space="preserve"> Iulia  ________</w:t>
      </w:r>
    </w:p>
    <w:p w:rsidR="00E40696" w:rsidRPr="0093601F" w:rsidRDefault="00E40696" w:rsidP="00E40696">
      <w:pPr>
        <w:tabs>
          <w:tab w:val="center" w:pos="5179"/>
        </w:tabs>
        <w:rPr>
          <w:sz w:val="28"/>
          <w:szCs w:val="28"/>
          <w:lang w:val="en-US"/>
        </w:rPr>
      </w:pPr>
    </w:p>
    <w:p w:rsidR="00E40696" w:rsidRDefault="00E40696" w:rsidP="00E40696">
      <w:pPr>
        <w:rPr>
          <w:sz w:val="28"/>
          <w:szCs w:val="28"/>
          <w:lang w:val="ro-RO"/>
        </w:rPr>
      </w:pPr>
      <w:proofErr w:type="spellStart"/>
      <w:r w:rsidRPr="0093601F">
        <w:rPr>
          <w:sz w:val="28"/>
          <w:szCs w:val="28"/>
          <w:lang w:val="en-US"/>
        </w:rPr>
        <w:t>Banaru</w:t>
      </w:r>
      <w:proofErr w:type="spellEnd"/>
      <w:r w:rsidRPr="0093601F">
        <w:rPr>
          <w:sz w:val="28"/>
          <w:szCs w:val="28"/>
          <w:lang w:val="en-US"/>
        </w:rPr>
        <w:t xml:space="preserve"> Lidia       _________</w:t>
      </w:r>
      <w:r w:rsidRPr="0093601F">
        <w:rPr>
          <w:sz w:val="28"/>
          <w:szCs w:val="28"/>
          <w:lang w:val="en-US"/>
        </w:rPr>
        <w:tab/>
        <w:t xml:space="preserve">   </w:t>
      </w:r>
      <w:r>
        <w:rPr>
          <w:sz w:val="28"/>
          <w:szCs w:val="28"/>
          <w:lang w:val="ro-RO"/>
        </w:rPr>
        <w:t xml:space="preserve">              </w:t>
      </w:r>
      <w:r w:rsidRPr="0093601F">
        <w:rPr>
          <w:sz w:val="28"/>
          <w:szCs w:val="28"/>
          <w:lang w:val="en-US"/>
        </w:rPr>
        <w:t xml:space="preserve">      </w:t>
      </w:r>
      <w:proofErr w:type="spellStart"/>
      <w:r w:rsidRPr="0093601F">
        <w:rPr>
          <w:sz w:val="28"/>
          <w:szCs w:val="28"/>
          <w:lang w:val="en-US"/>
        </w:rPr>
        <w:t>Bordea</w:t>
      </w:r>
      <w:proofErr w:type="spellEnd"/>
      <w:r w:rsidRPr="0093601F">
        <w:rPr>
          <w:sz w:val="28"/>
          <w:szCs w:val="28"/>
          <w:lang w:val="en-US"/>
        </w:rPr>
        <w:t xml:space="preserve"> </w:t>
      </w:r>
      <w:proofErr w:type="spellStart"/>
      <w:r w:rsidRPr="0093601F">
        <w:rPr>
          <w:sz w:val="28"/>
          <w:szCs w:val="28"/>
          <w:lang w:val="en-US"/>
        </w:rPr>
        <w:t>Petru</w:t>
      </w:r>
      <w:proofErr w:type="spellEnd"/>
      <w:r w:rsidRPr="0093601F">
        <w:rPr>
          <w:sz w:val="28"/>
          <w:szCs w:val="28"/>
          <w:lang w:val="en-US"/>
        </w:rPr>
        <w:t>_______</w:t>
      </w:r>
    </w:p>
    <w:p w:rsidR="00197BF9" w:rsidRDefault="00197BF9">
      <w:pPr>
        <w:rPr>
          <w:lang w:val="en-US"/>
        </w:rPr>
      </w:pPr>
    </w:p>
    <w:p w:rsidR="00E40696" w:rsidRDefault="00E40696">
      <w:pPr>
        <w:rPr>
          <w:lang w:val="en-US"/>
        </w:rPr>
      </w:pPr>
    </w:p>
    <w:p w:rsidR="00E40696" w:rsidRPr="00E40696" w:rsidRDefault="00E40696">
      <w:pPr>
        <w:rPr>
          <w:lang w:val="ro-RO"/>
        </w:rPr>
      </w:pPr>
      <w:bookmarkStart w:id="0" w:name="_GoBack"/>
      <w:bookmarkEnd w:id="0"/>
    </w:p>
    <w:sectPr w:rsidR="00E40696" w:rsidRPr="00E40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5A"/>
    <w:rsid w:val="00197BF9"/>
    <w:rsid w:val="00C1095A"/>
    <w:rsid w:val="00E4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0696"/>
    <w:pPr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6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40696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2377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dcterms:created xsi:type="dcterms:W3CDTF">2017-11-01T06:57:00Z</dcterms:created>
  <dcterms:modified xsi:type="dcterms:W3CDTF">2017-11-01T06:58:00Z</dcterms:modified>
</cp:coreProperties>
</file>