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C" w:rsidRDefault="00C6188C" w:rsidP="00C6188C">
      <w:pPr>
        <w:rPr>
          <w:lang w:val="ro-RO"/>
        </w:rPr>
      </w:pPr>
    </w:p>
    <w:p w:rsidR="00C6188C" w:rsidRPr="0093601F" w:rsidRDefault="00C6188C" w:rsidP="00C6188C">
      <w:pPr>
        <w:tabs>
          <w:tab w:val="left" w:pos="4536"/>
        </w:tabs>
        <w:rPr>
          <w:lang w:val="en-US"/>
        </w:rPr>
      </w:pPr>
      <w:r w:rsidRPr="008D45FC">
        <w:rPr>
          <w:noProof/>
        </w:rPr>
        <w:drawing>
          <wp:anchor distT="0" distB="0" distL="114300" distR="114300" simplePos="0" relativeHeight="251659264" behindDoc="0" locked="0" layoutInCell="1" allowOverlap="1" wp14:anchorId="58AE8B7E" wp14:editId="3B2A49E6">
            <wp:simplePos x="0" y="0"/>
            <wp:positionH relativeFrom="column">
              <wp:posOffset>2331949</wp:posOffset>
            </wp:positionH>
            <wp:positionV relativeFrom="paragraph">
              <wp:posOffset>-382905</wp:posOffset>
            </wp:positionV>
            <wp:extent cx="1261110" cy="1133856"/>
            <wp:effectExtent l="1905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188C" w:rsidRDefault="00C6188C" w:rsidP="00C6188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6188C" w:rsidRDefault="00C6188C" w:rsidP="00C6188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6188C" w:rsidRDefault="00C6188C" w:rsidP="00C6188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C6188C" w:rsidRPr="0093601F" w:rsidRDefault="00C6188C" w:rsidP="00C6188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C6188C" w:rsidRPr="0093601F" w:rsidRDefault="00C6188C" w:rsidP="00C6188C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C6188C" w:rsidRPr="0093601F" w:rsidRDefault="00C6188C" w:rsidP="00C6188C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C6188C" w:rsidRPr="0093601F" w:rsidRDefault="00C6188C" w:rsidP="00C6188C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C6188C" w:rsidRDefault="00C6188C" w:rsidP="00C6188C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 w:rsidRPr="0093601F">
        <w:rPr>
          <w:b/>
          <w:sz w:val="18"/>
          <w:szCs w:val="18"/>
          <w:lang w:val="en-US"/>
        </w:rPr>
        <w:t xml:space="preserve">MD-4212, </w:t>
      </w:r>
      <w:proofErr w:type="spellStart"/>
      <w:r w:rsidRPr="0093601F">
        <w:rPr>
          <w:b/>
          <w:sz w:val="18"/>
          <w:szCs w:val="18"/>
          <w:lang w:val="en-US"/>
        </w:rPr>
        <w:t>raionul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Ştefan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Vodă</w:t>
      </w:r>
      <w:proofErr w:type="spellEnd"/>
      <w:r w:rsidRPr="0093601F">
        <w:rPr>
          <w:b/>
          <w:sz w:val="18"/>
          <w:szCs w:val="18"/>
          <w:lang w:val="en-US"/>
        </w:rPr>
        <w:t xml:space="preserve">, s. </w:t>
      </w:r>
      <w:proofErr w:type="spellStart"/>
      <w:r w:rsidRPr="0093601F">
        <w:rPr>
          <w:b/>
          <w:sz w:val="18"/>
          <w:szCs w:val="18"/>
          <w:lang w:val="en-US"/>
        </w:rPr>
        <w:t>Antoneşti</w:t>
      </w:r>
      <w:proofErr w:type="spellEnd"/>
      <w:r w:rsidRPr="0093601F">
        <w:rPr>
          <w:b/>
          <w:sz w:val="18"/>
          <w:szCs w:val="18"/>
          <w:lang w:val="en-US"/>
        </w:rPr>
        <w:t>, str. Independenţei-40, tel./fax (242) 48-2-38, e-mail:prim.antonesti@gmail.com</w:t>
      </w:r>
    </w:p>
    <w:p w:rsidR="00C6188C" w:rsidRDefault="00C6188C" w:rsidP="00C6188C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</w:p>
    <w:p w:rsidR="00C6188C" w:rsidRPr="009A2F33" w:rsidRDefault="00C6188C" w:rsidP="00C6188C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</w:t>
      </w:r>
      <w:r w:rsidRPr="009A2F33">
        <w:rPr>
          <w:b/>
          <w:sz w:val="28"/>
          <w:szCs w:val="28"/>
          <w:lang w:val="ro-MO"/>
        </w:rPr>
        <w:t xml:space="preserve">DISPOZIŢIA: </w:t>
      </w:r>
      <w:r>
        <w:rPr>
          <w:b/>
          <w:sz w:val="28"/>
          <w:szCs w:val="28"/>
          <w:lang w:val="ro-MO"/>
        </w:rPr>
        <w:t>nr.55</w:t>
      </w:r>
    </w:p>
    <w:p w:rsidR="00C6188C" w:rsidRPr="009A2F33" w:rsidRDefault="00C6188C" w:rsidP="00C6188C">
      <w:pPr>
        <w:jc w:val="center"/>
        <w:rPr>
          <w:b/>
          <w:sz w:val="28"/>
          <w:szCs w:val="28"/>
          <w:lang w:val="ro-MO"/>
        </w:rPr>
      </w:pPr>
      <w:r w:rsidRPr="009A2F33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04 octombrie 2017</w:t>
      </w:r>
    </w:p>
    <w:p w:rsidR="00C6188C" w:rsidRDefault="00C6188C" w:rsidP="00C6188C">
      <w:pPr>
        <w:jc w:val="center"/>
        <w:rPr>
          <w:sz w:val="28"/>
          <w:szCs w:val="28"/>
          <w:lang w:val="ro-MO"/>
        </w:rPr>
      </w:pPr>
    </w:p>
    <w:p w:rsidR="00C6188C" w:rsidRDefault="00C6188C" w:rsidP="00C6188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Cu privire la desemnarea </w:t>
      </w:r>
    </w:p>
    <w:p w:rsidR="00C6188C" w:rsidRDefault="00C6188C" w:rsidP="00C6188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specialistului în ramura de gazificare”.</w:t>
      </w: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Default="00C6188C" w:rsidP="00C6188C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În temeiul  art. 29(j);  art.32(1) din Legea privind administraţia publică locală nr.436-XVI din 28.12.2006, </w:t>
      </w:r>
      <w:r>
        <w:rPr>
          <w:b/>
          <w:sz w:val="28"/>
          <w:szCs w:val="28"/>
          <w:lang w:val="ro-MO"/>
        </w:rPr>
        <w:t>D I S P U N:</w:t>
      </w:r>
    </w:p>
    <w:p w:rsidR="00C6188C" w:rsidRPr="00DA527F" w:rsidRDefault="00C6188C" w:rsidP="00C6188C">
      <w:pPr>
        <w:rPr>
          <w:b/>
          <w:sz w:val="28"/>
          <w:szCs w:val="28"/>
          <w:lang w:val="ro-MO"/>
        </w:rPr>
      </w:pPr>
    </w:p>
    <w:p w:rsidR="00C6188C" w:rsidRDefault="00C6188C" w:rsidP="00C6188C">
      <w:pPr>
        <w:rPr>
          <w:sz w:val="28"/>
          <w:szCs w:val="28"/>
          <w:lang w:val="ro-RO"/>
        </w:rPr>
      </w:pPr>
      <w:r w:rsidRPr="00DA527F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</w:t>
      </w:r>
      <w:r w:rsidRPr="00DA527F">
        <w:rPr>
          <w:sz w:val="28"/>
          <w:szCs w:val="28"/>
          <w:lang w:val="en-US"/>
        </w:rPr>
        <w:t>Se</w:t>
      </w:r>
      <w:r>
        <w:rPr>
          <w:sz w:val="28"/>
          <w:szCs w:val="28"/>
          <w:lang w:val="en-US"/>
        </w:rPr>
        <w:t xml:space="preserve"> </w:t>
      </w:r>
      <w:proofErr w:type="spellStart"/>
      <w:r w:rsidRPr="00DA527F">
        <w:rPr>
          <w:sz w:val="28"/>
          <w:szCs w:val="28"/>
          <w:lang w:val="en-US"/>
        </w:rPr>
        <w:t>desemnează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>specialist în ramura de gazificare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 xml:space="preserve">a sistemului de alimentarea cu gaze la primăria Antoneşti dom. Serghei  Pricop. </w:t>
      </w:r>
    </w:p>
    <w:p w:rsidR="00C6188C" w:rsidRDefault="00C6188C" w:rsidP="00C6188C">
      <w:pPr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2.</w:t>
      </w:r>
      <w:r>
        <w:rPr>
          <w:sz w:val="28"/>
          <w:szCs w:val="28"/>
          <w:lang w:val="ro-MO"/>
        </w:rPr>
        <w:t>Prezenta dispoziţie se aduce la cunoştinţa:</w:t>
      </w:r>
    </w:p>
    <w:p w:rsidR="00C6188C" w:rsidRDefault="00C6188C" w:rsidP="00C6188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C6188C" w:rsidRDefault="00C6188C" w:rsidP="00C6188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C6188C" w:rsidRDefault="00C6188C" w:rsidP="00C6188C">
      <w:pPr>
        <w:tabs>
          <w:tab w:val="left" w:pos="2160"/>
        </w:tabs>
        <w:ind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Prin afişare în locurile publice.</w:t>
      </w:r>
    </w:p>
    <w:p w:rsidR="00C6188C" w:rsidRDefault="00C6188C" w:rsidP="00C6188C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C6188C" w:rsidRDefault="00C6188C" w:rsidP="00C6188C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C6188C" w:rsidRDefault="00C6188C" w:rsidP="00C6188C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C6188C" w:rsidRDefault="00C6188C" w:rsidP="00C6188C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C6188C" w:rsidRDefault="00C6188C" w:rsidP="00C6188C">
      <w:pPr>
        <w:tabs>
          <w:tab w:val="left" w:pos="2160"/>
        </w:tabs>
        <w:rPr>
          <w:sz w:val="28"/>
          <w:szCs w:val="28"/>
          <w:lang w:val="ro-RO"/>
        </w:rPr>
      </w:pPr>
    </w:p>
    <w:p w:rsidR="00C6188C" w:rsidRDefault="00C6188C" w:rsidP="00C6188C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 Pricop</w:t>
      </w: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Default="00C6188C" w:rsidP="00C618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cunoștință:</w:t>
      </w: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Default="00C6188C" w:rsidP="00C618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_________________Serghei Pricop</w:t>
      </w:r>
    </w:p>
    <w:p w:rsidR="00C6188C" w:rsidRDefault="00C6188C" w:rsidP="00C6188C">
      <w:pPr>
        <w:rPr>
          <w:sz w:val="28"/>
          <w:szCs w:val="28"/>
          <w:lang w:val="ro-RO"/>
        </w:rPr>
      </w:pPr>
    </w:p>
    <w:p w:rsidR="00C6188C" w:rsidRPr="00C6188C" w:rsidRDefault="00C6188C" w:rsidP="00C6188C">
      <w:pPr>
        <w:rPr>
          <w:sz w:val="28"/>
          <w:szCs w:val="28"/>
          <w:lang w:val="ro-MO"/>
        </w:rPr>
      </w:pPr>
      <w:bookmarkStart w:id="0" w:name="_GoBack"/>
      <w:bookmarkEnd w:id="0"/>
    </w:p>
    <w:p w:rsidR="00197BF9" w:rsidRPr="00C6188C" w:rsidRDefault="00197BF9">
      <w:pPr>
        <w:rPr>
          <w:lang w:val="en-US"/>
        </w:rPr>
      </w:pPr>
    </w:p>
    <w:sectPr w:rsidR="00197BF9" w:rsidRPr="00C6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A"/>
    <w:rsid w:val="00197BF9"/>
    <w:rsid w:val="00C6188C"/>
    <w:rsid w:val="00D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2017-11-01T07:00:00Z</dcterms:created>
  <dcterms:modified xsi:type="dcterms:W3CDTF">2017-11-01T07:00:00Z</dcterms:modified>
</cp:coreProperties>
</file>