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4B5" w:rsidRPr="005F636F" w:rsidRDefault="004B44B5" w:rsidP="004B44B5">
      <w:pPr>
        <w:rPr>
          <w:lang w:val="en-US"/>
        </w:rPr>
      </w:pPr>
    </w:p>
    <w:p w:rsidR="004B44B5" w:rsidRDefault="004B44B5" w:rsidP="004B44B5">
      <w:pPr>
        <w:ind w:right="-425"/>
        <w:rPr>
          <w:lang w:val="en-US"/>
        </w:rPr>
      </w:pPr>
    </w:p>
    <w:p w:rsidR="004B44B5" w:rsidRDefault="004B44B5" w:rsidP="004B44B5">
      <w:pPr>
        <w:ind w:right="-425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F60A78" wp14:editId="03FC5EA3">
            <wp:simplePos x="0" y="0"/>
            <wp:positionH relativeFrom="column">
              <wp:posOffset>2334260</wp:posOffset>
            </wp:positionH>
            <wp:positionV relativeFrom="paragraph">
              <wp:posOffset>-333375</wp:posOffset>
            </wp:positionV>
            <wp:extent cx="1259840" cy="92456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92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44B5" w:rsidRPr="005F636F" w:rsidRDefault="004B44B5" w:rsidP="004B44B5">
      <w:pPr>
        <w:rPr>
          <w:lang w:val="en-US"/>
        </w:rPr>
      </w:pPr>
    </w:p>
    <w:p w:rsidR="004B44B5" w:rsidRPr="005F636F" w:rsidRDefault="004B44B5" w:rsidP="004B44B5">
      <w:pPr>
        <w:rPr>
          <w:lang w:val="en-US"/>
        </w:rPr>
      </w:pPr>
    </w:p>
    <w:p w:rsidR="004B44B5" w:rsidRDefault="004B44B5" w:rsidP="004B44B5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4B44B5" w:rsidRPr="005F636F" w:rsidRDefault="004B44B5" w:rsidP="004B44B5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MO"/>
        </w:rPr>
        <w:t>REPUBLICA  MOLDOVA</w:t>
      </w:r>
    </w:p>
    <w:p w:rsidR="004B44B5" w:rsidRPr="005F636F" w:rsidRDefault="004B44B5" w:rsidP="004B44B5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5F636F">
        <w:rPr>
          <w:b/>
          <w:sz w:val="28"/>
          <w:szCs w:val="28"/>
          <w:lang w:val="en-US"/>
        </w:rPr>
        <w:t>RAIONUL  ŞTEFAN VODĂ</w:t>
      </w:r>
    </w:p>
    <w:p w:rsidR="004B44B5" w:rsidRPr="005F636F" w:rsidRDefault="004B44B5" w:rsidP="004B44B5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5F636F">
        <w:rPr>
          <w:b/>
          <w:sz w:val="28"/>
          <w:szCs w:val="28"/>
          <w:lang w:val="en-US"/>
        </w:rPr>
        <w:t>PRIMĂRIA  SATULUI  ANTONEŞTI</w:t>
      </w:r>
    </w:p>
    <w:p w:rsidR="004B44B5" w:rsidRDefault="004B44B5" w:rsidP="004B44B5">
      <w:pPr>
        <w:tabs>
          <w:tab w:val="left" w:pos="210"/>
          <w:tab w:val="center" w:pos="4395"/>
          <w:tab w:val="left" w:pos="5670"/>
        </w:tabs>
        <w:jc w:val="center"/>
        <w:rPr>
          <w:b/>
          <w:sz w:val="28"/>
          <w:szCs w:val="28"/>
          <w:lang w:val="ro-RO"/>
        </w:rPr>
      </w:pPr>
      <w:r w:rsidRPr="005F636F">
        <w:rPr>
          <w:b/>
          <w:sz w:val="28"/>
          <w:szCs w:val="28"/>
          <w:lang w:val="en-US"/>
        </w:rPr>
        <w:t>__________________________________________________________________</w:t>
      </w:r>
    </w:p>
    <w:p w:rsidR="004B44B5" w:rsidRDefault="004B44B5" w:rsidP="004B44B5">
      <w:pPr>
        <w:tabs>
          <w:tab w:val="left" w:pos="4050"/>
          <w:tab w:val="left" w:pos="4095"/>
        </w:tabs>
        <w:jc w:val="center"/>
        <w:rPr>
          <w:b/>
          <w:sz w:val="16"/>
          <w:szCs w:val="16"/>
          <w:lang w:val="ro-RO"/>
        </w:rPr>
      </w:pPr>
      <w:r w:rsidRPr="005F636F">
        <w:rPr>
          <w:b/>
          <w:sz w:val="16"/>
          <w:szCs w:val="16"/>
          <w:lang w:val="en-US"/>
        </w:rPr>
        <w:t xml:space="preserve">MD-4212, </w:t>
      </w:r>
      <w:proofErr w:type="spellStart"/>
      <w:r w:rsidRPr="005F636F">
        <w:rPr>
          <w:b/>
          <w:sz w:val="16"/>
          <w:szCs w:val="16"/>
          <w:lang w:val="en-US"/>
        </w:rPr>
        <w:t>raionul</w:t>
      </w:r>
      <w:proofErr w:type="spellEnd"/>
      <w:r w:rsidRPr="005F636F">
        <w:rPr>
          <w:b/>
          <w:sz w:val="16"/>
          <w:szCs w:val="16"/>
          <w:lang w:val="en-US"/>
        </w:rPr>
        <w:t xml:space="preserve"> </w:t>
      </w:r>
      <w:proofErr w:type="spellStart"/>
      <w:r w:rsidRPr="005F636F">
        <w:rPr>
          <w:b/>
          <w:sz w:val="16"/>
          <w:szCs w:val="16"/>
          <w:lang w:val="en-US"/>
        </w:rPr>
        <w:t>Ştefan</w:t>
      </w:r>
      <w:proofErr w:type="spellEnd"/>
      <w:r w:rsidRPr="005F636F">
        <w:rPr>
          <w:b/>
          <w:sz w:val="16"/>
          <w:szCs w:val="16"/>
          <w:lang w:val="en-US"/>
        </w:rPr>
        <w:t xml:space="preserve"> </w:t>
      </w:r>
      <w:proofErr w:type="spellStart"/>
      <w:r w:rsidRPr="005F636F">
        <w:rPr>
          <w:b/>
          <w:sz w:val="16"/>
          <w:szCs w:val="16"/>
          <w:lang w:val="en-US"/>
        </w:rPr>
        <w:t>Vodă</w:t>
      </w:r>
      <w:proofErr w:type="spellEnd"/>
      <w:r w:rsidRPr="005F636F">
        <w:rPr>
          <w:b/>
          <w:sz w:val="16"/>
          <w:szCs w:val="16"/>
          <w:lang w:val="en-US"/>
        </w:rPr>
        <w:t xml:space="preserve">, s. </w:t>
      </w:r>
      <w:proofErr w:type="spellStart"/>
      <w:r w:rsidRPr="005F636F">
        <w:rPr>
          <w:b/>
          <w:sz w:val="16"/>
          <w:szCs w:val="16"/>
          <w:lang w:val="en-US"/>
        </w:rPr>
        <w:t>Antoneşti</w:t>
      </w:r>
      <w:proofErr w:type="spellEnd"/>
      <w:r w:rsidRPr="005F636F">
        <w:rPr>
          <w:b/>
          <w:sz w:val="16"/>
          <w:szCs w:val="16"/>
          <w:lang w:val="en-US"/>
        </w:rPr>
        <w:t>, str. Independenţei-40, tel./fax (242) 48-2-38, e-mail:prim.antonesti@gmail.com</w:t>
      </w:r>
      <w:r>
        <w:rPr>
          <w:b/>
          <w:sz w:val="16"/>
          <w:szCs w:val="16"/>
          <w:lang w:val="ro-RO"/>
        </w:rPr>
        <w:t xml:space="preserve">  </w:t>
      </w:r>
    </w:p>
    <w:p w:rsidR="004B44B5" w:rsidRDefault="004B44B5" w:rsidP="004B44B5">
      <w:pPr>
        <w:tabs>
          <w:tab w:val="left" w:pos="405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DISPOZIŢIA nr.07</w:t>
      </w:r>
    </w:p>
    <w:p w:rsidR="004B44B5" w:rsidRDefault="004B44B5" w:rsidP="004B44B5">
      <w:pPr>
        <w:tabs>
          <w:tab w:val="left" w:pos="405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din 20 ianuarie 2017</w:t>
      </w:r>
    </w:p>
    <w:p w:rsidR="004B44B5" w:rsidRDefault="004B44B5" w:rsidP="004B44B5">
      <w:pPr>
        <w:tabs>
          <w:tab w:val="left" w:pos="4050"/>
        </w:tabs>
        <w:jc w:val="center"/>
        <w:rPr>
          <w:b/>
          <w:sz w:val="28"/>
          <w:szCs w:val="28"/>
          <w:lang w:val="ro-RO"/>
        </w:rPr>
      </w:pPr>
    </w:p>
    <w:p w:rsidR="004B44B5" w:rsidRDefault="004B44B5" w:rsidP="004B44B5">
      <w:pPr>
        <w:tabs>
          <w:tab w:val="left" w:pos="2835"/>
        </w:tabs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>
        <w:rPr>
          <w:b/>
          <w:sz w:val="28"/>
          <w:szCs w:val="28"/>
          <w:lang w:val="ro-RO"/>
        </w:rPr>
        <w:t xml:space="preserve">”Cu privire la instituirea tutelei fără plată </w:t>
      </w:r>
    </w:p>
    <w:p w:rsidR="004B44B5" w:rsidRDefault="004B44B5" w:rsidP="004B44B5">
      <w:pPr>
        <w:tabs>
          <w:tab w:val="left" w:pos="2835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asupra  copilului Melnic Ecaterina, născută la 04.07.2003”. </w:t>
      </w:r>
    </w:p>
    <w:p w:rsidR="004B44B5" w:rsidRDefault="004B44B5" w:rsidP="004B44B5">
      <w:pPr>
        <w:tabs>
          <w:tab w:val="left" w:pos="2835"/>
        </w:tabs>
        <w:rPr>
          <w:sz w:val="28"/>
          <w:szCs w:val="28"/>
          <w:lang w:val="ro-RO"/>
        </w:rPr>
      </w:pPr>
    </w:p>
    <w:p w:rsidR="004B44B5" w:rsidRDefault="004B44B5" w:rsidP="004B44B5">
      <w:pPr>
        <w:tabs>
          <w:tab w:val="left" w:pos="2835"/>
        </w:tabs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Examinînd cererea nr.03 din  19.01.2017 a cet. Malanciuc Alina, 01.08.1998 anul nașterii, domiciliată în satul Solonești, raionul Rezina, cu reședința în or. Ștefan Vodă, str.A.Mateevici, cămin 3/2, Republica Moldova, cu rugămintea de a fi numită tutore asupra surorei minore  Melnic Ecaterina, născută la 04.07.2003, domiciliată în satul  Solonești, raionul Rezina, cu traiul în s.Antonești, raionul Ștefan Vodă, Republica Moldova, declarația mamei-solitare:Melnic Natalia, năcută la 26.08.1978, acordul surorei minore  Melnic Ecaterina, născută la 04.07.2003;</w:t>
      </w:r>
    </w:p>
    <w:p w:rsidR="004B44B5" w:rsidRDefault="004B44B5" w:rsidP="004B44B5">
      <w:pPr>
        <w:tabs>
          <w:tab w:val="left" w:pos="975"/>
        </w:tabs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II.Din materialele prezentate reesă că cet. Malanciuc Alina, poate asigura condiţii de viaţă decente şi instituirea tutelei va corespunde  intereselor copilului.</w:t>
      </w:r>
    </w:p>
    <w:p w:rsidR="004B44B5" w:rsidRDefault="004B44B5" w:rsidP="004B44B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În  baza Hotărărea Guvernului  nr.140 din 14 iunie 2013 ”Cu privire la protecţia copilului şi familiilor socialmente vulnerabile”, Codului Familiei a Republicii Moldova nr.1316 din 26.10.2000,art.142,143,145,146,147, Regulamentului cu privire la condiţiile de stabilire şi plata a indemnizaţiilor pentru copiii adoptaţi şi cei aflaţi sub tutelă/curatelă”  pct.3 lit. (b) adoptat prin Hotărîrea Guvernului nr.581 din 25.05.2006, în temeiul art.29 pct.1, lit (j,q), art.32(1) din Legea privind administrația publică locală nr.436-XVI din 28 decembrie 2006, 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DISPUN:</w:t>
      </w:r>
    </w:p>
    <w:p w:rsidR="004B44B5" w:rsidRDefault="004B44B5" w:rsidP="004B44B5">
      <w:pPr>
        <w:pStyle w:val="a3"/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4B44B5" w:rsidRDefault="004B44B5" w:rsidP="004B44B5">
      <w:pPr>
        <w:tabs>
          <w:tab w:val="left" w:pos="283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1.Se instituie tutela asupra copilului-minor Melnic Eacterina, născută la 04.07.2003, în legătură că părinţii: declarația mamei-solitare:Melnic Natalia, năcută la 26.08.1978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se află  la muncă peste hotarele Republicii Moldova.</w:t>
      </w:r>
    </w:p>
    <w:p w:rsidR="004B44B5" w:rsidRDefault="004B44B5" w:rsidP="004B44B5">
      <w:pPr>
        <w:tabs>
          <w:tab w:val="left" w:pos="283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2.A  numi pe cetăţeanca Malanciuc Alina,  născută la 01.08.1998, cod personal 2004028036474 asupra copilului minor Melnic Ecaterina, născută la 04.07.2003, cod personal 2004500509728 fără indemnizaţia de tutore. </w:t>
      </w:r>
    </w:p>
    <w:p w:rsidR="004B44B5" w:rsidRDefault="004B44B5" w:rsidP="004B44B5">
      <w:pPr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3.Prezenta dispoziţie se aduce la cunoştinţa:</w:t>
      </w:r>
    </w:p>
    <w:p w:rsidR="004B44B5" w:rsidRDefault="004B44B5" w:rsidP="004B44B5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</w:t>
      </w:r>
      <w:r>
        <w:rPr>
          <w:sz w:val="28"/>
          <w:szCs w:val="28"/>
          <w:lang w:val="ro-MO"/>
        </w:rPr>
        <w:tab/>
        <w:t xml:space="preserve"> -Oficiului teritorial Căuşeni al Cancelariei de Stat;</w:t>
      </w:r>
    </w:p>
    <w:p w:rsidR="004B44B5" w:rsidRDefault="004B44B5" w:rsidP="004B44B5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-cetățencei Alina Malanciuc, tutore;</w:t>
      </w:r>
    </w:p>
    <w:p w:rsidR="004B44B5" w:rsidRDefault="004B44B5" w:rsidP="004B44B5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 -asistentului social al s. Antonești, raionul Ștefan Vodă d-na  Elena Haret.</w:t>
      </w:r>
    </w:p>
    <w:p w:rsidR="004B44B5" w:rsidRDefault="004B44B5" w:rsidP="004B44B5">
      <w:pPr>
        <w:rPr>
          <w:sz w:val="28"/>
          <w:szCs w:val="28"/>
          <w:lang w:val="ro-RO"/>
        </w:rPr>
      </w:pPr>
    </w:p>
    <w:p w:rsidR="004B44B5" w:rsidRDefault="004B44B5" w:rsidP="004B44B5">
      <w:pPr>
        <w:tabs>
          <w:tab w:val="left" w:pos="12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ab/>
        <w:t xml:space="preserve">             Primar:                                            Pricop Serghei</w:t>
      </w:r>
    </w:p>
    <w:p w:rsidR="004B44B5" w:rsidRDefault="004B44B5" w:rsidP="004B44B5">
      <w:pPr>
        <w:tabs>
          <w:tab w:val="left" w:pos="12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Am luat cunoţtinţă_____________Malanciuc Alina</w:t>
      </w:r>
    </w:p>
    <w:p w:rsidR="004B44B5" w:rsidRDefault="004B44B5" w:rsidP="004B44B5">
      <w:pPr>
        <w:tabs>
          <w:tab w:val="left" w:pos="4050"/>
        </w:tabs>
        <w:rPr>
          <w:b/>
          <w:sz w:val="28"/>
          <w:szCs w:val="28"/>
          <w:lang w:val="ro-RO"/>
        </w:rPr>
      </w:pPr>
      <w:r>
        <w:rPr>
          <w:lang w:val="ro-RO"/>
        </w:rPr>
        <w:t xml:space="preserve"> </w:t>
      </w:r>
      <w:bookmarkStart w:id="0" w:name="_GoBack"/>
      <w:bookmarkEnd w:id="0"/>
    </w:p>
    <w:p w:rsidR="005E5B02" w:rsidRPr="004B44B5" w:rsidRDefault="005E5B02">
      <w:pPr>
        <w:rPr>
          <w:lang w:val="ro-RO"/>
        </w:rPr>
      </w:pPr>
    </w:p>
    <w:sectPr w:rsidR="005E5B02" w:rsidRPr="004B4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C1"/>
    <w:rsid w:val="004B44B5"/>
    <w:rsid w:val="005E5B02"/>
    <w:rsid w:val="0075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44B5"/>
    <w:pPr>
      <w:spacing w:after="0" w:line="240" w:lineRule="auto"/>
    </w:pPr>
    <w:rPr>
      <w:rFonts w:eastAsiaTheme="minorEastAsia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44B5"/>
    <w:pPr>
      <w:spacing w:after="0" w:line="240" w:lineRule="auto"/>
    </w:pPr>
    <w:rPr>
      <w:rFonts w:eastAsiaTheme="minorEastAsia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2017-01-23T11:42:00Z</dcterms:created>
  <dcterms:modified xsi:type="dcterms:W3CDTF">2017-01-23T11:43:00Z</dcterms:modified>
</cp:coreProperties>
</file>