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6D" w:rsidRDefault="009E636D" w:rsidP="009E636D">
      <w:pPr>
        <w:ind w:right="-425"/>
        <w:rPr>
          <w:sz w:val="28"/>
          <w:szCs w:val="28"/>
          <w:lang w:val="ro-RO"/>
        </w:rPr>
      </w:pPr>
    </w:p>
    <w:p w:rsidR="009E636D" w:rsidRPr="00131ABB" w:rsidRDefault="009E636D" w:rsidP="009E636D">
      <w:pPr>
        <w:tabs>
          <w:tab w:val="left" w:pos="4536"/>
        </w:tabs>
        <w:rPr>
          <w:lang w:val="en-US"/>
        </w:rPr>
      </w:pPr>
      <w:r w:rsidRPr="009917E7">
        <w:rPr>
          <w:noProof/>
        </w:rPr>
        <w:drawing>
          <wp:anchor distT="0" distB="0" distL="114300" distR="114300" simplePos="0" relativeHeight="251659264" behindDoc="0" locked="0" layoutInCell="1" allowOverlap="1" wp14:anchorId="0CB9D67D" wp14:editId="5066246B">
            <wp:simplePos x="0" y="0"/>
            <wp:positionH relativeFrom="column">
              <wp:posOffset>2247983</wp:posOffset>
            </wp:positionH>
            <wp:positionV relativeFrom="paragraph">
              <wp:posOffset>-90612</wp:posOffset>
            </wp:positionV>
            <wp:extent cx="1261110" cy="1137037"/>
            <wp:effectExtent l="19050" t="0" r="0" b="0"/>
            <wp:wrapSquare wrapText="left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636D" w:rsidRDefault="009E636D" w:rsidP="009E636D"/>
    <w:p w:rsidR="009E636D" w:rsidRPr="00981DE6" w:rsidRDefault="009E636D" w:rsidP="009E636D"/>
    <w:p w:rsidR="009E636D" w:rsidRDefault="009E636D" w:rsidP="009E636D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9E636D" w:rsidRDefault="009E636D" w:rsidP="009E636D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9E636D" w:rsidRDefault="009E636D" w:rsidP="009E636D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9E636D" w:rsidRPr="005F636F" w:rsidRDefault="009E636D" w:rsidP="009E636D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 w:rsidRPr="00981DE6">
        <w:rPr>
          <w:b/>
          <w:sz w:val="28"/>
          <w:szCs w:val="28"/>
          <w:lang w:val="ro-MO"/>
        </w:rPr>
        <w:t>REPUBLICA  MOLDOVA</w:t>
      </w:r>
    </w:p>
    <w:p w:rsidR="009E636D" w:rsidRPr="005F636F" w:rsidRDefault="009E636D" w:rsidP="009E636D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5F636F">
        <w:rPr>
          <w:b/>
          <w:sz w:val="28"/>
          <w:szCs w:val="28"/>
          <w:lang w:val="en-US"/>
        </w:rPr>
        <w:t>RAIONUL  ŞTEFAN VODĂ</w:t>
      </w:r>
    </w:p>
    <w:p w:rsidR="009E636D" w:rsidRPr="005F636F" w:rsidRDefault="009E636D" w:rsidP="009E636D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5F636F">
        <w:rPr>
          <w:b/>
          <w:sz w:val="28"/>
          <w:szCs w:val="28"/>
          <w:lang w:val="en-US"/>
        </w:rPr>
        <w:t>PRIMĂRIA  SATULUI  ANTONEŞTI</w:t>
      </w:r>
    </w:p>
    <w:p w:rsidR="009E636D" w:rsidRPr="001F44FE" w:rsidRDefault="009E636D" w:rsidP="009E636D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ro-RO"/>
        </w:rPr>
      </w:pPr>
      <w:r w:rsidRPr="005F636F">
        <w:rPr>
          <w:b/>
          <w:sz w:val="28"/>
          <w:szCs w:val="28"/>
          <w:lang w:val="en-US"/>
        </w:rPr>
        <w:t>_________________________________________________________________</w:t>
      </w:r>
    </w:p>
    <w:p w:rsidR="009E636D" w:rsidRPr="001F44FE" w:rsidRDefault="009E636D" w:rsidP="009E636D">
      <w:pPr>
        <w:ind w:left="-360"/>
        <w:jc w:val="center"/>
        <w:rPr>
          <w:b/>
          <w:sz w:val="16"/>
          <w:szCs w:val="16"/>
          <w:lang w:val="ro-RO"/>
        </w:rPr>
      </w:pPr>
      <w:r>
        <w:rPr>
          <w:b/>
          <w:sz w:val="18"/>
          <w:szCs w:val="18"/>
          <w:lang w:val="ro-RO"/>
        </w:rPr>
        <w:t xml:space="preserve">       </w:t>
      </w:r>
      <w:r w:rsidRPr="005F636F">
        <w:rPr>
          <w:b/>
          <w:sz w:val="16"/>
          <w:szCs w:val="16"/>
          <w:lang w:val="en-US"/>
        </w:rPr>
        <w:t xml:space="preserve">MD-4212, </w:t>
      </w:r>
      <w:proofErr w:type="spellStart"/>
      <w:r w:rsidRPr="005F636F">
        <w:rPr>
          <w:b/>
          <w:sz w:val="16"/>
          <w:szCs w:val="16"/>
          <w:lang w:val="en-US"/>
        </w:rPr>
        <w:t>raionul</w:t>
      </w:r>
      <w:proofErr w:type="spellEnd"/>
      <w:r w:rsidRPr="005F636F">
        <w:rPr>
          <w:b/>
          <w:sz w:val="16"/>
          <w:szCs w:val="16"/>
          <w:lang w:val="en-US"/>
        </w:rPr>
        <w:t xml:space="preserve"> </w:t>
      </w:r>
      <w:proofErr w:type="spellStart"/>
      <w:r w:rsidRPr="005F636F">
        <w:rPr>
          <w:b/>
          <w:sz w:val="16"/>
          <w:szCs w:val="16"/>
          <w:lang w:val="en-US"/>
        </w:rPr>
        <w:t>Ştefan</w:t>
      </w:r>
      <w:proofErr w:type="spellEnd"/>
      <w:r w:rsidRPr="005F636F">
        <w:rPr>
          <w:b/>
          <w:sz w:val="16"/>
          <w:szCs w:val="16"/>
          <w:lang w:val="en-US"/>
        </w:rPr>
        <w:t xml:space="preserve"> </w:t>
      </w:r>
      <w:proofErr w:type="spellStart"/>
      <w:r w:rsidRPr="005F636F">
        <w:rPr>
          <w:b/>
          <w:sz w:val="16"/>
          <w:szCs w:val="16"/>
          <w:lang w:val="en-US"/>
        </w:rPr>
        <w:t>Vodă</w:t>
      </w:r>
      <w:proofErr w:type="spellEnd"/>
      <w:r w:rsidRPr="005F636F">
        <w:rPr>
          <w:b/>
          <w:sz w:val="16"/>
          <w:szCs w:val="16"/>
          <w:lang w:val="en-US"/>
        </w:rPr>
        <w:t xml:space="preserve">, s. </w:t>
      </w:r>
      <w:proofErr w:type="spellStart"/>
      <w:r w:rsidRPr="005F636F">
        <w:rPr>
          <w:b/>
          <w:sz w:val="16"/>
          <w:szCs w:val="16"/>
          <w:lang w:val="en-US"/>
        </w:rPr>
        <w:t>Antoneşti</w:t>
      </w:r>
      <w:proofErr w:type="spellEnd"/>
      <w:r w:rsidRPr="005F636F">
        <w:rPr>
          <w:b/>
          <w:sz w:val="16"/>
          <w:szCs w:val="16"/>
          <w:lang w:val="en-US"/>
        </w:rPr>
        <w:t>, str. Independenţei-40, tel./fax (242) 48-2-38, e-mail:prim.antonesti@gmail.com</w:t>
      </w:r>
    </w:p>
    <w:p w:rsidR="009E636D" w:rsidRPr="001F44FE" w:rsidRDefault="009E636D" w:rsidP="009E636D">
      <w:pPr>
        <w:ind w:left="-360"/>
        <w:jc w:val="center"/>
        <w:rPr>
          <w:sz w:val="16"/>
          <w:szCs w:val="16"/>
          <w:lang w:val="ro-RO"/>
        </w:rPr>
      </w:pPr>
      <w:r w:rsidRPr="005F636F">
        <w:rPr>
          <w:sz w:val="16"/>
          <w:szCs w:val="16"/>
          <w:lang w:val="en-US"/>
        </w:rPr>
        <w:tab/>
      </w:r>
    </w:p>
    <w:p w:rsidR="009E636D" w:rsidRPr="00EB070D" w:rsidRDefault="009E636D" w:rsidP="009E636D">
      <w:pPr>
        <w:tabs>
          <w:tab w:val="left" w:pos="3070"/>
        </w:tabs>
        <w:ind w:left="-36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</w:p>
    <w:p w:rsidR="009E636D" w:rsidRPr="0073209D" w:rsidRDefault="009E636D" w:rsidP="009E636D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73209D">
        <w:rPr>
          <w:b/>
          <w:sz w:val="28"/>
          <w:szCs w:val="28"/>
          <w:lang w:val="ro-MO"/>
        </w:rPr>
        <w:t>DISPOZIŢIA: nr.0</w:t>
      </w:r>
      <w:r>
        <w:rPr>
          <w:b/>
          <w:sz w:val="28"/>
          <w:szCs w:val="28"/>
          <w:lang w:val="ro-MO"/>
        </w:rPr>
        <w:t>2</w:t>
      </w:r>
      <w:r w:rsidRPr="0073209D">
        <w:rPr>
          <w:b/>
          <w:sz w:val="28"/>
          <w:szCs w:val="28"/>
          <w:lang w:val="ro-MO"/>
        </w:rPr>
        <w:t>-</w:t>
      </w:r>
      <w:r>
        <w:rPr>
          <w:b/>
          <w:sz w:val="28"/>
          <w:szCs w:val="28"/>
          <w:lang w:val="ro-MO"/>
        </w:rPr>
        <w:t>P</w:t>
      </w:r>
    </w:p>
    <w:p w:rsidR="009E636D" w:rsidRPr="0073209D" w:rsidRDefault="009E636D" w:rsidP="009E636D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  <w:r w:rsidRPr="0073209D">
        <w:rPr>
          <w:b/>
          <w:sz w:val="28"/>
          <w:szCs w:val="28"/>
          <w:lang w:val="ro-MO"/>
        </w:rPr>
        <w:t xml:space="preserve">din </w:t>
      </w:r>
      <w:r>
        <w:rPr>
          <w:b/>
          <w:sz w:val="28"/>
          <w:szCs w:val="28"/>
          <w:lang w:val="ro-MO"/>
        </w:rPr>
        <w:t>0</w:t>
      </w:r>
      <w:r w:rsidRPr="0073209D">
        <w:rPr>
          <w:b/>
          <w:sz w:val="28"/>
          <w:szCs w:val="28"/>
          <w:lang w:val="ro-MO"/>
        </w:rPr>
        <w:t xml:space="preserve"> ianuarie 2017</w:t>
      </w:r>
    </w:p>
    <w:p w:rsidR="009E636D" w:rsidRPr="0073209D" w:rsidRDefault="009E636D" w:rsidP="009E636D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</w:p>
    <w:p w:rsidR="009E636D" w:rsidRPr="00662AA7" w:rsidRDefault="009E636D" w:rsidP="009E636D">
      <w:pPr>
        <w:rPr>
          <w:b/>
          <w:sz w:val="28"/>
          <w:szCs w:val="28"/>
          <w:lang w:val="ro-RO"/>
        </w:rPr>
      </w:pPr>
      <w:r w:rsidRPr="00662AA7">
        <w:rPr>
          <w:b/>
          <w:sz w:val="28"/>
          <w:szCs w:val="28"/>
          <w:lang w:val="ro-RO"/>
        </w:rPr>
        <w:t xml:space="preserve">        ”Cu privire la </w:t>
      </w:r>
      <w:r>
        <w:rPr>
          <w:b/>
          <w:sz w:val="28"/>
          <w:szCs w:val="28"/>
          <w:lang w:val="ro-RO"/>
        </w:rPr>
        <w:t xml:space="preserve"> cumularea funcției”</w:t>
      </w:r>
      <w:r w:rsidRPr="00662AA7">
        <w:rPr>
          <w:b/>
          <w:sz w:val="28"/>
          <w:szCs w:val="28"/>
          <w:lang w:val="ro-RO"/>
        </w:rPr>
        <w:t>.</w:t>
      </w:r>
    </w:p>
    <w:p w:rsidR="009E636D" w:rsidRDefault="009E636D" w:rsidP="009E636D">
      <w:pPr>
        <w:rPr>
          <w:sz w:val="28"/>
          <w:szCs w:val="28"/>
          <w:lang w:val="en-GB"/>
        </w:rPr>
      </w:pPr>
    </w:p>
    <w:p w:rsidR="009E636D" w:rsidRDefault="009E636D" w:rsidP="009E636D">
      <w:pPr>
        <w:ind w:left="-142"/>
        <w:rPr>
          <w:b/>
          <w:sz w:val="28"/>
          <w:szCs w:val="28"/>
          <w:lang w:val="ro-RO"/>
        </w:rPr>
      </w:pPr>
      <w:r>
        <w:rPr>
          <w:sz w:val="28"/>
          <w:szCs w:val="28"/>
          <w:lang w:val="en-GB"/>
        </w:rPr>
        <w:t xml:space="preserve">    </w:t>
      </w:r>
      <w:proofErr w:type="spellStart"/>
      <w:r>
        <w:rPr>
          <w:sz w:val="28"/>
          <w:szCs w:val="28"/>
          <w:lang w:val="en-GB"/>
        </w:rPr>
        <w:t>Avînd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vedere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necesitatea</w:t>
      </w:r>
      <w:proofErr w:type="spellEnd"/>
      <w:r>
        <w:rPr>
          <w:sz w:val="28"/>
          <w:szCs w:val="28"/>
          <w:lang w:val="en-GB"/>
        </w:rPr>
        <w:t xml:space="preserve"> de </w:t>
      </w:r>
      <w:proofErr w:type="spellStart"/>
      <w:r>
        <w:rPr>
          <w:sz w:val="28"/>
          <w:szCs w:val="28"/>
          <w:lang w:val="en-GB"/>
        </w:rPr>
        <w:t>îndeplinire</w:t>
      </w:r>
      <w:proofErr w:type="spellEnd"/>
      <w:r>
        <w:rPr>
          <w:sz w:val="28"/>
          <w:szCs w:val="28"/>
          <w:lang w:val="en-GB"/>
        </w:rPr>
        <w:t xml:space="preserve">   de </w:t>
      </w:r>
      <w:proofErr w:type="spellStart"/>
      <w:r>
        <w:rPr>
          <w:sz w:val="28"/>
          <w:szCs w:val="28"/>
          <w:lang w:val="en-GB"/>
        </w:rPr>
        <w:t>către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salariat</w:t>
      </w:r>
      <w:proofErr w:type="spellEnd"/>
      <w:r>
        <w:rPr>
          <w:sz w:val="28"/>
          <w:szCs w:val="28"/>
          <w:lang w:val="en-GB"/>
        </w:rPr>
        <w:t xml:space="preserve">, </w:t>
      </w:r>
      <w:proofErr w:type="spellStart"/>
      <w:r>
        <w:rPr>
          <w:sz w:val="28"/>
          <w:szCs w:val="28"/>
          <w:lang w:val="en-GB"/>
        </w:rPr>
        <w:t>pe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lîngă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munca</w:t>
      </w:r>
      <w:proofErr w:type="spellEnd"/>
      <w:r>
        <w:rPr>
          <w:sz w:val="28"/>
          <w:szCs w:val="28"/>
          <w:lang w:val="en-GB"/>
        </w:rPr>
        <w:t xml:space="preserve"> de </w:t>
      </w:r>
      <w:proofErr w:type="spellStart"/>
      <w:r>
        <w:rPr>
          <w:sz w:val="28"/>
          <w:szCs w:val="28"/>
          <w:lang w:val="en-GB"/>
        </w:rPr>
        <w:t>bază</w:t>
      </w:r>
      <w:proofErr w:type="spellEnd"/>
      <w:r>
        <w:rPr>
          <w:sz w:val="28"/>
          <w:szCs w:val="28"/>
          <w:lang w:val="en-GB"/>
        </w:rPr>
        <w:t xml:space="preserve"> a  </w:t>
      </w:r>
      <w:proofErr w:type="spellStart"/>
      <w:r>
        <w:rPr>
          <w:sz w:val="28"/>
          <w:szCs w:val="28"/>
          <w:lang w:val="en-GB"/>
        </w:rPr>
        <w:t>funcției</w:t>
      </w:r>
      <w:proofErr w:type="spellEnd"/>
      <w:r>
        <w:rPr>
          <w:sz w:val="28"/>
          <w:szCs w:val="28"/>
          <w:lang w:val="en-GB"/>
        </w:rPr>
        <w:t xml:space="preserve"> de </w:t>
      </w:r>
      <w:proofErr w:type="spellStart"/>
      <w:r>
        <w:rPr>
          <w:sz w:val="28"/>
          <w:szCs w:val="28"/>
          <w:lang w:val="en-GB"/>
        </w:rPr>
        <w:t>arhivar</w:t>
      </w:r>
      <w:proofErr w:type="spellEnd"/>
      <w:r>
        <w:rPr>
          <w:sz w:val="28"/>
          <w:szCs w:val="28"/>
          <w:lang w:val="en-GB"/>
        </w:rPr>
        <w:t xml:space="preserve">,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temeiul</w:t>
      </w:r>
      <w:proofErr w:type="spellEnd"/>
      <w:r>
        <w:rPr>
          <w:sz w:val="28"/>
          <w:szCs w:val="28"/>
          <w:lang w:val="en-GB"/>
        </w:rPr>
        <w:t xml:space="preserve"> art. 267 al </w:t>
      </w:r>
      <w:proofErr w:type="spellStart"/>
      <w:r>
        <w:rPr>
          <w:sz w:val="28"/>
          <w:szCs w:val="28"/>
          <w:lang w:val="en-GB"/>
        </w:rPr>
        <w:t>Codului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Muncii</w:t>
      </w:r>
      <w:proofErr w:type="spellEnd"/>
      <w:r>
        <w:rPr>
          <w:sz w:val="28"/>
          <w:szCs w:val="28"/>
          <w:lang w:val="en-GB"/>
        </w:rPr>
        <w:t xml:space="preserve"> al </w:t>
      </w:r>
      <w:proofErr w:type="spellStart"/>
      <w:r>
        <w:rPr>
          <w:sz w:val="28"/>
          <w:szCs w:val="28"/>
          <w:lang w:val="en-GB"/>
        </w:rPr>
        <w:t>Republicii</w:t>
      </w:r>
      <w:proofErr w:type="spellEnd"/>
      <w:r>
        <w:rPr>
          <w:sz w:val="28"/>
          <w:szCs w:val="28"/>
          <w:lang w:val="en-GB"/>
        </w:rPr>
        <w:t xml:space="preserve"> Moldova,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conformitate</w:t>
      </w:r>
      <w:proofErr w:type="spellEnd"/>
      <w:r>
        <w:rPr>
          <w:sz w:val="28"/>
          <w:szCs w:val="28"/>
          <w:lang w:val="en-GB"/>
        </w:rPr>
        <w:t xml:space="preserve"> cu art. 29  alin.1  lit.(c), 32(1) din   </w:t>
      </w:r>
      <w:proofErr w:type="spellStart"/>
      <w:r>
        <w:rPr>
          <w:sz w:val="28"/>
          <w:szCs w:val="28"/>
          <w:lang w:val="en-GB"/>
        </w:rPr>
        <w:t>Legea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privind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administraţia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publică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locală</w:t>
      </w:r>
      <w:proofErr w:type="spellEnd"/>
      <w:r>
        <w:rPr>
          <w:sz w:val="28"/>
          <w:szCs w:val="28"/>
          <w:lang w:val="en-GB"/>
        </w:rPr>
        <w:t xml:space="preserve">  nr.436-XVI din  28.12.2006,  </w:t>
      </w:r>
      <w:r w:rsidRPr="00E7543B">
        <w:rPr>
          <w:b/>
          <w:sz w:val="28"/>
          <w:szCs w:val="28"/>
          <w:lang w:val="ro-RO"/>
        </w:rPr>
        <w:t>D I S P U N:</w:t>
      </w:r>
    </w:p>
    <w:p w:rsidR="009E636D" w:rsidRPr="00E7543B" w:rsidRDefault="009E636D" w:rsidP="009E636D">
      <w:pPr>
        <w:rPr>
          <w:b/>
          <w:sz w:val="28"/>
          <w:szCs w:val="28"/>
          <w:lang w:val="ro-RO"/>
        </w:rPr>
      </w:pPr>
    </w:p>
    <w:p w:rsidR="009E636D" w:rsidRDefault="009E636D" w:rsidP="009E636D">
      <w:pPr>
        <w:ind w:lef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</w:t>
      </w:r>
      <w:r w:rsidRPr="008D039E">
        <w:rPr>
          <w:sz w:val="28"/>
          <w:szCs w:val="28"/>
          <w:lang w:val="ro-RO"/>
        </w:rPr>
        <w:t xml:space="preserve">Se </w:t>
      </w:r>
      <w:r>
        <w:rPr>
          <w:sz w:val="28"/>
          <w:szCs w:val="28"/>
          <w:lang w:val="ro-RO"/>
        </w:rPr>
        <w:t xml:space="preserve"> numește prin cumul  d-na Sîrbu Svetlana, curier la primăria Antonești, arhivar  pe 0,25 unități din data de 03.01.2017 pînă la 31.12.2017 cu salariul lunar de 309-18 lei.</w:t>
      </w:r>
    </w:p>
    <w:p w:rsidR="009E636D" w:rsidRPr="00903E0B" w:rsidRDefault="009E636D" w:rsidP="009E636D">
      <w:pPr>
        <w:ind w:lef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</w:t>
      </w:r>
      <w:r w:rsidRPr="00903E0B">
        <w:rPr>
          <w:sz w:val="28"/>
          <w:szCs w:val="28"/>
          <w:lang w:val="ro-RO"/>
        </w:rPr>
        <w:t>Contabilul-şef L</w:t>
      </w:r>
      <w:r>
        <w:rPr>
          <w:sz w:val="28"/>
          <w:szCs w:val="28"/>
          <w:lang w:val="ro-RO"/>
        </w:rPr>
        <w:t>idia</w:t>
      </w:r>
      <w:r w:rsidRPr="00903E0B">
        <w:rPr>
          <w:sz w:val="28"/>
          <w:szCs w:val="28"/>
          <w:lang w:val="ro-RO"/>
        </w:rPr>
        <w:t xml:space="preserve"> Banaru va efectua calculile  după  prezenta dispoziţie.</w:t>
      </w:r>
    </w:p>
    <w:p w:rsidR="009E636D" w:rsidRPr="00E47AE2" w:rsidRDefault="009E636D" w:rsidP="009E636D">
      <w:pPr>
        <w:tabs>
          <w:tab w:val="left" w:pos="2775"/>
        </w:tabs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3</w:t>
      </w:r>
      <w:r w:rsidRPr="00E47AE2">
        <w:rPr>
          <w:sz w:val="28"/>
          <w:szCs w:val="28"/>
          <w:lang w:val="ro-MO"/>
        </w:rPr>
        <w:t>.Prezenta dispoziţie se aduce la  cunoştinţa:</w:t>
      </w:r>
    </w:p>
    <w:p w:rsidR="009E636D" w:rsidRDefault="009E636D" w:rsidP="009E636D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 Oficiului teritorial  Căuşeni al  Cancelariei de Stat.           </w:t>
      </w:r>
    </w:p>
    <w:p w:rsidR="009E636D" w:rsidRDefault="009E636D" w:rsidP="009E636D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 Persoanelor vizate.</w:t>
      </w:r>
    </w:p>
    <w:p w:rsidR="009E636D" w:rsidRDefault="009E636D" w:rsidP="009E636D">
      <w:pPr>
        <w:rPr>
          <w:sz w:val="28"/>
          <w:szCs w:val="28"/>
          <w:lang w:val="ro-MO"/>
        </w:rPr>
      </w:pPr>
    </w:p>
    <w:p w:rsidR="009E636D" w:rsidRDefault="009E636D" w:rsidP="009E636D">
      <w:pPr>
        <w:rPr>
          <w:sz w:val="28"/>
          <w:szCs w:val="28"/>
          <w:lang w:val="ro-MO"/>
        </w:rPr>
      </w:pPr>
    </w:p>
    <w:p w:rsidR="009E636D" w:rsidRDefault="009E636D" w:rsidP="009E636D">
      <w:pPr>
        <w:rPr>
          <w:sz w:val="28"/>
          <w:szCs w:val="28"/>
          <w:lang w:val="ro-MO"/>
        </w:rPr>
      </w:pPr>
    </w:p>
    <w:p w:rsidR="009E636D" w:rsidRDefault="009E636D" w:rsidP="009E636D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Serghei Pricop</w:t>
      </w:r>
    </w:p>
    <w:p w:rsidR="009E636D" w:rsidRDefault="009E636D" w:rsidP="009E636D">
      <w:pPr>
        <w:ind w:firstLine="708"/>
        <w:jc w:val="center"/>
        <w:rPr>
          <w:sz w:val="28"/>
          <w:szCs w:val="28"/>
          <w:lang w:val="ro-RO"/>
        </w:rPr>
      </w:pPr>
    </w:p>
    <w:p w:rsidR="009E636D" w:rsidRDefault="009E636D" w:rsidP="009E636D">
      <w:pPr>
        <w:ind w:firstLine="708"/>
        <w:rPr>
          <w:sz w:val="28"/>
          <w:szCs w:val="28"/>
          <w:lang w:val="ro-RO"/>
        </w:rPr>
      </w:pPr>
    </w:p>
    <w:p w:rsidR="009E636D" w:rsidRDefault="009E636D" w:rsidP="009E636D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Lidia Banaru</w:t>
      </w:r>
    </w:p>
    <w:p w:rsidR="009E636D" w:rsidRDefault="009E636D" w:rsidP="009E636D">
      <w:pPr>
        <w:rPr>
          <w:sz w:val="28"/>
          <w:szCs w:val="28"/>
          <w:lang w:val="ro-RO"/>
        </w:rPr>
      </w:pPr>
    </w:p>
    <w:p w:rsidR="009E636D" w:rsidRDefault="009E636D" w:rsidP="009E636D">
      <w:pPr>
        <w:rPr>
          <w:sz w:val="28"/>
          <w:szCs w:val="28"/>
          <w:lang w:val="ro-RO"/>
        </w:rPr>
      </w:pPr>
    </w:p>
    <w:p w:rsidR="009E636D" w:rsidRDefault="009E636D" w:rsidP="009E636D">
      <w:pPr>
        <w:rPr>
          <w:sz w:val="28"/>
          <w:szCs w:val="28"/>
          <w:lang w:val="ro-RO"/>
        </w:rPr>
      </w:pPr>
    </w:p>
    <w:p w:rsidR="009E636D" w:rsidRDefault="009E636D" w:rsidP="009E636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9E636D" w:rsidRDefault="009E636D" w:rsidP="009E636D">
      <w:pPr>
        <w:ind w:right="-42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</w:t>
      </w:r>
      <w:r w:rsidRPr="00E2209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Svetlana Sîrbu</w:t>
      </w:r>
    </w:p>
    <w:p w:rsidR="005E5B02" w:rsidRPr="009E636D" w:rsidRDefault="005E5B02">
      <w:pPr>
        <w:rPr>
          <w:lang w:val="ro-RO"/>
        </w:rPr>
      </w:pPr>
      <w:bookmarkStart w:id="0" w:name="_GoBack"/>
      <w:bookmarkEnd w:id="0"/>
    </w:p>
    <w:sectPr w:rsidR="005E5B02" w:rsidRPr="009E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60"/>
    <w:rsid w:val="005E5B02"/>
    <w:rsid w:val="009E636D"/>
    <w:rsid w:val="00F6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2017-01-23T11:38:00Z</dcterms:created>
  <dcterms:modified xsi:type="dcterms:W3CDTF">2017-01-23T11:38:00Z</dcterms:modified>
</cp:coreProperties>
</file>