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C39" w:rsidRDefault="0041586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-704850</wp:posOffset>
            </wp:positionV>
            <wp:extent cx="1257300" cy="1095375"/>
            <wp:effectExtent l="19050" t="0" r="0" b="0"/>
            <wp:wrapTight wrapText="bothSides">
              <wp:wrapPolygon edited="0">
                <wp:start x="-327" y="0"/>
                <wp:lineTo x="-327" y="21412"/>
                <wp:lineTo x="21600" y="21412"/>
                <wp:lineTo x="21600" y="0"/>
                <wp:lineTo x="-327" y="0"/>
              </wp:wrapPolygon>
            </wp:wrapTight>
            <wp:docPr id="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5C39" w:rsidRDefault="0041586D">
      <w:pPr>
        <w:pStyle w:val="1"/>
        <w:jc w:val="center"/>
        <w:rPr>
          <w:b/>
          <w:sz w:val="28"/>
          <w:szCs w:val="28"/>
          <w:lang w:val="ro-RO"/>
        </w:rPr>
      </w:pPr>
      <w:r w:rsidRPr="0041586D">
        <w:rPr>
          <w:b/>
          <w:sz w:val="28"/>
          <w:szCs w:val="28"/>
          <w:lang w:val="en-US"/>
        </w:rPr>
        <w:t>REPUBLICA MOLDOVA</w:t>
      </w:r>
    </w:p>
    <w:p w:rsidR="00055C39" w:rsidRDefault="0041586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RAIONUL ŞTEFAN VODĂ</w:t>
      </w:r>
    </w:p>
    <w:p w:rsidR="00055C39" w:rsidRDefault="0041586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CONSILIUL  LOCAL ANTONEŞTI</w:t>
      </w:r>
    </w:p>
    <w:p w:rsidR="00055C39" w:rsidRDefault="0041586D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</w:t>
      </w:r>
    </w:p>
    <w:p w:rsidR="00055C39" w:rsidRDefault="0041586D">
      <w:pPr>
        <w:tabs>
          <w:tab w:val="left" w:pos="5325"/>
          <w:tab w:val="left" w:pos="5625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MD-4212, raionul Ştefan Vodă,s. Antonești, str. Independenţei-40, tel./fax (242) 48-2-38, e-mail:prim.antonesti@gmail.com</w:t>
      </w:r>
    </w:p>
    <w:p w:rsidR="00055C39" w:rsidRDefault="0041586D">
      <w:pPr>
        <w:tabs>
          <w:tab w:val="left" w:pos="4050"/>
          <w:tab w:val="left" w:pos="7788"/>
        </w:tabs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</w:p>
    <w:p w:rsidR="00055C39" w:rsidRDefault="0041586D">
      <w:pPr>
        <w:tabs>
          <w:tab w:val="left" w:pos="4050"/>
          <w:tab w:val="center" w:pos="4961"/>
          <w:tab w:val="left" w:pos="7170"/>
        </w:tabs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DECIZIA nr.3/10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</w:p>
    <w:p w:rsidR="00055C39" w:rsidRDefault="0041586D">
      <w:pPr>
        <w:pStyle w:val="1"/>
        <w:jc w:val="center"/>
        <w:rPr>
          <w:b/>
          <w:sz w:val="28"/>
          <w:szCs w:val="28"/>
          <w:lang w:val="ro-RO"/>
        </w:rPr>
      </w:pPr>
      <w:r w:rsidRPr="0041586D">
        <w:rPr>
          <w:b/>
          <w:sz w:val="28"/>
          <w:szCs w:val="28"/>
          <w:lang w:val="en-US"/>
        </w:rPr>
        <w:t xml:space="preserve">din </w:t>
      </w:r>
      <w:r>
        <w:rPr>
          <w:b/>
          <w:sz w:val="28"/>
          <w:szCs w:val="28"/>
          <w:lang w:val="ro-RO"/>
        </w:rPr>
        <w:t>28 iunie 2017</w:t>
      </w:r>
    </w:p>
    <w:p w:rsidR="00055C39" w:rsidRDefault="00055C39">
      <w:pPr>
        <w:tabs>
          <w:tab w:val="left" w:pos="4050"/>
          <w:tab w:val="left" w:pos="4095"/>
          <w:tab w:val="left" w:pos="496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C39" w:rsidRDefault="0041586D">
      <w:pPr>
        <w:pStyle w:val="1"/>
        <w:rPr>
          <w:b/>
          <w:sz w:val="28"/>
          <w:szCs w:val="28"/>
          <w:lang w:val="ro-RO"/>
        </w:rPr>
      </w:pPr>
      <w:r w:rsidRPr="0041586D">
        <w:rPr>
          <w:sz w:val="28"/>
          <w:szCs w:val="28"/>
          <w:lang w:val="en-US"/>
        </w:rPr>
        <w:t xml:space="preserve">      ”</w:t>
      </w:r>
      <w:r w:rsidRPr="0041586D">
        <w:rPr>
          <w:b/>
          <w:sz w:val="28"/>
          <w:szCs w:val="28"/>
          <w:lang w:val="en-US"/>
        </w:rPr>
        <w:t>Cu privire la distribuirea mijloacelor financiare</w:t>
      </w:r>
    </w:p>
    <w:p w:rsidR="00055C39" w:rsidRPr="0041586D" w:rsidRDefault="0041586D">
      <w:pPr>
        <w:pStyle w:val="1"/>
        <w:rPr>
          <w:b/>
          <w:sz w:val="28"/>
          <w:szCs w:val="28"/>
          <w:lang w:val="en-US"/>
        </w:rPr>
      </w:pPr>
      <w:r w:rsidRPr="0041586D">
        <w:rPr>
          <w:b/>
          <w:sz w:val="28"/>
          <w:szCs w:val="28"/>
          <w:lang w:val="en-US"/>
        </w:rPr>
        <w:t xml:space="preserve">  </w:t>
      </w:r>
      <w:proofErr w:type="gramStart"/>
      <w:r w:rsidRPr="0041586D">
        <w:rPr>
          <w:b/>
          <w:sz w:val="28"/>
          <w:szCs w:val="28"/>
          <w:lang w:val="en-US"/>
        </w:rPr>
        <w:t>din</w:t>
      </w:r>
      <w:proofErr w:type="gramEnd"/>
      <w:r w:rsidRPr="0041586D">
        <w:rPr>
          <w:b/>
          <w:sz w:val="28"/>
          <w:szCs w:val="28"/>
          <w:lang w:val="en-US"/>
        </w:rPr>
        <w:t xml:space="preserve"> soldul disponibil al s. Antoneşti de la 01.01.2017”.</w:t>
      </w:r>
    </w:p>
    <w:p w:rsidR="00055C39" w:rsidRPr="0041586D" w:rsidRDefault="00055C39">
      <w:pPr>
        <w:pStyle w:val="1"/>
        <w:rPr>
          <w:b/>
          <w:sz w:val="28"/>
          <w:szCs w:val="28"/>
          <w:lang w:val="en-US"/>
        </w:rPr>
      </w:pPr>
    </w:p>
    <w:p w:rsidR="00055C39" w:rsidRPr="0041586D" w:rsidRDefault="0041586D">
      <w:pPr>
        <w:pStyle w:val="1"/>
        <w:rPr>
          <w:sz w:val="28"/>
          <w:szCs w:val="28"/>
          <w:lang w:val="en-US"/>
        </w:rPr>
      </w:pPr>
      <w:r w:rsidRPr="0041586D">
        <w:rPr>
          <w:sz w:val="28"/>
          <w:szCs w:val="28"/>
          <w:lang w:val="en-US"/>
        </w:rPr>
        <w:t xml:space="preserve">          Avînd în </w:t>
      </w:r>
      <w:proofErr w:type="gramStart"/>
      <w:r w:rsidRPr="0041586D">
        <w:rPr>
          <w:sz w:val="28"/>
          <w:szCs w:val="28"/>
          <w:lang w:val="en-US"/>
        </w:rPr>
        <w:t xml:space="preserve">vedere  </w:t>
      </w:r>
      <w:r>
        <w:rPr>
          <w:sz w:val="28"/>
          <w:szCs w:val="28"/>
          <w:lang w:val="ro-RO"/>
        </w:rPr>
        <w:t>necesitatea</w:t>
      </w:r>
      <w:proofErr w:type="gramEnd"/>
      <w:r>
        <w:rPr>
          <w:sz w:val="28"/>
          <w:szCs w:val="28"/>
          <w:lang w:val="ro-RO"/>
        </w:rPr>
        <w:t xml:space="preserve"> con</w:t>
      </w:r>
      <w:r>
        <w:rPr>
          <w:sz w:val="28"/>
          <w:szCs w:val="28"/>
          <w:lang w:val="ro-RO"/>
        </w:rPr>
        <w:t>strucției stadionului sportiv din centrul satului și procurarea unei pompe electrice</w:t>
      </w:r>
      <w:r w:rsidRPr="0041586D">
        <w:rPr>
          <w:sz w:val="28"/>
          <w:szCs w:val="28"/>
          <w:lang w:val="en-US"/>
        </w:rPr>
        <w:t>,</w:t>
      </w:r>
      <w:r>
        <w:rPr>
          <w:sz w:val="28"/>
          <w:szCs w:val="28"/>
          <w:lang w:val="ro-RO"/>
        </w:rPr>
        <w:t xml:space="preserve"> în</w:t>
      </w:r>
      <w:r w:rsidRPr="0041586D">
        <w:rPr>
          <w:sz w:val="28"/>
          <w:szCs w:val="28"/>
          <w:lang w:val="en-US"/>
        </w:rPr>
        <w:t xml:space="preserve"> baza  art. 14 alin.2 lit</w:t>
      </w:r>
      <w:proofErr w:type="gramStart"/>
      <w:r w:rsidRPr="0041586D">
        <w:rPr>
          <w:sz w:val="28"/>
          <w:szCs w:val="28"/>
          <w:lang w:val="en-US"/>
        </w:rPr>
        <w:t>.(</w:t>
      </w:r>
      <w:proofErr w:type="gramEnd"/>
      <w:r w:rsidRPr="0041586D">
        <w:rPr>
          <w:sz w:val="28"/>
          <w:szCs w:val="28"/>
          <w:lang w:val="en-US"/>
        </w:rPr>
        <w:t xml:space="preserve">n,o) </w:t>
      </w:r>
      <w:r>
        <w:rPr>
          <w:sz w:val="28"/>
          <w:szCs w:val="28"/>
          <w:lang w:val="ro-RO"/>
        </w:rPr>
        <w:t>din  Legea</w:t>
      </w:r>
      <w:r w:rsidRPr="0041586D">
        <w:rPr>
          <w:sz w:val="28"/>
          <w:szCs w:val="28"/>
          <w:lang w:val="en-US"/>
        </w:rPr>
        <w:t xml:space="preserve"> nr. 436-XVI din28 decembrie 2006 privind adminisreaţia publică locală, avizului  pozitiv a</w:t>
      </w:r>
      <w:r>
        <w:rPr>
          <w:sz w:val="28"/>
          <w:szCs w:val="28"/>
          <w:lang w:val="ro-RO"/>
        </w:rPr>
        <w:t>l</w:t>
      </w:r>
      <w:r w:rsidRPr="0041586D">
        <w:rPr>
          <w:sz w:val="28"/>
          <w:szCs w:val="28"/>
          <w:lang w:val="en-US"/>
        </w:rPr>
        <w:t xml:space="preserve"> comisiei consultative, rapotului contabilului- şef  Lidia Banaru,  Consiliul local Antoneşti</w:t>
      </w:r>
    </w:p>
    <w:p w:rsidR="00055C39" w:rsidRPr="0041586D" w:rsidRDefault="00055C39">
      <w:pPr>
        <w:pStyle w:val="1"/>
        <w:rPr>
          <w:sz w:val="28"/>
          <w:szCs w:val="28"/>
          <w:lang w:val="en-US"/>
        </w:rPr>
      </w:pPr>
    </w:p>
    <w:p w:rsidR="00055C39" w:rsidRPr="0041586D" w:rsidRDefault="0041586D">
      <w:pPr>
        <w:pStyle w:val="1"/>
        <w:rPr>
          <w:b/>
          <w:sz w:val="28"/>
          <w:szCs w:val="28"/>
          <w:lang w:val="en-US"/>
        </w:rPr>
      </w:pPr>
      <w:r w:rsidRPr="0041586D">
        <w:rPr>
          <w:b/>
          <w:sz w:val="28"/>
          <w:szCs w:val="28"/>
          <w:lang w:val="en-US"/>
        </w:rPr>
        <w:t xml:space="preserve">                                                      D E C I D E:</w:t>
      </w:r>
    </w:p>
    <w:p w:rsidR="00055C39" w:rsidRPr="0041586D" w:rsidRDefault="00055C39">
      <w:pPr>
        <w:pStyle w:val="1"/>
        <w:rPr>
          <w:b/>
          <w:sz w:val="28"/>
          <w:szCs w:val="28"/>
          <w:lang w:val="en-US"/>
        </w:rPr>
      </w:pPr>
    </w:p>
    <w:p w:rsidR="00055C39" w:rsidRPr="0041586D" w:rsidRDefault="0041586D">
      <w:pPr>
        <w:pStyle w:val="1"/>
        <w:rPr>
          <w:sz w:val="28"/>
          <w:szCs w:val="28"/>
          <w:lang w:val="en-US"/>
        </w:rPr>
      </w:pPr>
      <w:r w:rsidRPr="0041586D">
        <w:rPr>
          <w:sz w:val="28"/>
          <w:szCs w:val="28"/>
          <w:lang w:val="en-US"/>
        </w:rPr>
        <w:t xml:space="preserve">1.Se alocă  mijloace financiare din soldul disponibil al satului Antoneşti de la  01.01.2017 </w:t>
      </w:r>
      <w:r w:rsidRPr="0041586D">
        <w:rPr>
          <w:sz w:val="28"/>
          <w:szCs w:val="28"/>
          <w:lang w:val="en-US"/>
        </w:rPr>
        <w:t>în sumă de 297400 lei   după cum urmează:</w:t>
      </w:r>
    </w:p>
    <w:p w:rsidR="00055C39" w:rsidRDefault="0041586D">
      <w:pPr>
        <w:pStyle w:val="1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-134000 lei pentru construcția gardului la stadionul sportiv din centrul satului Antonești, str. Independenței, raionul Ștefan Vodă;</w:t>
      </w:r>
    </w:p>
    <w:p w:rsidR="00055C39" w:rsidRPr="0041586D" w:rsidRDefault="0041586D">
      <w:pPr>
        <w:pStyle w:val="1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    -19000 lei pentru procurarea unei pompe electrice la sistemul de aproviziona</w:t>
      </w:r>
      <w:r>
        <w:rPr>
          <w:sz w:val="28"/>
          <w:szCs w:val="28"/>
          <w:lang w:val="ro-RO"/>
        </w:rPr>
        <w:t>re cu apă potabilă din s. Antonești, raionul Ștefan Vodă și servicii de transport.</w:t>
      </w:r>
    </w:p>
    <w:p w:rsidR="00055C39" w:rsidRPr="0041586D" w:rsidRDefault="0041586D">
      <w:pPr>
        <w:pStyle w:val="1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>2</w:t>
      </w:r>
      <w:r w:rsidRPr="0041586D">
        <w:rPr>
          <w:sz w:val="28"/>
          <w:szCs w:val="28"/>
          <w:lang w:val="en-US"/>
        </w:rPr>
        <w:t>.Controlul prezentei decizii   se pune în seama contabilului-şef d-na  Lidia Banaru.</w:t>
      </w:r>
    </w:p>
    <w:p w:rsidR="00055C39" w:rsidRDefault="0041586D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Prezenta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decizie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aduce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la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cunoştinţa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055C39" w:rsidRDefault="0041586D">
      <w:pPr>
        <w:spacing w:after="0"/>
        <w:ind w:left="284" w:firstLine="14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Oficiului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teritorial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Căuşeni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Cancelariei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Stat;</w:t>
      </w:r>
    </w:p>
    <w:p w:rsidR="00055C39" w:rsidRDefault="0041586D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-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Persoanelor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vizate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55C39" w:rsidRDefault="0041586D">
      <w:pPr>
        <w:tabs>
          <w:tab w:val="left" w:pos="2415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afişare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localurile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55C39" w:rsidRDefault="00055C3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55C39" w:rsidRDefault="0041586D">
      <w:pPr>
        <w:tabs>
          <w:tab w:val="left" w:pos="24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P</w:t>
      </w:r>
      <w:r>
        <w:rPr>
          <w:rFonts w:ascii="Times New Roman" w:hAnsi="Times New Roman" w:cs="Times New Roman"/>
          <w:sz w:val="28"/>
          <w:szCs w:val="28"/>
        </w:rPr>
        <w:t>reşedintele şedinţei:                                                            Anatolie Sîrbu</w:t>
      </w:r>
    </w:p>
    <w:p w:rsidR="00055C39" w:rsidRDefault="0041586D">
      <w:pPr>
        <w:tabs>
          <w:tab w:val="left" w:pos="241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i/>
          <w:sz w:val="28"/>
          <w:szCs w:val="28"/>
        </w:rPr>
        <w:t>Contrasemnea</w:t>
      </w:r>
      <w:r>
        <w:rPr>
          <w:rFonts w:ascii="Times New Roman" w:hAnsi="Times New Roman" w:cs="Times New Roman"/>
          <w:i/>
          <w:sz w:val="28"/>
          <w:szCs w:val="28"/>
        </w:rPr>
        <w:t>ză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55C39" w:rsidRDefault="0041586D">
      <w:pPr>
        <w:tabs>
          <w:tab w:val="left" w:pos="4050"/>
          <w:tab w:val="center" w:pos="4961"/>
          <w:tab w:val="left" w:pos="7170"/>
        </w:tabs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Secretarul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Consiliul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local Antonești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                                  Svetlana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Bordea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</w:p>
    <w:p w:rsidR="00055C39" w:rsidRDefault="00055C39"/>
    <w:sectPr w:rsidR="00055C39" w:rsidSect="00055C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8FAB00A"/>
    <w:rsid w:val="00055C39"/>
    <w:rsid w:val="0041586D"/>
    <w:rsid w:val="78FAB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5C39"/>
    <w:rPr>
      <w:sz w:val="22"/>
      <w:szCs w:val="22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1"/>
    <w:qFormat/>
    <w:rsid w:val="00055C39"/>
    <w:rPr>
      <w:rFonts w:ascii="Times New Roman" w:hAnsi="Times New Roman" w:cs="Times New Roman"/>
      <w:sz w:val="24"/>
      <w:szCs w:val="24"/>
      <w:lang w:eastAsia="en-US"/>
    </w:rPr>
  </w:style>
  <w:style w:type="paragraph" w:styleId="a3">
    <w:name w:val="Balloon Text"/>
    <w:basedOn w:val="a"/>
    <w:link w:val="a4"/>
    <w:rsid w:val="00415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1586D"/>
    <w:rPr>
      <w:rFonts w:ascii="Tahoma" w:hAnsi="Tahoma" w:cs="Tahoma"/>
      <w:sz w:val="16"/>
      <w:szCs w:val="16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smartstudio</dc:creator>
  <cp:lastModifiedBy>admin</cp:lastModifiedBy>
  <cp:revision>2</cp:revision>
  <dcterms:created xsi:type="dcterms:W3CDTF">2017-07-06T13:50:00Z</dcterms:created>
  <dcterms:modified xsi:type="dcterms:W3CDTF">2017-07-10T06:25:00Z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1033-10.1.0.5672</vt:lpwstr>
  </property>
</Properties>
</file>