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9E" w:rsidRDefault="0035729E" w:rsidP="0035729E">
      <w:pPr>
        <w:tabs>
          <w:tab w:val="left" w:pos="6486"/>
        </w:tabs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ro-RO" w:eastAsia="ro-RO"/>
        </w:rPr>
        <w:drawing>
          <wp:inline distT="0" distB="0" distL="0" distR="0">
            <wp:extent cx="1248583" cy="993913"/>
            <wp:effectExtent l="19050" t="0" r="871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29E" w:rsidRDefault="0035729E" w:rsidP="0035729E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REPUBLICA  MOLDOVA</w:t>
      </w:r>
    </w:p>
    <w:p w:rsidR="0035729E" w:rsidRDefault="0035729E" w:rsidP="0035729E">
      <w:pPr>
        <w:tabs>
          <w:tab w:val="left" w:pos="64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35729E" w:rsidRDefault="0035729E" w:rsidP="0035729E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35729E" w:rsidRDefault="0035729E" w:rsidP="0035729E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35729E" w:rsidRDefault="0035729E" w:rsidP="0035729E">
      <w:pPr>
        <w:tabs>
          <w:tab w:val="left" w:pos="5325"/>
          <w:tab w:val="left" w:pos="5625"/>
        </w:tabs>
        <w:ind w:left="-426" w:firstLine="142"/>
        <w:rPr>
          <w:sz w:val="16"/>
          <w:szCs w:val="16"/>
        </w:rPr>
      </w:pPr>
      <w:r>
        <w:rPr>
          <w:b/>
          <w:sz w:val="18"/>
          <w:szCs w:val="18"/>
        </w:rPr>
        <w:t xml:space="preserve">          </w:t>
      </w: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Antoneşti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</w:t>
      </w:r>
    </w:p>
    <w:p w:rsidR="0035729E" w:rsidRDefault="0035729E" w:rsidP="0035729E">
      <w:pPr>
        <w:tabs>
          <w:tab w:val="center" w:pos="4677"/>
          <w:tab w:val="left" w:pos="5146"/>
          <w:tab w:val="left" w:pos="7025"/>
          <w:tab w:val="left" w:pos="7096"/>
          <w:tab w:val="left" w:pos="7235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35729E" w:rsidRDefault="0035729E" w:rsidP="0035729E">
      <w:pPr>
        <w:tabs>
          <w:tab w:val="center" w:pos="4677"/>
          <w:tab w:val="left" w:pos="5146"/>
          <w:tab w:val="left" w:pos="7025"/>
          <w:tab w:val="left" w:pos="7096"/>
          <w:tab w:val="left" w:pos="7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DECIZIA</w:t>
      </w:r>
      <w:r>
        <w:rPr>
          <w:b/>
          <w:sz w:val="28"/>
          <w:szCs w:val="28"/>
          <w:lang w:val="ro-RO"/>
        </w:rPr>
        <w:t>:</w:t>
      </w:r>
      <w:proofErr w:type="spellStart"/>
      <w:r>
        <w:rPr>
          <w:b/>
          <w:sz w:val="28"/>
          <w:szCs w:val="28"/>
        </w:rPr>
        <w:t>nr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o-RO"/>
        </w:rPr>
        <w:t>1/1</w:t>
      </w:r>
    </w:p>
    <w:p w:rsidR="0035729E" w:rsidRDefault="0035729E" w:rsidP="0035729E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din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27 ianuarie 2017</w:t>
      </w:r>
    </w:p>
    <w:p w:rsidR="0035729E" w:rsidRDefault="0035729E" w:rsidP="0035729E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</w:p>
    <w:p w:rsidR="0035729E" w:rsidRDefault="0035729E" w:rsidP="0035729E">
      <w:pPr>
        <w:tabs>
          <w:tab w:val="left" w:pos="9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  <w:lang w:val="ro-RO"/>
        </w:rPr>
        <w:t>”</w:t>
      </w:r>
      <w:proofErr w:type="spellStart"/>
      <w:r>
        <w:rPr>
          <w:b/>
          <w:bCs/>
          <w:sz w:val="28"/>
          <w:szCs w:val="28"/>
        </w:rPr>
        <w:t>Cu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privire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corelarea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bugetului</w:t>
      </w:r>
      <w:proofErr w:type="spellEnd"/>
    </w:p>
    <w:p w:rsidR="0035729E" w:rsidRDefault="0035729E" w:rsidP="0035729E">
      <w:pPr>
        <w:tabs>
          <w:tab w:val="left" w:pos="9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aprobat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</w:t>
      </w:r>
      <w:proofErr w:type="spellEnd"/>
      <w:r>
        <w:rPr>
          <w:b/>
          <w:bCs/>
          <w:sz w:val="28"/>
          <w:szCs w:val="28"/>
          <w:lang w:val="ro-RO"/>
        </w:rPr>
        <w:t>l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Antoneşti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anul</w:t>
      </w:r>
      <w:proofErr w:type="spellEnd"/>
      <w:r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  <w:lang w:val="ro-RO"/>
        </w:rPr>
        <w:t>7”</w:t>
      </w:r>
      <w:r>
        <w:rPr>
          <w:b/>
          <w:bCs/>
          <w:sz w:val="28"/>
          <w:szCs w:val="28"/>
        </w:rPr>
        <w:t>.</w:t>
      </w:r>
    </w:p>
    <w:p w:rsidR="0035729E" w:rsidRDefault="0035729E" w:rsidP="0035729E">
      <w:pPr>
        <w:tabs>
          <w:tab w:val="left" w:pos="915"/>
        </w:tabs>
        <w:rPr>
          <w:b/>
          <w:bCs/>
          <w:sz w:val="28"/>
          <w:szCs w:val="28"/>
        </w:rPr>
      </w:pPr>
    </w:p>
    <w:p w:rsidR="0035729E" w:rsidRDefault="0035729E" w:rsidP="0035729E">
      <w:pPr>
        <w:tabs>
          <w:tab w:val="left" w:pos="915"/>
        </w:tabs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 Avînd în vedere circulara Ministerului Finanţelor al Republicii Moldova nr.06/2-07 din 23.12.2016, în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279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16.12.2016,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nr.397-XV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 16.10.2003,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finanțele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locale</w:t>
      </w:r>
      <w:proofErr w:type="spellEnd"/>
      <w:r>
        <w:rPr>
          <w:sz w:val="28"/>
          <w:szCs w:val="28"/>
        </w:rPr>
        <w:t xml:space="preserve"> și art.55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finanțelor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și responsabilitățile </w:t>
      </w:r>
      <w:proofErr w:type="spellStart"/>
      <w:r>
        <w:rPr>
          <w:sz w:val="28"/>
          <w:szCs w:val="28"/>
        </w:rPr>
        <w:t>bugetar-fiscale</w:t>
      </w:r>
      <w:proofErr w:type="spellEnd"/>
      <w:r>
        <w:rPr>
          <w:sz w:val="28"/>
          <w:szCs w:val="28"/>
        </w:rPr>
        <w:t xml:space="preserve"> nr.181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25.07.2014,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>. 14</w:t>
      </w:r>
      <w:r>
        <w:rPr>
          <w:sz w:val="28"/>
          <w:szCs w:val="28"/>
          <w:lang w:val="ro-RO"/>
        </w:rPr>
        <w:t xml:space="preserve"> alin.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436-XVI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28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adminisreaţia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avizul  pozitiv a comisiei consultative,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contabilului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Lidia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  <w:lang w:val="ro-RO"/>
        </w:rPr>
        <w:t>ui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</w:p>
    <w:p w:rsidR="0035729E" w:rsidRDefault="0035729E" w:rsidP="0035729E">
      <w:pPr>
        <w:tabs>
          <w:tab w:val="left" w:pos="915"/>
        </w:tabs>
        <w:jc w:val="both"/>
        <w:rPr>
          <w:sz w:val="28"/>
          <w:szCs w:val="28"/>
          <w:lang w:val="ro-RO"/>
        </w:rPr>
      </w:pPr>
    </w:p>
    <w:p w:rsidR="0035729E" w:rsidRDefault="0035729E" w:rsidP="0035729E">
      <w:pPr>
        <w:tabs>
          <w:tab w:val="left" w:pos="915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                                       D E C I D E:</w:t>
      </w:r>
    </w:p>
    <w:p w:rsidR="0035729E" w:rsidRDefault="0035729E" w:rsidP="0035729E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1.De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 nr.5/</w:t>
      </w:r>
      <w:r>
        <w:rPr>
          <w:sz w:val="28"/>
          <w:szCs w:val="28"/>
          <w:lang w:val="ro-RO"/>
        </w:rPr>
        <w:t>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ro-RO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concordanţă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>: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sătesc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2920,0 </w:t>
      </w:r>
      <w:proofErr w:type="spellStart"/>
      <w:r>
        <w:rPr>
          <w:sz w:val="28"/>
          <w:szCs w:val="28"/>
        </w:rPr>
        <w:t>mii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>;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1.2.Totodată, </w:t>
      </w:r>
      <w:proofErr w:type="spellStart"/>
      <w:r>
        <w:rPr>
          <w:sz w:val="28"/>
          <w:szCs w:val="28"/>
        </w:rPr>
        <w:t>corespunzător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</w:t>
      </w:r>
      <w:proofErr w:type="spellEnd"/>
      <w:r>
        <w:rPr>
          <w:sz w:val="28"/>
          <w:szCs w:val="28"/>
        </w:rPr>
        <w:t>:</w:t>
      </w:r>
    </w:p>
    <w:p w:rsidR="0035729E" w:rsidRDefault="0035729E" w:rsidP="0035729E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nr.1,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redacţie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nouă</w:t>
      </w:r>
      <w:proofErr w:type="spellEnd"/>
      <w:r>
        <w:rPr>
          <w:sz w:val="28"/>
          <w:szCs w:val="28"/>
        </w:rPr>
        <w:t>;</w:t>
      </w:r>
    </w:p>
    <w:p w:rsidR="0035729E" w:rsidRDefault="0035729E" w:rsidP="0035729E">
      <w:pPr>
        <w:tabs>
          <w:tab w:val="left" w:pos="2128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nr.2,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redacţie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nouă</w:t>
      </w:r>
      <w:proofErr w:type="spellEnd"/>
      <w:r>
        <w:rPr>
          <w:sz w:val="28"/>
          <w:szCs w:val="28"/>
        </w:rPr>
        <w:t>;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redacţie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nouă</w:t>
      </w:r>
      <w:proofErr w:type="spellEnd"/>
      <w:r>
        <w:rPr>
          <w:sz w:val="28"/>
          <w:szCs w:val="28"/>
        </w:rPr>
        <w:t>.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10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redacţie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nouă</w:t>
      </w:r>
      <w:proofErr w:type="spellEnd"/>
      <w:r>
        <w:rPr>
          <w:sz w:val="28"/>
          <w:szCs w:val="28"/>
        </w:rPr>
        <w:t>.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2.Controlul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contabilului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>.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3.Prezenta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aprobării</w:t>
      </w:r>
      <w:proofErr w:type="spellEnd"/>
      <w:r>
        <w:rPr>
          <w:sz w:val="28"/>
          <w:szCs w:val="28"/>
        </w:rPr>
        <w:t>.</w:t>
      </w:r>
    </w:p>
    <w:p w:rsidR="0035729E" w:rsidRDefault="0035729E" w:rsidP="0035729E">
      <w:pPr>
        <w:tabs>
          <w:tab w:val="left" w:pos="4050"/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4.Prezenta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>:</w:t>
      </w:r>
    </w:p>
    <w:p w:rsidR="0035729E" w:rsidRDefault="0035729E" w:rsidP="0035729E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35729E" w:rsidRDefault="0035729E" w:rsidP="0035729E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;</w:t>
      </w:r>
    </w:p>
    <w:p w:rsidR="0035729E" w:rsidRDefault="0035729E" w:rsidP="003572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35729E" w:rsidRDefault="0035729E" w:rsidP="0035729E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>Vasile Chirilov</w:t>
      </w:r>
    </w:p>
    <w:p w:rsidR="0035729E" w:rsidRDefault="0035729E" w:rsidP="0035729E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35729E" w:rsidRDefault="0035729E" w:rsidP="0035729E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35729E" w:rsidRDefault="0035729E" w:rsidP="0035729E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</w:p>
    <w:p w:rsidR="0035729E" w:rsidRDefault="0035729E" w:rsidP="0035729E">
      <w:pPr>
        <w:jc w:val="right"/>
        <w:rPr>
          <w:i/>
          <w:sz w:val="28"/>
          <w:szCs w:val="28"/>
        </w:rPr>
      </w:pPr>
    </w:p>
    <w:p w:rsidR="0035729E" w:rsidRDefault="0035729E"/>
    <w:sectPr w:rsidR="0035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729E"/>
    <w:rsid w:val="0035729E"/>
    <w:rsid w:val="007E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2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29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2017-02-10T11:37:00Z</dcterms:created>
  <dcterms:modified xsi:type="dcterms:W3CDTF">2017-02-10T11:52:00Z</dcterms:modified>
</cp:coreProperties>
</file>