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01E2D" w14:paraId="118BDD0C" w14:textId="77777777" w:rsidTr="00546B3C">
        <w:trPr>
          <w:trHeight w:val="1559"/>
        </w:trPr>
        <w:tc>
          <w:tcPr>
            <w:tcW w:w="4395" w:type="dxa"/>
          </w:tcPr>
          <w:p w14:paraId="2CBA519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2D86A0B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368E23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9BB36FE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E39850B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FB1B782" w14:textId="42374A78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</w:t>
            </w:r>
            <w:r w:rsidR="00AC6344">
              <w:rPr>
                <w:sz w:val="16"/>
                <w:szCs w:val="16"/>
                <w:lang w:val="ro-MD"/>
              </w:rPr>
              <w:t xml:space="preserve">  </w:t>
            </w:r>
            <w:r w:rsidR="00546B3C">
              <w:rPr>
                <w:sz w:val="16"/>
                <w:szCs w:val="16"/>
                <w:lang w:val="ro-MD"/>
              </w:rPr>
              <w:t>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FD9DF2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DB115" wp14:editId="0C00561C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1B3D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D6D9B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0EC6C9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90D86A2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6F2E923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FE6E052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7388654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0E860482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667A759" w14:textId="5E816363" w:rsidR="00546B3C" w:rsidRPr="00546B3C" w:rsidRDefault="00AC6344" w:rsidP="00AC6344">
            <w:pPr>
              <w:spacing w:line="276" w:lineRule="auto"/>
              <w:rPr>
                <w:rFonts w:eastAsia="SimSun"/>
                <w:sz w:val="20"/>
                <w:szCs w:val="20"/>
                <w:lang w:val="en-US" w:eastAsia="zh-CN"/>
              </w:rPr>
            </w:pPr>
            <w:r w:rsidRPr="0069304D">
              <w:rPr>
                <w:sz w:val="16"/>
                <w:szCs w:val="16"/>
              </w:rPr>
              <w:t xml:space="preserve">              </w:t>
            </w:r>
            <w:proofErr w:type="spellStart"/>
            <w:r w:rsidR="00546B3C">
              <w:rPr>
                <w:sz w:val="16"/>
                <w:szCs w:val="16"/>
                <w:lang w:val="en-US"/>
              </w:rPr>
              <w:t>t</w:t>
            </w:r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DABD56C" w14:textId="4DCF3005" w:rsidR="00F202A1" w:rsidRPr="00F05642" w:rsidRDefault="00F05642" w:rsidP="00F202A1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9E5F9D7" w14:textId="4B4AD303" w:rsidR="006505E8" w:rsidRPr="00D528D9" w:rsidRDefault="006505E8" w:rsidP="00D528D9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6AEB567" w14:textId="028756A8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622279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E235FE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1D125F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14:paraId="7771F37A" w14:textId="56797167" w:rsidR="0000776B" w:rsidRDefault="005716C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28 </w:t>
      </w:r>
      <w:proofErr w:type="spellStart"/>
      <w:r w:rsidR="00622279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0533E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F001C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55681276" w14:textId="77777777" w:rsidR="00905D3D" w:rsidRDefault="00905D3D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98A1B7C" w14:textId="77777777" w:rsidR="00622279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2654A">
        <w:rPr>
          <w:b/>
          <w:i/>
          <w:sz w:val="28"/>
          <w:szCs w:val="28"/>
          <w:lang w:val="ro-RO"/>
        </w:rPr>
        <w:t>Cu privire la aprobarea</w:t>
      </w:r>
      <w:r w:rsidR="00622279">
        <w:rPr>
          <w:b/>
          <w:i/>
          <w:sz w:val="28"/>
          <w:szCs w:val="28"/>
          <w:lang w:val="ro-RO"/>
        </w:rPr>
        <w:t xml:space="preserve"> schimbării</w:t>
      </w:r>
    </w:p>
    <w:p w14:paraId="5229FC00" w14:textId="2F93B40F" w:rsidR="00905D3D" w:rsidRPr="00905D3D" w:rsidRDefault="00622279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modului de folosință a terenului agricol</w:t>
      </w:r>
    </w:p>
    <w:p w14:paraId="0BFECC40" w14:textId="70FB7F8B" w:rsidR="0053052D" w:rsidRDefault="00D2654A" w:rsidP="005606AE">
      <w:pPr>
        <w:tabs>
          <w:tab w:val="left" w:pos="0"/>
        </w:tabs>
        <w:jc w:val="both"/>
        <w:rPr>
          <w:color w:val="3B3B3B"/>
          <w:sz w:val="28"/>
          <w:szCs w:val="28"/>
          <w:shd w:val="clear" w:color="auto" w:fill="FFFFFF"/>
          <w:lang w:val="en-US"/>
        </w:rPr>
      </w:pPr>
      <w:r w:rsidRPr="00D2654A">
        <w:rPr>
          <w:b/>
          <w:i/>
          <w:sz w:val="28"/>
          <w:szCs w:val="28"/>
          <w:lang w:val="ro-RO"/>
        </w:rPr>
        <w:tab/>
      </w:r>
      <w:r w:rsidR="003D39A2" w:rsidRPr="00701E2D">
        <w:rPr>
          <w:sz w:val="28"/>
          <w:szCs w:val="28"/>
          <w:lang w:val="ro-RO"/>
        </w:rPr>
        <w:t>Î</w:t>
      </w:r>
      <w:r w:rsidRPr="00701E2D">
        <w:rPr>
          <w:sz w:val="28"/>
          <w:szCs w:val="28"/>
          <w:lang w:val="ro-RO"/>
        </w:rPr>
        <w:t>n</w:t>
      </w:r>
      <w:r w:rsidR="00BA371E" w:rsidRPr="00701E2D">
        <w:rPr>
          <w:sz w:val="28"/>
          <w:szCs w:val="28"/>
          <w:lang w:val="ro-RO"/>
        </w:rPr>
        <w:t xml:space="preserve"> temeiul prevederilor</w:t>
      </w:r>
      <w:r w:rsidR="00F202A1" w:rsidRPr="00701E2D">
        <w:rPr>
          <w:sz w:val="28"/>
          <w:szCs w:val="28"/>
          <w:lang w:val="ro-RO"/>
        </w:rPr>
        <w:t xml:space="preserve"> art.14 (2</w:t>
      </w:r>
      <w:r w:rsidRPr="00701E2D">
        <w:rPr>
          <w:sz w:val="28"/>
          <w:szCs w:val="28"/>
          <w:lang w:val="ro-RO"/>
        </w:rPr>
        <w:t xml:space="preserve">) </w:t>
      </w:r>
      <w:proofErr w:type="spellStart"/>
      <w:r w:rsidR="00F202A1" w:rsidRPr="00701E2D">
        <w:rPr>
          <w:sz w:val="28"/>
          <w:szCs w:val="28"/>
          <w:lang w:val="ro-RO"/>
        </w:rPr>
        <w:t>lit.</w:t>
      </w:r>
      <w:r w:rsidR="00E116AB">
        <w:rPr>
          <w:sz w:val="28"/>
          <w:szCs w:val="28"/>
          <w:lang w:val="ro-RO"/>
        </w:rPr>
        <w:t>b</w:t>
      </w:r>
      <w:proofErr w:type="spellEnd"/>
      <w:r w:rsidR="00F202A1" w:rsidRPr="00701E2D">
        <w:rPr>
          <w:sz w:val="28"/>
          <w:szCs w:val="28"/>
          <w:lang w:val="ro-RO"/>
        </w:rPr>
        <w:t xml:space="preserve">) </w:t>
      </w:r>
      <w:r w:rsidR="00BA371E" w:rsidRPr="00701E2D">
        <w:rPr>
          <w:sz w:val="28"/>
          <w:szCs w:val="28"/>
          <w:lang w:val="ro-RO"/>
        </w:rPr>
        <w:t>a</w:t>
      </w:r>
      <w:r w:rsidRPr="00701E2D">
        <w:rPr>
          <w:sz w:val="28"/>
          <w:szCs w:val="28"/>
          <w:lang w:val="ro-RO"/>
        </w:rPr>
        <w:t xml:space="preserve"> Legii privin</w:t>
      </w:r>
      <w:r w:rsidR="00F12AF6" w:rsidRPr="00701E2D">
        <w:rPr>
          <w:sz w:val="28"/>
          <w:szCs w:val="28"/>
          <w:lang w:val="ro-RO"/>
        </w:rPr>
        <w:t xml:space="preserve">d administrația publică locală, </w:t>
      </w:r>
      <w:r w:rsidRPr="00701E2D">
        <w:rPr>
          <w:sz w:val="28"/>
          <w:szCs w:val="28"/>
          <w:lang w:val="ro-RO"/>
        </w:rPr>
        <w:t>nr.436</w:t>
      </w:r>
      <w:r w:rsidR="00701E2D" w:rsidRPr="00701E2D">
        <w:rPr>
          <w:sz w:val="28"/>
          <w:szCs w:val="28"/>
          <w:lang w:val="ro-RO"/>
        </w:rPr>
        <w:t>/</w:t>
      </w:r>
      <w:r w:rsidRPr="00701E2D">
        <w:rPr>
          <w:sz w:val="28"/>
          <w:szCs w:val="28"/>
          <w:lang w:val="ro-RO"/>
        </w:rPr>
        <w:t>2006</w:t>
      </w:r>
      <w:r w:rsidR="0053052D">
        <w:rPr>
          <w:sz w:val="28"/>
          <w:szCs w:val="28"/>
          <w:lang w:val="ro-RO"/>
        </w:rPr>
        <w:t>,</w:t>
      </w:r>
      <w:r w:rsidRPr="00701E2D">
        <w:rPr>
          <w:sz w:val="28"/>
          <w:szCs w:val="28"/>
          <w:lang w:val="ro-RO"/>
        </w:rPr>
        <w:t xml:space="preserve"> cu modificările și </w:t>
      </w:r>
      <w:proofErr w:type="spellStart"/>
      <w:r w:rsidRPr="00701E2D">
        <w:rPr>
          <w:sz w:val="28"/>
          <w:szCs w:val="28"/>
          <w:lang w:val="ro-RO"/>
        </w:rPr>
        <w:t>compeltările</w:t>
      </w:r>
      <w:proofErr w:type="spellEnd"/>
      <w:r w:rsidRPr="00701E2D">
        <w:rPr>
          <w:sz w:val="28"/>
          <w:szCs w:val="28"/>
          <w:lang w:val="ro-RO"/>
        </w:rPr>
        <w:t xml:space="preserve"> ulteri</w:t>
      </w:r>
      <w:r w:rsidR="00BA371E" w:rsidRPr="00701E2D">
        <w:rPr>
          <w:sz w:val="28"/>
          <w:szCs w:val="28"/>
          <w:lang w:val="ro-RO"/>
        </w:rPr>
        <w:t>oare</w:t>
      </w:r>
      <w:r w:rsidR="00C37EA2" w:rsidRPr="00701E2D">
        <w:rPr>
          <w:sz w:val="28"/>
          <w:szCs w:val="28"/>
          <w:lang w:val="en-US"/>
        </w:rPr>
        <w:t>,</w:t>
      </w:r>
      <w:r w:rsidR="0053052D" w:rsidRPr="0053052D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</w:p>
    <w:p w14:paraId="116DBDC1" w14:textId="2A39EF9E" w:rsidR="006D0D37" w:rsidRPr="00960ED9" w:rsidRDefault="009402DD" w:rsidP="0053052D">
      <w:pPr>
        <w:tabs>
          <w:tab w:val="left" w:pos="0"/>
        </w:tabs>
        <w:jc w:val="both"/>
        <w:rPr>
          <w:color w:val="3B3B3B"/>
          <w:sz w:val="28"/>
          <w:szCs w:val="28"/>
          <w:shd w:val="clear" w:color="auto" w:fill="FFFFFF"/>
          <w:lang w:val="en-US"/>
        </w:rPr>
      </w:pPr>
      <w:r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     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Examin</w:t>
      </w:r>
      <w:r w:rsidR="003F45EB"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â</w:t>
      </w:r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nd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demersul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cet.Cebotari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Eugen,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privitor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schimbarea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modului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folosință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 a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terenului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proprietate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publică</w:t>
      </w:r>
      <w:proofErr w:type="spellEnd"/>
      <w:r w:rsidR="003F45EB"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3F45EB"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nr.cadastral</w:t>
      </w:r>
      <w:proofErr w:type="spellEnd"/>
      <w:r w:rsidR="003F45EB"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3118112152</w:t>
      </w:r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, 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avînd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vedere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actele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prezentate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inclusiv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studiul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pedologic; conform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Regulamentului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privire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modul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  de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transmitere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schimbare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destinației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și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schimb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terenuri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prin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Hotărîrea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Guvernului</w:t>
      </w:r>
      <w:proofErr w:type="spellEnd"/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nr. 1170</w:t>
      </w:r>
      <w:r w:rsidR="003F45EB">
        <w:rPr>
          <w:bCs/>
          <w:color w:val="3B3B3B"/>
          <w:sz w:val="28"/>
          <w:szCs w:val="28"/>
          <w:shd w:val="clear" w:color="auto" w:fill="FFFFFF"/>
          <w:lang w:val="en-US"/>
        </w:rPr>
        <w:t>/</w:t>
      </w:r>
      <w:r w:rsidRPr="003F45EB">
        <w:rPr>
          <w:bCs/>
          <w:color w:val="3B3B3B"/>
          <w:sz w:val="28"/>
          <w:szCs w:val="28"/>
          <w:shd w:val="clear" w:color="auto" w:fill="FFFFFF"/>
          <w:lang w:val="en-US"/>
        </w:rPr>
        <w:t>2016</w:t>
      </w:r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cu art. </w:t>
      </w:r>
      <w:r w:rsidR="008C1956"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73</w:t>
      </w:r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Codul</w:t>
      </w:r>
      <w:proofErr w:type="spellEnd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Funciar</w:t>
      </w:r>
      <w:proofErr w:type="spellEnd"/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al RM   nr. 828</w:t>
      </w:r>
      <w:r w:rsidR="00170A84"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/</w:t>
      </w:r>
      <w:r w:rsidRPr="008C1956">
        <w:rPr>
          <w:bCs/>
          <w:color w:val="3B3B3B"/>
          <w:sz w:val="28"/>
          <w:szCs w:val="28"/>
          <w:shd w:val="clear" w:color="auto" w:fill="FFFFFF"/>
          <w:lang w:val="en-US"/>
        </w:rPr>
        <w:t>1991</w:t>
      </w:r>
      <w:r w:rsidR="00960ED9">
        <w:rPr>
          <w:bCs/>
          <w:color w:val="3B3B3B"/>
          <w:sz w:val="28"/>
          <w:szCs w:val="28"/>
          <w:shd w:val="clear" w:color="auto" w:fill="FFFFFF"/>
          <w:lang w:val="en-US"/>
        </w:rPr>
        <w:t>,</w:t>
      </w:r>
      <w:r w:rsidR="00A87951">
        <w:rPr>
          <w:bCs/>
          <w:color w:val="3B3B3B"/>
          <w:sz w:val="28"/>
          <w:szCs w:val="28"/>
          <w:shd w:val="clear" w:color="auto" w:fill="FFFFFF"/>
          <w:lang w:val="en-US"/>
        </w:rPr>
        <w:t xml:space="preserve"> </w:t>
      </w:r>
      <w:r w:rsidR="0053052D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în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avizul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comisiei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 xml:space="preserve"> consultative de </w:t>
      </w:r>
      <w:proofErr w:type="spellStart"/>
      <w:r w:rsidR="00AC6344">
        <w:rPr>
          <w:color w:val="3B3B3B"/>
          <w:sz w:val="28"/>
          <w:szCs w:val="28"/>
          <w:shd w:val="clear" w:color="auto" w:fill="FFFFFF"/>
          <w:lang w:val="en-US"/>
        </w:rPr>
        <w:t>specialitate</w:t>
      </w:r>
      <w:proofErr w:type="spellEnd"/>
      <w:r w:rsidR="00AC6344">
        <w:rPr>
          <w:color w:val="3B3B3B"/>
          <w:sz w:val="28"/>
          <w:szCs w:val="28"/>
          <w:shd w:val="clear" w:color="auto" w:fill="FFFFFF"/>
          <w:lang w:val="en-US"/>
        </w:rPr>
        <w:t>,</w:t>
      </w:r>
      <w:r w:rsidR="0053052D">
        <w:rPr>
          <w:sz w:val="28"/>
          <w:szCs w:val="28"/>
          <w:lang w:val="en-US"/>
        </w:rPr>
        <w:t xml:space="preserve"> </w:t>
      </w:r>
      <w:proofErr w:type="spellStart"/>
      <w:r w:rsidR="00C00EF4" w:rsidRPr="00701E2D">
        <w:rPr>
          <w:color w:val="3B3B3B"/>
          <w:sz w:val="28"/>
          <w:szCs w:val="28"/>
          <w:shd w:val="clear" w:color="auto" w:fill="FFFFFF"/>
          <w:lang w:val="en-US"/>
        </w:rPr>
        <w:t>C</w:t>
      </w:r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onsiliul</w:t>
      </w:r>
      <w:proofErr w:type="spellEnd"/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comunal</w:t>
      </w:r>
      <w:proofErr w:type="spellEnd"/>
      <w:r w:rsidR="00C37EA2" w:rsidRPr="00701E2D">
        <w:rPr>
          <w:color w:val="3B3B3B"/>
          <w:sz w:val="28"/>
          <w:szCs w:val="28"/>
          <w:shd w:val="clear" w:color="auto" w:fill="FFFFFF"/>
          <w:lang w:val="en-US"/>
        </w:rPr>
        <w:t>,</w:t>
      </w:r>
    </w:p>
    <w:p w14:paraId="65A7524B" w14:textId="0F025142" w:rsidR="006D0D37" w:rsidRPr="00AC6344" w:rsidRDefault="00D2654A" w:rsidP="003F45EB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AC6344">
        <w:rPr>
          <w:b/>
          <w:bCs/>
          <w:i/>
          <w:iCs/>
          <w:sz w:val="28"/>
          <w:szCs w:val="28"/>
          <w:lang w:val="ro-RO"/>
        </w:rPr>
        <w:t>DECIDE:</w:t>
      </w:r>
    </w:p>
    <w:p w14:paraId="1326EF11" w14:textId="431AEA6C" w:rsidR="00B01593" w:rsidRPr="00701E2D" w:rsidRDefault="00D2654A" w:rsidP="0069304D">
      <w:pPr>
        <w:pStyle w:val="Listparagraf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C37EA2">
        <w:rPr>
          <w:sz w:val="28"/>
          <w:szCs w:val="28"/>
          <w:lang w:val="ro-RO"/>
        </w:rPr>
        <w:t xml:space="preserve">Se aprobă </w:t>
      </w:r>
      <w:r w:rsidR="00622279">
        <w:rPr>
          <w:sz w:val="28"/>
          <w:szCs w:val="28"/>
          <w:lang w:val="ro-RO"/>
        </w:rPr>
        <w:t>schimbarea modului de folosință a terenului agricol</w:t>
      </w:r>
      <w:r w:rsidR="0079581B">
        <w:rPr>
          <w:sz w:val="28"/>
          <w:szCs w:val="28"/>
          <w:lang w:val="ro-RO"/>
        </w:rPr>
        <w:t xml:space="preserve"> </w:t>
      </w:r>
      <w:r w:rsidR="00622279">
        <w:rPr>
          <w:sz w:val="28"/>
          <w:szCs w:val="28"/>
          <w:lang w:val="ro-RO"/>
        </w:rPr>
        <w:t xml:space="preserve">cu </w:t>
      </w:r>
      <w:proofErr w:type="spellStart"/>
      <w:r w:rsidR="00622279">
        <w:rPr>
          <w:sz w:val="28"/>
          <w:szCs w:val="28"/>
          <w:lang w:val="ro-RO"/>
        </w:rPr>
        <w:t>nr.cadastral</w:t>
      </w:r>
      <w:proofErr w:type="spellEnd"/>
      <w:r w:rsidR="00622279">
        <w:rPr>
          <w:sz w:val="28"/>
          <w:szCs w:val="28"/>
          <w:lang w:val="ro-RO"/>
        </w:rPr>
        <w:t xml:space="preserve"> 3118113152, cu suprafața de 13,62 ha, situat în extravilanul comunei Boșcana , raionul Criuleni, cu trecerea din teren agricol cu modul de folosință „arabil” în teren agricol cu modul de folosință „terenuri degradate”(1.14)</w:t>
      </w:r>
      <w:r w:rsidRPr="00701E2D">
        <w:rPr>
          <w:sz w:val="28"/>
          <w:szCs w:val="28"/>
          <w:lang w:val="ro-RO"/>
        </w:rPr>
        <w:t>.</w:t>
      </w:r>
    </w:p>
    <w:p w14:paraId="3C5E9731" w14:textId="77777777" w:rsidR="003F45EB" w:rsidRPr="003F45EB" w:rsidRDefault="003F45EB" w:rsidP="00894C89">
      <w:pPr>
        <w:pStyle w:val="Listparagraf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r>
        <w:rPr>
          <w:bCs/>
          <w:color w:val="auto"/>
          <w:kern w:val="0"/>
          <w:sz w:val="28"/>
          <w:szCs w:val="28"/>
          <w:lang w:val="ro-RO" w:eastAsia="ru-RU"/>
        </w:rPr>
        <w:t>Responsabil</w:t>
      </w:r>
      <w:r>
        <w:rPr>
          <w:bCs/>
          <w:color w:val="auto"/>
          <w:kern w:val="0"/>
          <w:sz w:val="28"/>
          <w:szCs w:val="28"/>
          <w:lang w:val="ro-MD" w:eastAsia="ru-RU"/>
        </w:rPr>
        <w:t>ă</w:t>
      </w:r>
      <w:r>
        <w:rPr>
          <w:bCs/>
          <w:color w:val="auto"/>
          <w:kern w:val="0"/>
          <w:sz w:val="28"/>
          <w:szCs w:val="28"/>
          <w:lang w:val="ro-RO" w:eastAsia="ru-RU"/>
        </w:rPr>
        <w:t xml:space="preserve"> de executarea prezentei decizii se numește dna Maria </w:t>
      </w:r>
      <w:proofErr w:type="spellStart"/>
      <w:r>
        <w:rPr>
          <w:bCs/>
          <w:color w:val="auto"/>
          <w:kern w:val="0"/>
          <w:sz w:val="28"/>
          <w:szCs w:val="28"/>
          <w:lang w:val="ro-RO" w:eastAsia="ru-RU"/>
        </w:rPr>
        <w:t>Sajin</w:t>
      </w:r>
      <w:proofErr w:type="spellEnd"/>
      <w:r>
        <w:rPr>
          <w:bCs/>
          <w:color w:val="auto"/>
          <w:kern w:val="0"/>
          <w:sz w:val="28"/>
          <w:szCs w:val="28"/>
          <w:lang w:val="ro-RO" w:eastAsia="ru-RU"/>
        </w:rPr>
        <w:t xml:space="preserve">, specialista superioară,  </w:t>
      </w:r>
    </w:p>
    <w:p w14:paraId="246A093C" w14:textId="28F6615F" w:rsidR="005606AE" w:rsidRPr="003F45EB" w:rsidRDefault="003F45EB" w:rsidP="00894C89">
      <w:pPr>
        <w:pStyle w:val="Listparagraf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r w:rsidRPr="003F45EB">
        <w:rPr>
          <w:bCs/>
          <w:color w:val="auto"/>
          <w:kern w:val="0"/>
          <w:sz w:val="28"/>
          <w:szCs w:val="28"/>
          <w:lang w:val="ro-RO" w:eastAsia="ru-RU"/>
        </w:rPr>
        <w:t xml:space="preserve">Prezenta  decizie  servește  temei   pentru  înregistrarea  și  modificarea înscrierilor  în  Registrul  bunurilor  imobile </w:t>
      </w:r>
      <w:r>
        <w:rPr>
          <w:bCs/>
          <w:color w:val="auto"/>
          <w:kern w:val="0"/>
          <w:sz w:val="28"/>
          <w:szCs w:val="28"/>
          <w:lang w:val="ro-RO" w:eastAsia="ru-RU"/>
        </w:rPr>
        <w:t xml:space="preserve">la </w:t>
      </w:r>
      <w:r w:rsidRPr="003F45EB">
        <w:rPr>
          <w:bCs/>
          <w:color w:val="auto"/>
          <w:kern w:val="0"/>
          <w:sz w:val="28"/>
          <w:szCs w:val="28"/>
          <w:lang w:val="ro-RO" w:eastAsia="ru-RU"/>
        </w:rPr>
        <w:t xml:space="preserve">Serviciul Cadastral Teritorial  </w:t>
      </w:r>
      <w:proofErr w:type="spellStart"/>
      <w:r w:rsidRPr="003F45EB">
        <w:rPr>
          <w:bCs/>
          <w:color w:val="auto"/>
          <w:kern w:val="0"/>
          <w:sz w:val="28"/>
          <w:szCs w:val="28"/>
          <w:lang w:eastAsia="ru-RU"/>
        </w:rPr>
        <w:t>Criuleni</w:t>
      </w:r>
      <w:proofErr w:type="spellEnd"/>
      <w:r>
        <w:rPr>
          <w:bCs/>
          <w:color w:val="auto"/>
          <w:kern w:val="0"/>
          <w:sz w:val="28"/>
          <w:szCs w:val="28"/>
          <w:lang w:eastAsia="ru-RU"/>
        </w:rPr>
        <w:t xml:space="preserve">, </w:t>
      </w:r>
      <w:r w:rsidRPr="003F45EB">
        <w:rPr>
          <w:bCs/>
          <w:color w:val="auto"/>
          <w:kern w:val="0"/>
          <w:sz w:val="28"/>
          <w:szCs w:val="28"/>
          <w:lang w:val="ro-RO" w:eastAsia="ru-RU"/>
        </w:rPr>
        <w:t xml:space="preserve">  departamentul „Cadastru„ </w:t>
      </w:r>
      <w:r w:rsidRPr="003F45EB">
        <w:rPr>
          <w:bCs/>
          <w:color w:val="auto"/>
          <w:kern w:val="0"/>
          <w:sz w:val="28"/>
          <w:szCs w:val="28"/>
          <w:lang w:eastAsia="ru-RU"/>
        </w:rPr>
        <w:t>I.P. „</w:t>
      </w:r>
      <w:proofErr w:type="spellStart"/>
      <w:r w:rsidRPr="003F45EB">
        <w:rPr>
          <w:bCs/>
          <w:color w:val="auto"/>
          <w:kern w:val="0"/>
          <w:sz w:val="28"/>
          <w:szCs w:val="28"/>
          <w:lang w:eastAsia="ru-RU"/>
        </w:rPr>
        <w:t>Agenția</w:t>
      </w:r>
      <w:proofErr w:type="spellEnd"/>
      <w:r w:rsidRPr="003F45EB">
        <w:rPr>
          <w:b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3F45EB">
        <w:rPr>
          <w:bCs/>
          <w:color w:val="auto"/>
          <w:kern w:val="0"/>
          <w:sz w:val="28"/>
          <w:szCs w:val="28"/>
          <w:lang w:eastAsia="ru-RU"/>
        </w:rPr>
        <w:t>Servicii</w:t>
      </w:r>
      <w:proofErr w:type="spellEnd"/>
      <w:r w:rsidRPr="003F45EB">
        <w:rPr>
          <w:b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3F45EB">
        <w:rPr>
          <w:bCs/>
          <w:color w:val="auto"/>
          <w:kern w:val="0"/>
          <w:sz w:val="28"/>
          <w:szCs w:val="28"/>
          <w:lang w:eastAsia="ru-RU"/>
        </w:rPr>
        <w:t>Publice</w:t>
      </w:r>
      <w:proofErr w:type="spellEnd"/>
      <w:r w:rsidRPr="003F45EB">
        <w:rPr>
          <w:bCs/>
          <w:color w:val="auto"/>
          <w:kern w:val="0"/>
          <w:sz w:val="28"/>
          <w:szCs w:val="28"/>
          <w:lang w:eastAsia="ru-RU"/>
        </w:rPr>
        <w:t>”</w:t>
      </w:r>
      <w:r w:rsidR="005606AE" w:rsidRPr="003F45EB">
        <w:rPr>
          <w:bCs/>
          <w:sz w:val="28"/>
          <w:szCs w:val="28"/>
        </w:rPr>
        <w:t>.</w:t>
      </w:r>
    </w:p>
    <w:p w14:paraId="062D3278" w14:textId="162F66E3" w:rsidR="003F45EB" w:rsidRPr="003F45EB" w:rsidRDefault="003F45EB" w:rsidP="00894C89">
      <w:pPr>
        <w:pStyle w:val="Listparagraf"/>
        <w:numPr>
          <w:ilvl w:val="0"/>
          <w:numId w:val="13"/>
        </w:numPr>
        <w:jc w:val="both"/>
        <w:rPr>
          <w:bCs/>
          <w:sz w:val="28"/>
          <w:szCs w:val="28"/>
          <w:lang w:val="ro-RO"/>
        </w:rPr>
      </w:pPr>
      <w:r w:rsidRPr="003F45EB">
        <w:rPr>
          <w:bCs/>
          <w:sz w:val="28"/>
          <w:szCs w:val="28"/>
          <w:lang w:val="ro-RO"/>
        </w:rPr>
        <w:t>Controlul  asupra  îndeplinirii  prevederilor prezentei  decizii  se  pune  în  sarcina dnei  Racul  Svetlana,  primara  comunei</w:t>
      </w:r>
    </w:p>
    <w:p w14:paraId="438ADEBF" w14:textId="08FCC53E" w:rsidR="00D2654A" w:rsidRPr="00D528D9" w:rsidRDefault="00D2654A" w:rsidP="00D2654A">
      <w:pPr>
        <w:pStyle w:val="Listparagraf"/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837EBC">
        <w:rPr>
          <w:bCs/>
          <w:sz w:val="28"/>
          <w:szCs w:val="28"/>
        </w:rPr>
        <w:t>i</w:t>
      </w:r>
      <w:r w:rsidR="00DE3A48">
        <w:rPr>
          <w:bCs/>
          <w:sz w:val="28"/>
          <w:szCs w:val="28"/>
        </w:rPr>
        <w:t>ntră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vigoare</w:t>
      </w:r>
      <w:proofErr w:type="spellEnd"/>
      <w:r w:rsidR="00DE3A48">
        <w:rPr>
          <w:bCs/>
          <w:sz w:val="28"/>
          <w:szCs w:val="28"/>
        </w:rPr>
        <w:t xml:space="preserve"> la data </w:t>
      </w:r>
      <w:proofErr w:type="spellStart"/>
      <w:r w:rsidR="00DE3A48">
        <w:rPr>
          <w:bCs/>
          <w:sz w:val="28"/>
          <w:szCs w:val="28"/>
        </w:rPr>
        <w:t>publicării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în</w:t>
      </w:r>
      <w:proofErr w:type="spellEnd"/>
      <w:r w:rsidR="00DE3A48">
        <w:rPr>
          <w:bCs/>
          <w:sz w:val="28"/>
          <w:szCs w:val="28"/>
        </w:rPr>
        <w:t xml:space="preserve"> </w:t>
      </w:r>
      <w:proofErr w:type="spellStart"/>
      <w:r w:rsidR="00DE3A48">
        <w:rPr>
          <w:bCs/>
          <w:sz w:val="28"/>
          <w:szCs w:val="28"/>
        </w:rPr>
        <w:t>Registrul</w:t>
      </w:r>
      <w:proofErr w:type="spellEnd"/>
      <w:r w:rsidR="00DE3A48">
        <w:rPr>
          <w:bCs/>
          <w:sz w:val="28"/>
          <w:szCs w:val="28"/>
        </w:rPr>
        <w:t xml:space="preserve"> de stat al </w:t>
      </w:r>
      <w:proofErr w:type="spellStart"/>
      <w:r w:rsidR="00DE3A48">
        <w:rPr>
          <w:bCs/>
          <w:sz w:val="28"/>
          <w:szCs w:val="28"/>
        </w:rPr>
        <w:t>actelor</w:t>
      </w:r>
      <w:proofErr w:type="spellEnd"/>
      <w:r w:rsidR="00DE3A48">
        <w:rPr>
          <w:bCs/>
          <w:sz w:val="28"/>
          <w:szCs w:val="28"/>
        </w:rPr>
        <w:t xml:space="preserve"> locale.</w:t>
      </w:r>
    </w:p>
    <w:p w14:paraId="72B42ED9" w14:textId="74DA84B8" w:rsidR="006D0D37" w:rsidRDefault="00D2654A" w:rsidP="006D0D37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</w:t>
      </w:r>
      <w:r w:rsidR="0005342A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ședinței,       </w:t>
      </w:r>
      <w:r w:rsidR="00790BBB">
        <w:rPr>
          <w:b/>
          <w:sz w:val="28"/>
          <w:szCs w:val="28"/>
          <w:lang w:val="ro-RO"/>
        </w:rPr>
        <w:t xml:space="preserve">       </w:t>
      </w:r>
      <w:r w:rsidR="006D0D37">
        <w:rPr>
          <w:b/>
          <w:sz w:val="28"/>
          <w:szCs w:val="28"/>
          <w:lang w:val="ro-RO"/>
        </w:rPr>
        <w:t xml:space="preserve">        </w:t>
      </w:r>
      <w:r w:rsidR="0005342A">
        <w:rPr>
          <w:b/>
          <w:sz w:val="28"/>
          <w:szCs w:val="28"/>
          <w:lang w:val="ro-RO"/>
        </w:rPr>
        <w:t xml:space="preserve">                    </w:t>
      </w:r>
      <w:r w:rsidR="006D0D37">
        <w:rPr>
          <w:b/>
          <w:sz w:val="28"/>
          <w:szCs w:val="28"/>
          <w:lang w:val="ro-RO"/>
        </w:rPr>
        <w:t xml:space="preserve">                 </w:t>
      </w:r>
      <w:r w:rsidR="00790BBB">
        <w:rPr>
          <w:b/>
          <w:sz w:val="28"/>
          <w:szCs w:val="28"/>
          <w:lang w:val="ro-RO"/>
        </w:rPr>
        <w:t xml:space="preserve">                          </w:t>
      </w:r>
    </w:p>
    <w:p w14:paraId="5A204E6B" w14:textId="5EDAF131" w:rsidR="00D2654A" w:rsidRPr="00D2654A" w:rsidRDefault="006D0D37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D2654A" w:rsidRPr="006D0D37">
        <w:rPr>
          <w:i/>
          <w:iCs/>
          <w:sz w:val="28"/>
          <w:szCs w:val="28"/>
          <w:lang w:val="ro-RO"/>
        </w:rPr>
        <w:t>Contrasemnează:</w:t>
      </w:r>
    </w:p>
    <w:p w14:paraId="246D4EAB" w14:textId="049F1DC8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05342A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106FA9E6" w14:textId="6EC1502C" w:rsidR="0000776B" w:rsidRPr="00246541" w:rsidRDefault="000F001C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Consilieri aleși:13</w:t>
      </w:r>
    </w:p>
    <w:p w14:paraId="5CEF1DB9" w14:textId="37C0D6B0" w:rsidR="006D0D37" w:rsidRDefault="00C971CE" w:rsidP="006D0D37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</w:t>
      </w:r>
      <w:r w:rsidR="00AC6344">
        <w:rPr>
          <w:bCs/>
          <w:sz w:val="28"/>
          <w:szCs w:val="28"/>
          <w:lang w:val="ro-RO"/>
        </w:rPr>
        <w:t>–</w:t>
      </w:r>
      <w:r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 </w:t>
      </w:r>
      <w:r w:rsidR="00AC6344">
        <w:rPr>
          <w:bCs/>
          <w:sz w:val="28"/>
          <w:szCs w:val="28"/>
          <w:lang w:val="ro-RO"/>
        </w:rPr>
        <w:t>.</w:t>
      </w:r>
    </w:p>
    <w:p w14:paraId="67275466" w14:textId="4713FF71" w:rsidR="00546B3C" w:rsidRDefault="0000776B" w:rsidP="006D0D37">
      <w:pPr>
        <w:tabs>
          <w:tab w:val="left" w:pos="0"/>
        </w:tabs>
        <w:ind w:left="540"/>
        <w:contextualSpacing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</w:t>
      </w:r>
      <w:r w:rsidR="000F001C"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</w:t>
      </w:r>
      <w:r w:rsidR="00837EBC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837EBC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</w:t>
      </w:r>
      <w:r w:rsidR="00C00EF4">
        <w:rPr>
          <w:bCs/>
          <w:sz w:val="28"/>
          <w:szCs w:val="28"/>
          <w:lang w:val="ro-RO"/>
        </w:rPr>
        <w:t>-</w:t>
      </w:r>
      <w:r w:rsidR="006D0D37">
        <w:rPr>
          <w:bCs/>
          <w:sz w:val="28"/>
          <w:szCs w:val="28"/>
          <w:lang w:val="ro-RO"/>
        </w:rPr>
        <w:t xml:space="preserve"> </w:t>
      </w:r>
      <w:r w:rsidR="000F001C"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837EBC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414562">
        <w:rPr>
          <w:bCs/>
          <w:sz w:val="28"/>
          <w:szCs w:val="28"/>
          <w:lang w:val="ro-RO"/>
        </w:rPr>
        <w:t xml:space="preserve"> </w:t>
      </w:r>
      <w:r w:rsidR="00894C89">
        <w:rPr>
          <w:bCs/>
          <w:sz w:val="28"/>
          <w:szCs w:val="28"/>
          <w:lang w:val="ro-RO"/>
        </w:rPr>
        <w:t>-</w:t>
      </w:r>
      <w:r w:rsidR="001751A6">
        <w:rPr>
          <w:bCs/>
          <w:sz w:val="28"/>
          <w:szCs w:val="28"/>
          <w:lang w:val="ro-RO"/>
        </w:rPr>
        <w:t xml:space="preserve">    </w:t>
      </w:r>
      <w:r w:rsidR="00281F69">
        <w:rPr>
          <w:bCs/>
          <w:sz w:val="28"/>
          <w:szCs w:val="28"/>
          <w:lang w:val="ro-RO"/>
        </w:rPr>
        <w:t>.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p w14:paraId="31EE2F58" w14:textId="77777777" w:rsidR="00504AF8" w:rsidRDefault="00504AF8" w:rsidP="006D0D37">
      <w:pPr>
        <w:tabs>
          <w:tab w:val="left" w:pos="0"/>
        </w:tabs>
        <w:ind w:left="540"/>
        <w:contextualSpacing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50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D16ED"/>
    <w:multiLevelType w:val="hybridMultilevel"/>
    <w:tmpl w:val="73529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4270"/>
    <w:multiLevelType w:val="hybridMultilevel"/>
    <w:tmpl w:val="5D2CB648"/>
    <w:lvl w:ilvl="0" w:tplc="5C72F60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167425">
    <w:abstractNumId w:val="6"/>
  </w:num>
  <w:num w:numId="2" w16cid:durableId="421488415">
    <w:abstractNumId w:val="12"/>
  </w:num>
  <w:num w:numId="3" w16cid:durableId="458188742">
    <w:abstractNumId w:val="2"/>
  </w:num>
  <w:num w:numId="4" w16cid:durableId="607086246">
    <w:abstractNumId w:val="1"/>
  </w:num>
  <w:num w:numId="5" w16cid:durableId="215821627">
    <w:abstractNumId w:val="13"/>
  </w:num>
  <w:num w:numId="6" w16cid:durableId="1307006817">
    <w:abstractNumId w:val="9"/>
  </w:num>
  <w:num w:numId="7" w16cid:durableId="607203022">
    <w:abstractNumId w:val="10"/>
  </w:num>
  <w:num w:numId="8" w16cid:durableId="1973292550">
    <w:abstractNumId w:val="11"/>
  </w:num>
  <w:num w:numId="9" w16cid:durableId="1509321148">
    <w:abstractNumId w:val="7"/>
  </w:num>
  <w:num w:numId="10" w16cid:durableId="1628970669">
    <w:abstractNumId w:val="8"/>
  </w:num>
  <w:num w:numId="11" w16cid:durableId="1776097823">
    <w:abstractNumId w:val="0"/>
  </w:num>
  <w:num w:numId="12" w16cid:durableId="1774011250">
    <w:abstractNumId w:val="4"/>
  </w:num>
  <w:num w:numId="13" w16cid:durableId="1384864572">
    <w:abstractNumId w:val="5"/>
  </w:num>
  <w:num w:numId="14" w16cid:durableId="83592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33E0"/>
    <w:rsid w:val="0005342A"/>
    <w:rsid w:val="000A5FCF"/>
    <w:rsid w:val="000F001C"/>
    <w:rsid w:val="000F6CEA"/>
    <w:rsid w:val="00101F02"/>
    <w:rsid w:val="00107E85"/>
    <w:rsid w:val="00117313"/>
    <w:rsid w:val="00170A84"/>
    <w:rsid w:val="001751A6"/>
    <w:rsid w:val="00183194"/>
    <w:rsid w:val="001D125F"/>
    <w:rsid w:val="001D40ED"/>
    <w:rsid w:val="001E4B07"/>
    <w:rsid w:val="00207F3A"/>
    <w:rsid w:val="00246541"/>
    <w:rsid w:val="00253732"/>
    <w:rsid w:val="00281F69"/>
    <w:rsid w:val="002F34C6"/>
    <w:rsid w:val="00317110"/>
    <w:rsid w:val="003356D0"/>
    <w:rsid w:val="00347A8E"/>
    <w:rsid w:val="003702FD"/>
    <w:rsid w:val="00377367"/>
    <w:rsid w:val="00385986"/>
    <w:rsid w:val="003B7A45"/>
    <w:rsid w:val="003D39A2"/>
    <w:rsid w:val="003D3ADD"/>
    <w:rsid w:val="003F45EB"/>
    <w:rsid w:val="003F60DF"/>
    <w:rsid w:val="00414562"/>
    <w:rsid w:val="004344E1"/>
    <w:rsid w:val="00437838"/>
    <w:rsid w:val="00464ECC"/>
    <w:rsid w:val="00504AF8"/>
    <w:rsid w:val="0053052D"/>
    <w:rsid w:val="00531C6F"/>
    <w:rsid w:val="00546B3C"/>
    <w:rsid w:val="005606AE"/>
    <w:rsid w:val="005716C5"/>
    <w:rsid w:val="005A5909"/>
    <w:rsid w:val="00610D98"/>
    <w:rsid w:val="00622279"/>
    <w:rsid w:val="006505E8"/>
    <w:rsid w:val="0069304D"/>
    <w:rsid w:val="006C0019"/>
    <w:rsid w:val="006C085D"/>
    <w:rsid w:val="006C1EB1"/>
    <w:rsid w:val="006D0D37"/>
    <w:rsid w:val="006E2DC6"/>
    <w:rsid w:val="00701E2D"/>
    <w:rsid w:val="00740B5A"/>
    <w:rsid w:val="0075273F"/>
    <w:rsid w:val="00763D0A"/>
    <w:rsid w:val="0078324D"/>
    <w:rsid w:val="007870B4"/>
    <w:rsid w:val="00790BBB"/>
    <w:rsid w:val="0079581B"/>
    <w:rsid w:val="007A2BCA"/>
    <w:rsid w:val="007A53EB"/>
    <w:rsid w:val="007E1D94"/>
    <w:rsid w:val="008040EC"/>
    <w:rsid w:val="00815178"/>
    <w:rsid w:val="00837EBC"/>
    <w:rsid w:val="00894C89"/>
    <w:rsid w:val="008C1956"/>
    <w:rsid w:val="008E76A1"/>
    <w:rsid w:val="009000CC"/>
    <w:rsid w:val="00905D3D"/>
    <w:rsid w:val="00925A5B"/>
    <w:rsid w:val="009402DD"/>
    <w:rsid w:val="00960ED9"/>
    <w:rsid w:val="00A573B0"/>
    <w:rsid w:val="00A87951"/>
    <w:rsid w:val="00A95FB2"/>
    <w:rsid w:val="00AC5A95"/>
    <w:rsid w:val="00AC6344"/>
    <w:rsid w:val="00AD6F5D"/>
    <w:rsid w:val="00B01593"/>
    <w:rsid w:val="00BA371E"/>
    <w:rsid w:val="00C00EF4"/>
    <w:rsid w:val="00C37EA2"/>
    <w:rsid w:val="00C44ED9"/>
    <w:rsid w:val="00C548D2"/>
    <w:rsid w:val="00C76B58"/>
    <w:rsid w:val="00C971CE"/>
    <w:rsid w:val="00CA0EF2"/>
    <w:rsid w:val="00CC5284"/>
    <w:rsid w:val="00D10B1F"/>
    <w:rsid w:val="00D2654A"/>
    <w:rsid w:val="00D4263F"/>
    <w:rsid w:val="00D528D9"/>
    <w:rsid w:val="00D62888"/>
    <w:rsid w:val="00D71DD9"/>
    <w:rsid w:val="00DB68DA"/>
    <w:rsid w:val="00DE2DD5"/>
    <w:rsid w:val="00DE3A48"/>
    <w:rsid w:val="00DF411B"/>
    <w:rsid w:val="00E116AB"/>
    <w:rsid w:val="00E235FE"/>
    <w:rsid w:val="00F05642"/>
    <w:rsid w:val="00F12AF6"/>
    <w:rsid w:val="00F202A1"/>
    <w:rsid w:val="00F6263B"/>
    <w:rsid w:val="00F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6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AAF-8989-4D7F-A57A-46E1A5FD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43</cp:revision>
  <cp:lastPrinted>2024-02-12T07:07:00Z</cp:lastPrinted>
  <dcterms:created xsi:type="dcterms:W3CDTF">2022-02-08T12:27:00Z</dcterms:created>
  <dcterms:modified xsi:type="dcterms:W3CDTF">2024-06-20T11:45:00Z</dcterms:modified>
</cp:coreProperties>
</file>