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0061C" w14:paraId="091D2EB5" w14:textId="77777777" w:rsidTr="00546B3C">
        <w:trPr>
          <w:trHeight w:val="1559"/>
        </w:trPr>
        <w:tc>
          <w:tcPr>
            <w:tcW w:w="4395" w:type="dxa"/>
          </w:tcPr>
          <w:p w14:paraId="6BE69D61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9308C3A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6803575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1F8F9FAC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3ED5EFA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24618054" w14:textId="521F4080" w:rsidR="00546B3C" w:rsidRPr="00546B3C" w:rsidRDefault="0075273F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="00546B3C"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="00546B3C" w:rsidRPr="00987B2B">
              <w:rPr>
                <w:sz w:val="16"/>
                <w:szCs w:val="16"/>
                <w:lang w:val="en-US"/>
              </w:rPr>
              <w:t xml:space="preserve">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</w:t>
            </w:r>
            <w:r w:rsidR="00546B3C">
              <w:rPr>
                <w:sz w:val="16"/>
                <w:szCs w:val="16"/>
                <w:lang w:val="en-US"/>
              </w:rPr>
              <w:t xml:space="preserve">  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B84D26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683D66" wp14:editId="6408369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87D87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387FF1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6350B445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A20A265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102C2AD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F3335A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0A05C8A2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1AEEA687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0773AF2" w14:textId="28692110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6825BDF0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AF48F89" w14:textId="77777777" w:rsidR="006505E8" w:rsidRPr="006505E8" w:rsidRDefault="006505E8" w:rsidP="006C085D">
      <w:pPr>
        <w:rPr>
          <w:b/>
          <w:lang w:val="en-US"/>
        </w:rPr>
      </w:pPr>
    </w:p>
    <w:p w14:paraId="63332B19" w14:textId="2DFD3331" w:rsidR="0000776B" w:rsidRPr="0000776B" w:rsidRDefault="007D70E5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34591F">
        <w:rPr>
          <w:b/>
          <w:color w:val="000000"/>
          <w:kern w:val="1"/>
          <w:sz w:val="28"/>
          <w:szCs w:val="28"/>
          <w:lang w:val="en-US" w:eastAsia="ar-SA"/>
        </w:rPr>
        <w:t>4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8849FB">
        <w:rPr>
          <w:b/>
          <w:color w:val="000000"/>
          <w:kern w:val="1"/>
          <w:sz w:val="28"/>
          <w:szCs w:val="28"/>
          <w:lang w:val="en-US" w:eastAsia="ar-SA"/>
        </w:rPr>
        <w:t>4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</w:t>
      </w:r>
    </w:p>
    <w:p w14:paraId="3D093DFE" w14:textId="21792F3B" w:rsidR="007D70E5" w:rsidRDefault="00FF13C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CE70DE">
        <w:rPr>
          <w:b/>
          <w:color w:val="000000"/>
          <w:kern w:val="1"/>
          <w:sz w:val="28"/>
          <w:szCs w:val="28"/>
          <w:lang w:val="en-US" w:eastAsia="ar-SA"/>
        </w:rPr>
        <w:t>in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51765">
        <w:rPr>
          <w:b/>
          <w:color w:val="000000"/>
          <w:kern w:val="1"/>
          <w:sz w:val="28"/>
          <w:szCs w:val="28"/>
          <w:lang w:val="en-US" w:eastAsia="ar-SA"/>
        </w:rPr>
        <w:t xml:space="preserve">26 </w:t>
      </w:r>
      <w:proofErr w:type="spellStart"/>
      <w:r w:rsidR="0034591F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269BFFEF" w14:textId="77777777" w:rsidR="00A72846" w:rsidRPr="00053943" w:rsidRDefault="00A72846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49B63250" w14:textId="25072720" w:rsidR="00AD6E23" w:rsidRP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>Cu privire la</w:t>
      </w:r>
      <w:bookmarkStart w:id="0" w:name="_Hlk138055150"/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vânzarea lotu</w:t>
      </w:r>
      <w:r w:rsidR="00F55EA3">
        <w:rPr>
          <w:b/>
          <w:i/>
          <w:color w:val="000000"/>
          <w:kern w:val="28"/>
          <w:sz w:val="28"/>
          <w:szCs w:val="28"/>
          <w:lang w:val="ro-RO" w:eastAsia="en-US"/>
        </w:rPr>
        <w:t>lui</w:t>
      </w: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pomicol</w:t>
      </w:r>
      <w:bookmarkEnd w:id="0"/>
    </w:p>
    <w:p w14:paraId="6DB513A2" w14:textId="77777777" w:rsidR="00AD6E23" w:rsidRP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56BF0F42" w14:textId="01471678" w:rsidR="00AD6E23" w:rsidRPr="00D355C8" w:rsidRDefault="00AD6E23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D6E23">
        <w:rPr>
          <w:color w:val="000000"/>
          <w:kern w:val="28"/>
          <w:sz w:val="28"/>
          <w:szCs w:val="28"/>
          <w:lang w:val="ro-RO" w:eastAsia="en-US"/>
        </w:rPr>
        <w:tab/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n temeiul art.14 (2), </w:t>
      </w:r>
      <w:proofErr w:type="spellStart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lit.d</w:t>
      </w:r>
      <w:proofErr w:type="spellEnd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) al </w:t>
      </w:r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 xml:space="preserve">Legii privind </w:t>
      </w:r>
      <w:proofErr w:type="spellStart"/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 xml:space="preserve"> publică locală</w:t>
      </w:r>
      <w:r w:rsidR="00A72846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2006, cu modificările </w:t>
      </w:r>
      <w:proofErr w:type="spellStart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 completările ulterioare) și conform prevederilor art.7 din Legea 1308/1997 </w:t>
      </w:r>
      <w:r w:rsidR="00D355C8" w:rsidRPr="00C93D12">
        <w:rPr>
          <w:iCs/>
          <w:color w:val="000000"/>
          <w:kern w:val="28"/>
          <w:sz w:val="28"/>
          <w:szCs w:val="28"/>
          <w:lang w:val="ro-RO" w:eastAsia="en-US"/>
        </w:rPr>
        <w:t>privind prețul normativ de vânzare-cumpărare a pământului</w:t>
      </w:r>
      <w:r w:rsidR="00D355C8">
        <w:rPr>
          <w:i/>
          <w:color w:val="000000"/>
          <w:kern w:val="28"/>
          <w:sz w:val="28"/>
          <w:szCs w:val="28"/>
          <w:lang w:val="ro-RO" w:eastAsia="en-US"/>
        </w:rPr>
        <w:t xml:space="preserve">, </w:t>
      </w:r>
      <w:r w:rsidR="00A72846">
        <w:rPr>
          <w:i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="00D355C8" w:rsidRPr="00D355C8">
        <w:rPr>
          <w:color w:val="000000"/>
          <w:kern w:val="28"/>
          <w:sz w:val="28"/>
          <w:szCs w:val="28"/>
          <w:lang w:val="ro-RO" w:eastAsia="en-US"/>
        </w:rPr>
        <w:t>e</w:t>
      </w:r>
      <w:r w:rsidR="00A72846">
        <w:rPr>
          <w:color w:val="000000"/>
          <w:kern w:val="28"/>
          <w:sz w:val="28"/>
          <w:szCs w:val="28"/>
          <w:lang w:val="ro-RO" w:eastAsia="en-US"/>
        </w:rPr>
        <w:t>xaminând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în cadrul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D355C8">
        <w:rPr>
          <w:color w:val="000000"/>
          <w:kern w:val="28"/>
          <w:sz w:val="28"/>
          <w:szCs w:val="28"/>
          <w:lang w:val="ro-RO" w:eastAsia="en-US"/>
        </w:rPr>
        <w:t>şedinţei</w:t>
      </w:r>
      <w:proofErr w:type="spellEnd"/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sale cere</w:t>
      </w:r>
      <w:r w:rsidR="00F55EA3">
        <w:rPr>
          <w:color w:val="000000"/>
          <w:kern w:val="28"/>
          <w:sz w:val="28"/>
          <w:szCs w:val="28"/>
          <w:lang w:val="ro-RO" w:eastAsia="en-US"/>
        </w:rPr>
        <w:t>rea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D355C8">
        <w:rPr>
          <w:color w:val="000000"/>
          <w:kern w:val="28"/>
          <w:sz w:val="28"/>
          <w:szCs w:val="28"/>
          <w:lang w:val="ro-RO" w:eastAsia="en-US"/>
        </w:rPr>
        <w:t>cet.</w:t>
      </w:r>
      <w:r w:rsidR="00E209DB">
        <w:rPr>
          <w:color w:val="000000"/>
          <w:kern w:val="28"/>
          <w:sz w:val="28"/>
          <w:szCs w:val="28"/>
          <w:lang w:val="ro-RO" w:eastAsia="en-US"/>
        </w:rPr>
        <w:t>Xxxxxx</w:t>
      </w:r>
      <w:proofErr w:type="spellEnd"/>
      <w:r w:rsidR="000C0185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E209DB">
        <w:rPr>
          <w:color w:val="000000"/>
          <w:kern w:val="28"/>
          <w:sz w:val="28"/>
          <w:szCs w:val="28"/>
          <w:lang w:val="ro-RO" w:eastAsia="en-US"/>
        </w:rPr>
        <w:t>Xxxxxx</w:t>
      </w:r>
      <w:proofErr w:type="spellEnd"/>
      <w:r w:rsidR="0034591F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A72846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(nr</w:t>
      </w:r>
      <w:r w:rsidR="0062173C">
        <w:rPr>
          <w:color w:val="000000"/>
          <w:kern w:val="28"/>
          <w:sz w:val="28"/>
          <w:szCs w:val="28"/>
          <w:lang w:val="ro-RO" w:eastAsia="en-US"/>
        </w:rPr>
        <w:t xml:space="preserve">. 54 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 xml:space="preserve">din </w:t>
      </w:r>
      <w:r w:rsidR="0062173C">
        <w:rPr>
          <w:color w:val="000000"/>
          <w:kern w:val="28"/>
          <w:sz w:val="28"/>
          <w:szCs w:val="28"/>
          <w:lang w:val="ro-RO" w:eastAsia="en-US"/>
        </w:rPr>
        <w:t>07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.0</w:t>
      </w:r>
      <w:r w:rsidR="0034591F">
        <w:rPr>
          <w:color w:val="000000"/>
          <w:kern w:val="28"/>
          <w:sz w:val="28"/>
          <w:szCs w:val="28"/>
          <w:lang w:val="ro-RO" w:eastAsia="en-US"/>
        </w:rPr>
        <w:t>6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.202</w:t>
      </w:r>
      <w:r w:rsidR="008F11C6" w:rsidRPr="00AA5F95">
        <w:rPr>
          <w:color w:val="000000"/>
          <w:kern w:val="28"/>
          <w:sz w:val="28"/>
          <w:szCs w:val="28"/>
          <w:lang w:val="ro-RO" w:eastAsia="en-US"/>
        </w:rPr>
        <w:t>3</w:t>
      </w:r>
      <w:r w:rsidR="00D355C8" w:rsidRPr="00AA5F95">
        <w:rPr>
          <w:color w:val="000000"/>
          <w:kern w:val="28"/>
          <w:sz w:val="28"/>
          <w:szCs w:val="28"/>
          <w:lang w:val="ro-RO" w:eastAsia="en-US"/>
        </w:rPr>
        <w:t>),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membru al Întovărășirii Pomico</w:t>
      </w:r>
      <w:r w:rsidR="000C0185">
        <w:rPr>
          <w:color w:val="000000"/>
          <w:kern w:val="28"/>
          <w:sz w:val="28"/>
          <w:szCs w:val="28"/>
          <w:lang w:val="ro-RO" w:eastAsia="en-US"/>
        </w:rPr>
        <w:t>l</w:t>
      </w:r>
      <w:r w:rsidR="00F51765">
        <w:rPr>
          <w:color w:val="000000"/>
          <w:kern w:val="28"/>
          <w:sz w:val="28"/>
          <w:szCs w:val="28"/>
          <w:lang w:val="ro-RO" w:eastAsia="en-US"/>
        </w:rPr>
        <w:t>e</w:t>
      </w:r>
      <w:r w:rsidR="000C0185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0C0185">
        <w:rPr>
          <w:color w:val="000000"/>
          <w:kern w:val="28"/>
          <w:sz w:val="28"/>
          <w:szCs w:val="28"/>
          <w:lang w:val="ro-MD" w:eastAsia="en-US"/>
        </w:rPr>
        <w:t>” Parcela Verde</w:t>
      </w:r>
      <w:r w:rsidR="00D355C8">
        <w:rPr>
          <w:color w:val="000000"/>
          <w:kern w:val="28"/>
          <w:sz w:val="28"/>
          <w:szCs w:val="28"/>
          <w:lang w:val="ro-RO" w:eastAsia="en-US"/>
        </w:rPr>
        <w:t>”</w:t>
      </w:r>
      <w:r w:rsidR="00F51765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color w:val="000000"/>
          <w:kern w:val="28"/>
          <w:sz w:val="28"/>
          <w:szCs w:val="28"/>
          <w:lang w:val="ro-RO" w:eastAsia="en-US"/>
        </w:rPr>
        <w:t>privind vânzarea lotu</w:t>
      </w:r>
      <w:r w:rsidR="00DE35CC">
        <w:rPr>
          <w:color w:val="000000"/>
          <w:kern w:val="28"/>
          <w:sz w:val="28"/>
          <w:szCs w:val="28"/>
          <w:lang w:val="ro-RO" w:eastAsia="en-US"/>
        </w:rPr>
        <w:t>lui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pomicol pe care </w:t>
      </w:r>
      <w:r w:rsidR="00DE35CC">
        <w:rPr>
          <w:color w:val="000000"/>
          <w:kern w:val="28"/>
          <w:sz w:val="28"/>
          <w:szCs w:val="28"/>
          <w:lang w:val="ro-RO" w:eastAsia="en-US"/>
        </w:rPr>
        <w:t>îl</w:t>
      </w:r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Pr="00AD6E23">
        <w:rPr>
          <w:color w:val="000000"/>
          <w:kern w:val="28"/>
          <w:sz w:val="28"/>
          <w:szCs w:val="28"/>
          <w:lang w:val="ro-RO" w:eastAsia="en-US"/>
        </w:rPr>
        <w:t>deţin</w:t>
      </w:r>
      <w:r w:rsidR="00DE35CC">
        <w:rPr>
          <w:color w:val="000000"/>
          <w:kern w:val="28"/>
          <w:sz w:val="28"/>
          <w:szCs w:val="28"/>
          <w:lang w:val="ro-RO" w:eastAsia="en-US"/>
        </w:rPr>
        <w:t>e</w:t>
      </w:r>
      <w:proofErr w:type="spellEnd"/>
      <w:r w:rsidRPr="00AD6E23">
        <w:rPr>
          <w:color w:val="000000"/>
          <w:kern w:val="28"/>
          <w:sz w:val="28"/>
          <w:szCs w:val="28"/>
          <w:lang w:val="ro-RO" w:eastAsia="en-US"/>
        </w:rPr>
        <w:t xml:space="preserve"> în folosință, ținându-se cont de recomandările comisiei consultative de specialitate,</w:t>
      </w:r>
      <w:r w:rsidR="00D355C8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  <w:r w:rsidR="00C93D12">
        <w:rPr>
          <w:color w:val="000000"/>
          <w:kern w:val="28"/>
          <w:sz w:val="28"/>
          <w:szCs w:val="28"/>
          <w:lang w:val="ro-RO" w:eastAsia="en-US"/>
        </w:rPr>
        <w:t>,</w:t>
      </w:r>
    </w:p>
    <w:p w14:paraId="7AB935E8" w14:textId="77777777" w:rsidR="00AD6E23" w:rsidRPr="00AD6E23" w:rsidRDefault="00AD6E23" w:rsidP="00AD6E23">
      <w:pPr>
        <w:tabs>
          <w:tab w:val="left" w:pos="0"/>
        </w:tabs>
        <w:jc w:val="both"/>
        <w:rPr>
          <w:b/>
          <w:bCs/>
          <w:color w:val="000000"/>
          <w:kern w:val="28"/>
          <w:sz w:val="28"/>
          <w:szCs w:val="28"/>
          <w:lang w:val="ro-RO" w:eastAsia="en-US"/>
        </w:rPr>
      </w:pPr>
    </w:p>
    <w:p w14:paraId="2E560ACE" w14:textId="77777777" w:rsidR="00AD6E23" w:rsidRPr="00AD6E23" w:rsidRDefault="00AD6E23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AD6E2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35E94EB0" w14:textId="77777777" w:rsidR="00AD6E23" w:rsidRPr="00AD6E2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en-US" w:eastAsia="en-US"/>
        </w:rPr>
      </w:pPr>
    </w:p>
    <w:p w14:paraId="527C8536" w14:textId="49F1EEBA" w:rsidR="00AD6E23" w:rsidRPr="00AD6E23" w:rsidRDefault="00D355C8" w:rsidP="00C93D12">
      <w:pPr>
        <w:numPr>
          <w:ilvl w:val="0"/>
          <w:numId w:val="13"/>
        </w:numPr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Se vinde </w:t>
      </w:r>
      <w:proofErr w:type="spellStart"/>
      <w:r>
        <w:rPr>
          <w:bCs/>
          <w:color w:val="000000"/>
          <w:kern w:val="28"/>
          <w:sz w:val="28"/>
          <w:szCs w:val="28"/>
          <w:lang w:val="ro-RO" w:eastAsia="en-US"/>
        </w:rPr>
        <w:t>cet</w:t>
      </w:r>
      <w:proofErr w:type="spellEnd"/>
      <w:r>
        <w:rPr>
          <w:bCs/>
          <w:color w:val="000000"/>
          <w:kern w:val="28"/>
          <w:sz w:val="28"/>
          <w:szCs w:val="28"/>
          <w:lang w:val="ro-RO" w:eastAsia="en-US"/>
        </w:rPr>
        <w:t>.</w:t>
      </w:r>
      <w:r w:rsidR="00E209DB" w:rsidRPr="00E209DB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E209DB">
        <w:rPr>
          <w:color w:val="000000"/>
          <w:kern w:val="28"/>
          <w:sz w:val="28"/>
          <w:szCs w:val="28"/>
          <w:lang w:val="ro-RO" w:eastAsia="en-US"/>
        </w:rPr>
        <w:t>Xxxxxx</w:t>
      </w:r>
      <w:proofErr w:type="spellEnd"/>
      <w:r w:rsidR="00E209DB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E209DB">
        <w:rPr>
          <w:color w:val="000000"/>
          <w:kern w:val="28"/>
          <w:sz w:val="28"/>
          <w:szCs w:val="28"/>
          <w:lang w:val="ro-RO" w:eastAsia="en-US"/>
        </w:rPr>
        <w:t>Xxxxxx</w:t>
      </w:r>
      <w:proofErr w:type="spellEnd"/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, membru al I.P.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”</w:t>
      </w:r>
      <w:r w:rsidR="00105FA6" w:rsidRPr="00105FA6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34591F">
        <w:rPr>
          <w:color w:val="000000"/>
          <w:kern w:val="28"/>
          <w:sz w:val="28"/>
          <w:szCs w:val="28"/>
          <w:lang w:val="ro-RO" w:eastAsia="en-US"/>
        </w:rPr>
        <w:t>P</w:t>
      </w:r>
      <w:r w:rsidR="000C0185">
        <w:rPr>
          <w:color w:val="000000"/>
          <w:kern w:val="28"/>
          <w:sz w:val="28"/>
          <w:szCs w:val="28"/>
          <w:lang w:val="ro-RO" w:eastAsia="en-US"/>
        </w:rPr>
        <w:t>arcela Verde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”, lotu</w:t>
      </w:r>
      <w:r>
        <w:rPr>
          <w:bCs/>
          <w:color w:val="000000"/>
          <w:kern w:val="28"/>
          <w:sz w:val="28"/>
          <w:szCs w:val="28"/>
          <w:lang w:val="ro-RO" w:eastAsia="en-US"/>
        </w:rPr>
        <w:t>l pomicol cu suprafața de 0</w:t>
      </w:r>
      <w:r w:rsidR="0034591F">
        <w:rPr>
          <w:bCs/>
          <w:color w:val="000000"/>
          <w:kern w:val="28"/>
          <w:sz w:val="28"/>
          <w:szCs w:val="28"/>
          <w:lang w:val="ro-RO" w:eastAsia="en-US"/>
        </w:rPr>
        <w:t>,0</w:t>
      </w:r>
      <w:r w:rsidR="00F51765">
        <w:rPr>
          <w:bCs/>
          <w:color w:val="000000"/>
          <w:kern w:val="28"/>
          <w:sz w:val="28"/>
          <w:szCs w:val="28"/>
          <w:lang w:val="ro-RO" w:eastAsia="en-US"/>
        </w:rPr>
        <w:t>6</w:t>
      </w: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ha, </w:t>
      </w:r>
      <w:proofErr w:type="spellStart"/>
      <w:r>
        <w:rPr>
          <w:bCs/>
          <w:color w:val="000000"/>
          <w:kern w:val="28"/>
          <w:sz w:val="28"/>
          <w:szCs w:val="28"/>
          <w:lang w:val="ro-RO" w:eastAsia="en-US"/>
        </w:rPr>
        <w:t>nr.cadastral</w:t>
      </w:r>
      <w:proofErr w:type="spellEnd"/>
      <w:r w:rsidR="00A04688"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r w:rsidR="00E209DB">
        <w:rPr>
          <w:color w:val="000000"/>
          <w:kern w:val="28"/>
          <w:sz w:val="28"/>
          <w:szCs w:val="28"/>
          <w:lang w:val="ro-RO" w:eastAsia="en-US"/>
        </w:rPr>
        <w:t>X</w:t>
      </w:r>
      <w:r w:rsidR="00E209DB">
        <w:rPr>
          <w:bCs/>
          <w:color w:val="000000"/>
          <w:kern w:val="28"/>
          <w:sz w:val="28"/>
          <w:szCs w:val="28"/>
          <w:lang w:val="ro-RO" w:eastAsia="en-US"/>
        </w:rPr>
        <w:t>XXXXXXXXX</w:t>
      </w:r>
      <w:r w:rsidR="007300EC">
        <w:rPr>
          <w:bCs/>
          <w:color w:val="000000"/>
          <w:kern w:val="28"/>
          <w:sz w:val="28"/>
          <w:szCs w:val="28"/>
          <w:lang w:val="ro-RO" w:eastAsia="en-US"/>
        </w:rPr>
        <w:t>, la prețul 1322,46 lei.</w:t>
      </w:r>
    </w:p>
    <w:p w14:paraId="7B780888" w14:textId="5C0D7649" w:rsidR="00AD6E23" w:rsidRDefault="00AD6E23" w:rsidP="00C93D12">
      <w:pPr>
        <w:numPr>
          <w:ilvl w:val="0"/>
          <w:numId w:val="13"/>
        </w:num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>Primar</w:t>
      </w:r>
      <w:r w:rsidR="00F51765">
        <w:rPr>
          <w:bCs/>
          <w:color w:val="000000"/>
          <w:kern w:val="28"/>
          <w:sz w:val="28"/>
          <w:szCs w:val="28"/>
          <w:lang w:val="ro-RO" w:eastAsia="en-US"/>
        </w:rPr>
        <w:t>a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comunei, dna Racul Svetlana, va încheia contract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ul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de vânzare-cumpărare cu cumpărător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ul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nominaliza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t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la pct. Contract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ul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se v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a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autentifica notarial </w:t>
      </w:r>
      <w:proofErr w:type="spellStart"/>
      <w:r w:rsidRPr="00AD6E23">
        <w:rPr>
          <w:bCs/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se v</w:t>
      </w:r>
      <w:r w:rsidR="00105FA6">
        <w:rPr>
          <w:bCs/>
          <w:color w:val="000000"/>
          <w:kern w:val="28"/>
          <w:sz w:val="28"/>
          <w:szCs w:val="28"/>
          <w:lang w:val="ro-RO" w:eastAsia="en-US"/>
        </w:rPr>
        <w:t>a</w:t>
      </w:r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înregistra la Serviciul Cadastral Teritorial Criuleni, </w:t>
      </w:r>
      <w:proofErr w:type="spellStart"/>
      <w:r w:rsidRPr="00AD6E23">
        <w:rPr>
          <w:bCs/>
          <w:color w:val="000000"/>
          <w:kern w:val="28"/>
          <w:sz w:val="28"/>
          <w:szCs w:val="28"/>
          <w:lang w:val="ro-RO" w:eastAsia="en-US"/>
        </w:rPr>
        <w:t>I.P.„Agenția</w:t>
      </w:r>
      <w:proofErr w:type="spellEnd"/>
      <w:r w:rsidRPr="00AD6E23">
        <w:rPr>
          <w:bCs/>
          <w:color w:val="000000"/>
          <w:kern w:val="28"/>
          <w:sz w:val="28"/>
          <w:szCs w:val="28"/>
          <w:lang w:val="ro-RO" w:eastAsia="en-US"/>
        </w:rPr>
        <w:t xml:space="preserve"> Servicii Publice”. </w:t>
      </w:r>
    </w:p>
    <w:p w14:paraId="46EC55E6" w14:textId="04BB19B3" w:rsidR="00E550CB" w:rsidRPr="00E550CB" w:rsidRDefault="00290752" w:rsidP="00E550CB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decizie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="00886498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</w:p>
    <w:p w14:paraId="486C4C49" w14:textId="77777777" w:rsidR="00C93D12" w:rsidRDefault="00C93D12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73A82235" w14:textId="555C245B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</w:t>
      </w:r>
      <w:r w:rsidR="00C93D12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</w:t>
      </w:r>
      <w:r w:rsidR="008F5ADB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</w:t>
      </w:r>
      <w:r w:rsidR="00A72846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14353A4D" w14:textId="027C55FC" w:rsidR="00D2654A" w:rsidRPr="00A72846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8E6962">
        <w:rPr>
          <w:b/>
          <w:sz w:val="28"/>
          <w:szCs w:val="28"/>
          <w:lang w:val="ro-RO"/>
        </w:rPr>
        <w:t xml:space="preserve">    </w:t>
      </w:r>
      <w:r w:rsidRPr="00A72846">
        <w:rPr>
          <w:i/>
          <w:sz w:val="28"/>
          <w:szCs w:val="28"/>
          <w:lang w:val="ro-RO"/>
        </w:rPr>
        <w:t>Contrasemnează:</w:t>
      </w:r>
    </w:p>
    <w:p w14:paraId="590A56F1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7CB63383" w14:textId="77777777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29C8865A" w14:textId="77777777" w:rsidR="00316067" w:rsidRDefault="00316067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</w:t>
      </w:r>
    </w:p>
    <w:p w14:paraId="23750A0B" w14:textId="52327CA9" w:rsidR="00925178" w:rsidRPr="00925178" w:rsidRDefault="00925178" w:rsidP="00925178">
      <w:pPr>
        <w:spacing w:before="100" w:beforeAutospacing="1" w:line="276" w:lineRule="auto"/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 w:rsidRPr="00925178">
        <w:rPr>
          <w:sz w:val="28"/>
          <w:szCs w:val="28"/>
          <w:lang w:val="en-US"/>
        </w:rPr>
        <w:t>Consilieri</w:t>
      </w:r>
      <w:proofErr w:type="spellEnd"/>
      <w:r w:rsidRPr="00925178">
        <w:rPr>
          <w:sz w:val="28"/>
          <w:szCs w:val="28"/>
          <w:lang w:val="en-US"/>
        </w:rPr>
        <w:t xml:space="preserve"> </w:t>
      </w:r>
      <w:proofErr w:type="spellStart"/>
      <w:r w:rsidRPr="00925178">
        <w:rPr>
          <w:sz w:val="28"/>
          <w:szCs w:val="28"/>
          <w:lang w:val="en-US"/>
        </w:rPr>
        <w:t>aleși</w:t>
      </w:r>
      <w:proofErr w:type="spellEnd"/>
      <w:r w:rsidRPr="00925178">
        <w:rPr>
          <w:sz w:val="28"/>
          <w:szCs w:val="28"/>
          <w:lang w:val="en-US"/>
        </w:rPr>
        <w:t xml:space="preserve"> – 13</w:t>
      </w:r>
    </w:p>
    <w:p w14:paraId="5C0F0848" w14:textId="77777777" w:rsidR="00925178" w:rsidRPr="00925178" w:rsidRDefault="00925178" w:rsidP="00925178">
      <w:pPr>
        <w:spacing w:line="276" w:lineRule="auto"/>
        <w:rPr>
          <w:sz w:val="28"/>
          <w:szCs w:val="28"/>
          <w:lang w:val="en-US"/>
        </w:rPr>
      </w:pPr>
      <w:r w:rsidRPr="00925178">
        <w:rPr>
          <w:sz w:val="28"/>
          <w:szCs w:val="28"/>
          <w:lang w:val="en-US"/>
        </w:rPr>
        <w:t xml:space="preserve">        </w:t>
      </w:r>
      <w:proofErr w:type="spellStart"/>
      <w:r w:rsidRPr="00925178">
        <w:rPr>
          <w:sz w:val="28"/>
          <w:szCs w:val="28"/>
          <w:lang w:val="en-US"/>
        </w:rPr>
        <w:t>Consilieri</w:t>
      </w:r>
      <w:proofErr w:type="spellEnd"/>
      <w:r w:rsidRPr="00925178">
        <w:rPr>
          <w:sz w:val="28"/>
          <w:szCs w:val="28"/>
          <w:lang w:val="en-US"/>
        </w:rPr>
        <w:t xml:space="preserve"> </w:t>
      </w:r>
      <w:proofErr w:type="spellStart"/>
      <w:r w:rsidRPr="00925178">
        <w:rPr>
          <w:sz w:val="28"/>
          <w:szCs w:val="28"/>
          <w:lang w:val="en-US"/>
        </w:rPr>
        <w:t>prezenți</w:t>
      </w:r>
      <w:proofErr w:type="spellEnd"/>
      <w:r w:rsidRPr="00925178">
        <w:rPr>
          <w:sz w:val="28"/>
          <w:szCs w:val="28"/>
          <w:lang w:val="en-US"/>
        </w:rPr>
        <w:t xml:space="preserve">:  </w:t>
      </w:r>
    </w:p>
    <w:p w14:paraId="47BDAC84" w14:textId="77777777" w:rsidR="00925178" w:rsidRPr="00925178" w:rsidRDefault="00925178" w:rsidP="00925178">
      <w:pPr>
        <w:tabs>
          <w:tab w:val="left" w:pos="0"/>
        </w:tabs>
        <w:spacing w:line="276" w:lineRule="auto"/>
        <w:ind w:left="540"/>
        <w:contextualSpacing/>
        <w:jc w:val="both"/>
        <w:rPr>
          <w:bCs/>
          <w:sz w:val="28"/>
          <w:szCs w:val="28"/>
          <w:lang w:val="ro-RO"/>
        </w:rPr>
      </w:pPr>
      <w:r w:rsidRPr="00925178">
        <w:rPr>
          <w:bCs/>
          <w:sz w:val="28"/>
          <w:szCs w:val="28"/>
          <w:lang w:val="ro-RO"/>
        </w:rPr>
        <w:t xml:space="preserve">Au votat:   </w:t>
      </w:r>
      <w:r w:rsidRPr="00925178">
        <w:rPr>
          <w:b/>
          <w:bCs/>
          <w:i/>
          <w:sz w:val="28"/>
          <w:szCs w:val="28"/>
          <w:lang w:val="ro-RO"/>
        </w:rPr>
        <w:t xml:space="preserve">pentru  </w:t>
      </w:r>
      <w:r w:rsidRPr="00925178">
        <w:rPr>
          <w:bCs/>
          <w:sz w:val="28"/>
          <w:szCs w:val="28"/>
          <w:lang w:val="ro-RO"/>
        </w:rPr>
        <w:t xml:space="preserve">-   ,   </w:t>
      </w:r>
      <w:r w:rsidRPr="00925178">
        <w:rPr>
          <w:b/>
          <w:bCs/>
          <w:i/>
          <w:sz w:val="28"/>
          <w:szCs w:val="28"/>
          <w:lang w:val="ro-RO"/>
        </w:rPr>
        <w:t>contra</w:t>
      </w:r>
      <w:r w:rsidRPr="00925178">
        <w:rPr>
          <w:bCs/>
          <w:sz w:val="28"/>
          <w:szCs w:val="28"/>
          <w:lang w:val="ro-RO"/>
        </w:rPr>
        <w:t xml:space="preserve"> - ,    </w:t>
      </w:r>
      <w:r w:rsidRPr="00925178">
        <w:rPr>
          <w:b/>
          <w:bCs/>
          <w:i/>
          <w:sz w:val="28"/>
          <w:szCs w:val="28"/>
          <w:lang w:val="ro-RO"/>
        </w:rPr>
        <w:t>s-au abținut</w:t>
      </w:r>
      <w:r w:rsidRPr="00925178">
        <w:rPr>
          <w:bCs/>
          <w:sz w:val="28"/>
          <w:szCs w:val="28"/>
          <w:lang w:val="ro-RO"/>
        </w:rPr>
        <w:t xml:space="preserve">   -   .</w:t>
      </w:r>
    </w:p>
    <w:p w14:paraId="52900F2E" w14:textId="77777777" w:rsidR="00925178" w:rsidRPr="00925178" w:rsidRDefault="00925178" w:rsidP="00925178">
      <w:pPr>
        <w:ind w:left="720"/>
        <w:contextualSpacing/>
        <w:rPr>
          <w:sz w:val="28"/>
          <w:szCs w:val="28"/>
          <w:lang w:val="en-US"/>
        </w:rPr>
      </w:pPr>
    </w:p>
    <w:p w14:paraId="42B6DD65" w14:textId="77777777" w:rsidR="00316067" w:rsidRDefault="00316067" w:rsidP="00F51765">
      <w:pPr>
        <w:rPr>
          <w:b/>
          <w:color w:val="000000"/>
          <w:kern w:val="1"/>
          <w:sz w:val="28"/>
          <w:szCs w:val="28"/>
          <w:lang w:val="en-US" w:eastAsia="ar-SA"/>
        </w:rPr>
      </w:pPr>
    </w:p>
    <w:p w14:paraId="7814B34C" w14:textId="77777777" w:rsidR="007D70E5" w:rsidRPr="007D70E5" w:rsidRDefault="007D70E5" w:rsidP="007D70E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sectPr w:rsidR="007D70E5" w:rsidRPr="007D7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1106778403">
    <w:abstractNumId w:val="4"/>
  </w:num>
  <w:num w:numId="2" w16cid:durableId="1804275974">
    <w:abstractNumId w:val="11"/>
  </w:num>
  <w:num w:numId="3" w16cid:durableId="1749378808">
    <w:abstractNumId w:val="2"/>
  </w:num>
  <w:num w:numId="4" w16cid:durableId="448167429">
    <w:abstractNumId w:val="1"/>
  </w:num>
  <w:num w:numId="5" w16cid:durableId="591620493">
    <w:abstractNumId w:val="12"/>
  </w:num>
  <w:num w:numId="6" w16cid:durableId="608245204">
    <w:abstractNumId w:val="7"/>
  </w:num>
  <w:num w:numId="7" w16cid:durableId="1707178756">
    <w:abstractNumId w:val="8"/>
  </w:num>
  <w:num w:numId="8" w16cid:durableId="341393545">
    <w:abstractNumId w:val="9"/>
  </w:num>
  <w:num w:numId="9" w16cid:durableId="973751557">
    <w:abstractNumId w:val="5"/>
  </w:num>
  <w:num w:numId="10" w16cid:durableId="1557932648">
    <w:abstractNumId w:val="6"/>
  </w:num>
  <w:num w:numId="11" w16cid:durableId="564532933">
    <w:abstractNumId w:val="0"/>
  </w:num>
  <w:num w:numId="12" w16cid:durableId="1161854419">
    <w:abstractNumId w:val="3"/>
  </w:num>
  <w:num w:numId="13" w16cid:durableId="1434790293">
    <w:abstractNumId w:val="14"/>
  </w:num>
  <w:num w:numId="14" w16cid:durableId="1783038201">
    <w:abstractNumId w:val="13"/>
  </w:num>
  <w:num w:numId="15" w16cid:durableId="949318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81A75"/>
    <w:rsid w:val="000A5FCF"/>
    <w:rsid w:val="000C0185"/>
    <w:rsid w:val="00105FA6"/>
    <w:rsid w:val="00117313"/>
    <w:rsid w:val="00183194"/>
    <w:rsid w:val="001A14ED"/>
    <w:rsid w:val="001D40ED"/>
    <w:rsid w:val="001E4B07"/>
    <w:rsid w:val="002159C7"/>
    <w:rsid w:val="00245DA5"/>
    <w:rsid w:val="00246541"/>
    <w:rsid w:val="00281F69"/>
    <w:rsid w:val="00290752"/>
    <w:rsid w:val="002F34C6"/>
    <w:rsid w:val="00306EE4"/>
    <w:rsid w:val="00316067"/>
    <w:rsid w:val="0034591F"/>
    <w:rsid w:val="003D3ADD"/>
    <w:rsid w:val="003F60DF"/>
    <w:rsid w:val="00414562"/>
    <w:rsid w:val="00430408"/>
    <w:rsid w:val="00464ECC"/>
    <w:rsid w:val="004729F2"/>
    <w:rsid w:val="00531C6F"/>
    <w:rsid w:val="00546B3C"/>
    <w:rsid w:val="0062173C"/>
    <w:rsid w:val="00624D63"/>
    <w:rsid w:val="006505E8"/>
    <w:rsid w:val="00653577"/>
    <w:rsid w:val="00671462"/>
    <w:rsid w:val="006C085D"/>
    <w:rsid w:val="00701429"/>
    <w:rsid w:val="007300EC"/>
    <w:rsid w:val="0075273F"/>
    <w:rsid w:val="00766629"/>
    <w:rsid w:val="0078324D"/>
    <w:rsid w:val="007A53EB"/>
    <w:rsid w:val="007D70E5"/>
    <w:rsid w:val="008040EC"/>
    <w:rsid w:val="00815178"/>
    <w:rsid w:val="008849FB"/>
    <w:rsid w:val="00886498"/>
    <w:rsid w:val="008E6962"/>
    <w:rsid w:val="008F11C6"/>
    <w:rsid w:val="008F5ADB"/>
    <w:rsid w:val="0090061C"/>
    <w:rsid w:val="00911852"/>
    <w:rsid w:val="00925178"/>
    <w:rsid w:val="00A04688"/>
    <w:rsid w:val="00A52A68"/>
    <w:rsid w:val="00A573B0"/>
    <w:rsid w:val="00A72846"/>
    <w:rsid w:val="00A95FB2"/>
    <w:rsid w:val="00AA5F95"/>
    <w:rsid w:val="00AD6E23"/>
    <w:rsid w:val="00B50E00"/>
    <w:rsid w:val="00C548D2"/>
    <w:rsid w:val="00C76B58"/>
    <w:rsid w:val="00C93D12"/>
    <w:rsid w:val="00CC0908"/>
    <w:rsid w:val="00CD6DED"/>
    <w:rsid w:val="00CE70DE"/>
    <w:rsid w:val="00D10B1F"/>
    <w:rsid w:val="00D2654A"/>
    <w:rsid w:val="00D355C8"/>
    <w:rsid w:val="00D93423"/>
    <w:rsid w:val="00DB68DA"/>
    <w:rsid w:val="00DD15A7"/>
    <w:rsid w:val="00DE2DD5"/>
    <w:rsid w:val="00DE35CC"/>
    <w:rsid w:val="00DE3A48"/>
    <w:rsid w:val="00DF19C4"/>
    <w:rsid w:val="00E209DB"/>
    <w:rsid w:val="00E550CB"/>
    <w:rsid w:val="00EC5999"/>
    <w:rsid w:val="00F12AF6"/>
    <w:rsid w:val="00F202A1"/>
    <w:rsid w:val="00F51765"/>
    <w:rsid w:val="00F55EA3"/>
    <w:rsid w:val="00F6263B"/>
    <w:rsid w:val="00FE65D3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BBBA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a/a3/Coat_of_arms_of_Moldova.svg/2000px-Coat_of_arms_of_Moldov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70</cp:revision>
  <cp:lastPrinted>2023-02-01T08:36:00Z</cp:lastPrinted>
  <dcterms:created xsi:type="dcterms:W3CDTF">2020-11-12T17:30:00Z</dcterms:created>
  <dcterms:modified xsi:type="dcterms:W3CDTF">2023-06-26T05:47:00Z</dcterms:modified>
</cp:coreProperties>
</file>