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A86BC8" w14:paraId="61E8D071" w14:textId="77777777" w:rsidTr="00546B3C">
        <w:trPr>
          <w:trHeight w:val="1559"/>
        </w:trPr>
        <w:tc>
          <w:tcPr>
            <w:tcW w:w="4395" w:type="dxa"/>
          </w:tcPr>
          <w:p w14:paraId="02963B5A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586F8FCF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4AECE72C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7D6D4DD6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54FF630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7A47B8F" w14:textId="732D388E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0C24FAE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B83C14" wp14:editId="10E5841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BA8DF2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6CE43376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99718B4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49B6BEA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59879E2A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42CB86E7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15031700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32960EA0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1BBEFBC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3B917464" w14:textId="77777777" w:rsidR="006505E8" w:rsidRPr="006505E8" w:rsidRDefault="006505E8" w:rsidP="00715F5D">
      <w:pPr>
        <w:jc w:val="center"/>
        <w:rPr>
          <w:b/>
          <w:sz w:val="28"/>
          <w:szCs w:val="28"/>
          <w:u w:val="single"/>
          <w:lang w:val="en-US"/>
        </w:rPr>
      </w:pPr>
    </w:p>
    <w:p w14:paraId="562AE509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6A179C3" w14:textId="77777777" w:rsidR="006505E8" w:rsidRPr="006505E8" w:rsidRDefault="006505E8" w:rsidP="006C085D">
      <w:pPr>
        <w:rPr>
          <w:b/>
          <w:lang w:val="en-US"/>
        </w:rPr>
      </w:pPr>
    </w:p>
    <w:p w14:paraId="3BC91278" w14:textId="42A95633" w:rsidR="0000776B" w:rsidRPr="0000776B" w:rsidRDefault="008040EC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BA5489">
        <w:rPr>
          <w:b/>
          <w:color w:val="000000"/>
          <w:kern w:val="1"/>
          <w:sz w:val="28"/>
          <w:szCs w:val="28"/>
          <w:lang w:val="en-US" w:eastAsia="ar-SA"/>
        </w:rPr>
        <w:t>8</w:t>
      </w:r>
      <w:r>
        <w:rPr>
          <w:b/>
          <w:color w:val="000000"/>
          <w:kern w:val="1"/>
          <w:sz w:val="28"/>
          <w:szCs w:val="28"/>
          <w:lang w:val="en-US" w:eastAsia="ar-SA"/>
        </w:rPr>
        <w:t>/1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14:paraId="2BD65D43" w14:textId="59069E26" w:rsidR="0000776B" w:rsidRPr="00414562" w:rsidRDefault="004A0FA3" w:rsidP="00414562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1</w:t>
      </w:r>
      <w:r w:rsidR="00842C56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715F5D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15F5D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715F5D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842C56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59C49ABF" w14:textId="77777777" w:rsidR="00246541" w:rsidRDefault="00246541" w:rsidP="0024654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Cu privire la stabilirea cotelor </w:t>
      </w:r>
    </w:p>
    <w:p w14:paraId="66716F32" w14:textId="77777777" w:rsidR="00246541" w:rsidRDefault="00246541" w:rsidP="0024654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impozitului pe bunurile  imobiliare și</w:t>
      </w:r>
    </w:p>
    <w:p w14:paraId="28C3BAE4" w14:textId="77777777" w:rsidR="00414562" w:rsidRPr="003C6F7D" w:rsidRDefault="00246541" w:rsidP="0024654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impo</w:t>
      </w:r>
      <w:r w:rsidR="00715F5D">
        <w:rPr>
          <w:b/>
          <w:i/>
          <w:sz w:val="28"/>
          <w:szCs w:val="28"/>
          <w:lang w:val="ro-RO"/>
        </w:rPr>
        <w:t>zitului funciar pentru anul 2022</w:t>
      </w:r>
    </w:p>
    <w:p w14:paraId="419570FE" w14:textId="0AB7C0D3" w:rsidR="005D7D4B" w:rsidRDefault="00246541" w:rsidP="005D7D4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A573B0">
        <w:rPr>
          <w:sz w:val="28"/>
          <w:szCs w:val="28"/>
          <w:lang w:val="ro-RO"/>
        </w:rPr>
        <w:t xml:space="preserve">În </w:t>
      </w:r>
      <w:r w:rsidR="00A573B0" w:rsidRPr="003C6F7D">
        <w:rPr>
          <w:sz w:val="28"/>
          <w:szCs w:val="28"/>
          <w:lang w:val="ro-RO"/>
        </w:rPr>
        <w:t>temeiul prevederilor</w:t>
      </w:r>
      <w:r w:rsidR="00A573B0">
        <w:rPr>
          <w:sz w:val="28"/>
          <w:szCs w:val="28"/>
          <w:lang w:val="ro-RO"/>
        </w:rPr>
        <w:t xml:space="preserve"> art. 14(2) </w:t>
      </w:r>
      <w:proofErr w:type="spellStart"/>
      <w:r w:rsidR="00A573B0">
        <w:rPr>
          <w:sz w:val="28"/>
          <w:szCs w:val="28"/>
          <w:lang w:val="ro-RO"/>
        </w:rPr>
        <w:t>lit.a</w:t>
      </w:r>
      <w:proofErr w:type="spellEnd"/>
      <w:r w:rsidR="00A573B0">
        <w:rPr>
          <w:sz w:val="28"/>
          <w:szCs w:val="28"/>
          <w:lang w:val="ro-RO"/>
        </w:rPr>
        <w:t>)</w:t>
      </w:r>
      <w:r w:rsidR="00A573B0" w:rsidRPr="003C6F7D">
        <w:rPr>
          <w:sz w:val="28"/>
          <w:szCs w:val="28"/>
          <w:lang w:val="ro-RO"/>
        </w:rPr>
        <w:t xml:space="preserve"> </w:t>
      </w:r>
      <w:r w:rsidR="0078324D">
        <w:rPr>
          <w:sz w:val="28"/>
          <w:szCs w:val="28"/>
          <w:lang w:val="ro-RO"/>
        </w:rPr>
        <w:t xml:space="preserve"> a</w:t>
      </w:r>
      <w:r w:rsidR="00900AEA">
        <w:rPr>
          <w:sz w:val="28"/>
          <w:szCs w:val="28"/>
          <w:lang w:val="ro-RO"/>
        </w:rPr>
        <w:t>l</w:t>
      </w:r>
      <w:r w:rsidR="0078324D">
        <w:rPr>
          <w:sz w:val="28"/>
          <w:szCs w:val="28"/>
          <w:lang w:val="ro-RO"/>
        </w:rPr>
        <w:t xml:space="preserve"> </w:t>
      </w:r>
      <w:r w:rsidR="00A573B0">
        <w:rPr>
          <w:sz w:val="28"/>
          <w:szCs w:val="28"/>
          <w:lang w:val="ro-RO"/>
        </w:rPr>
        <w:t xml:space="preserve"> </w:t>
      </w:r>
      <w:r w:rsidR="00A573B0" w:rsidRPr="00BA5489">
        <w:rPr>
          <w:iCs/>
          <w:sz w:val="28"/>
          <w:szCs w:val="28"/>
          <w:lang w:val="ro-RO"/>
        </w:rPr>
        <w:t xml:space="preserve">Legii privind </w:t>
      </w:r>
      <w:proofErr w:type="spellStart"/>
      <w:r w:rsidR="00A573B0" w:rsidRPr="00BA5489">
        <w:rPr>
          <w:iCs/>
          <w:sz w:val="28"/>
          <w:szCs w:val="28"/>
          <w:lang w:val="ro-RO"/>
        </w:rPr>
        <w:t>administraţia</w:t>
      </w:r>
      <w:proofErr w:type="spellEnd"/>
      <w:r w:rsidR="00A573B0" w:rsidRPr="00BA5489">
        <w:rPr>
          <w:iCs/>
          <w:sz w:val="28"/>
          <w:szCs w:val="28"/>
          <w:lang w:val="ro-RO"/>
        </w:rPr>
        <w:t xml:space="preserve"> publică locală, nr.436</w:t>
      </w:r>
      <w:r w:rsidR="00BA5489">
        <w:rPr>
          <w:iCs/>
          <w:sz w:val="28"/>
          <w:szCs w:val="28"/>
          <w:lang w:val="ro-RO"/>
        </w:rPr>
        <w:t>/</w:t>
      </w:r>
      <w:r w:rsidR="00A573B0" w:rsidRPr="00BA5489">
        <w:rPr>
          <w:iCs/>
          <w:sz w:val="28"/>
          <w:szCs w:val="28"/>
          <w:lang w:val="ro-RO"/>
        </w:rPr>
        <w:t>2006</w:t>
      </w:r>
      <w:r w:rsidR="00A573B0" w:rsidRPr="005B51B4">
        <w:rPr>
          <w:i/>
          <w:sz w:val="28"/>
          <w:szCs w:val="28"/>
          <w:lang w:val="ro-RO"/>
        </w:rPr>
        <w:t>,</w:t>
      </w:r>
      <w:r w:rsidR="00A573B0" w:rsidRPr="003C6F7D">
        <w:rPr>
          <w:sz w:val="28"/>
          <w:szCs w:val="28"/>
          <w:lang w:val="ro-RO"/>
        </w:rPr>
        <w:t xml:space="preserve"> cu modificările </w:t>
      </w:r>
      <w:proofErr w:type="spellStart"/>
      <w:r w:rsidR="00A573B0" w:rsidRPr="003C6F7D">
        <w:rPr>
          <w:sz w:val="28"/>
          <w:szCs w:val="28"/>
          <w:lang w:val="ro-RO"/>
        </w:rPr>
        <w:t>şi</w:t>
      </w:r>
      <w:proofErr w:type="spellEnd"/>
      <w:r w:rsidR="00A573B0" w:rsidRPr="003C6F7D">
        <w:rPr>
          <w:sz w:val="28"/>
          <w:szCs w:val="28"/>
          <w:lang w:val="ro-RO"/>
        </w:rPr>
        <w:t xml:space="preserve"> complet</w:t>
      </w:r>
      <w:r w:rsidR="00A573B0">
        <w:rPr>
          <w:sz w:val="28"/>
          <w:szCs w:val="28"/>
          <w:lang w:val="ro-RO"/>
        </w:rPr>
        <w:t xml:space="preserve">ările ulterioare.  </w:t>
      </w:r>
      <w:r>
        <w:rPr>
          <w:sz w:val="28"/>
          <w:szCs w:val="28"/>
          <w:lang w:val="ro-RO"/>
        </w:rPr>
        <w:t xml:space="preserve">În conformitate cu titlul VI din Codul fiscal, aprobat prin </w:t>
      </w:r>
      <w:r w:rsidRPr="00BA5489">
        <w:rPr>
          <w:iCs/>
          <w:sz w:val="28"/>
          <w:szCs w:val="28"/>
          <w:lang w:val="ro-RO"/>
        </w:rPr>
        <w:t>Legea nr.1163</w:t>
      </w:r>
      <w:r w:rsidR="00BA5489" w:rsidRPr="00BA5489">
        <w:rPr>
          <w:iCs/>
          <w:sz w:val="28"/>
          <w:szCs w:val="28"/>
          <w:lang w:val="ro-RO"/>
        </w:rPr>
        <w:t>/</w:t>
      </w:r>
      <w:r w:rsidRPr="00BA5489">
        <w:rPr>
          <w:iCs/>
          <w:sz w:val="28"/>
          <w:szCs w:val="28"/>
          <w:lang w:val="ro-RO"/>
        </w:rPr>
        <w:t>1997</w:t>
      </w:r>
      <w:r>
        <w:rPr>
          <w:sz w:val="28"/>
          <w:szCs w:val="28"/>
          <w:lang w:val="ro-RO"/>
        </w:rPr>
        <w:t xml:space="preserve">; </w:t>
      </w:r>
      <w:r w:rsidRPr="00BA5489">
        <w:rPr>
          <w:iCs/>
          <w:sz w:val="28"/>
          <w:szCs w:val="28"/>
          <w:lang w:val="ro-RO"/>
        </w:rPr>
        <w:t xml:space="preserve">Legea pentru punere în aplicare a titlului VI din Codul fiscal </w:t>
      </w:r>
      <w:r w:rsidR="0078324D" w:rsidRPr="00BA5489">
        <w:rPr>
          <w:iCs/>
          <w:sz w:val="28"/>
          <w:szCs w:val="28"/>
          <w:lang w:val="ro-RO"/>
        </w:rPr>
        <w:t>,</w:t>
      </w:r>
      <w:r w:rsidR="0078324D">
        <w:rPr>
          <w:sz w:val="28"/>
          <w:szCs w:val="28"/>
          <w:lang w:val="ro-RO"/>
        </w:rPr>
        <w:t xml:space="preserve"> nr.1056</w:t>
      </w:r>
      <w:r w:rsidR="00BA5489">
        <w:rPr>
          <w:sz w:val="28"/>
          <w:szCs w:val="28"/>
          <w:lang w:val="ro-RO"/>
        </w:rPr>
        <w:t>/</w:t>
      </w:r>
      <w:r w:rsidR="0078324D">
        <w:rPr>
          <w:sz w:val="28"/>
          <w:szCs w:val="28"/>
          <w:lang w:val="ro-RO"/>
        </w:rPr>
        <w:t>2000</w:t>
      </w:r>
      <w:r w:rsidR="00A573B0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3C6F7D">
        <w:rPr>
          <w:sz w:val="28"/>
          <w:szCs w:val="28"/>
          <w:lang w:val="ro-RO"/>
        </w:rPr>
        <w:t xml:space="preserve"> </w:t>
      </w:r>
      <w:r w:rsidRPr="005D7D4B">
        <w:rPr>
          <w:iCs/>
          <w:sz w:val="28"/>
          <w:szCs w:val="28"/>
          <w:lang w:val="ro-RO"/>
        </w:rPr>
        <w:t>Leg</w:t>
      </w:r>
      <w:r w:rsidR="005D7D4B" w:rsidRPr="005D7D4B">
        <w:rPr>
          <w:iCs/>
          <w:sz w:val="28"/>
          <w:szCs w:val="28"/>
          <w:lang w:val="ro-RO"/>
        </w:rPr>
        <w:t>ea</w:t>
      </w:r>
      <w:r w:rsidRPr="005D7D4B">
        <w:rPr>
          <w:iCs/>
          <w:sz w:val="28"/>
          <w:szCs w:val="28"/>
          <w:lang w:val="ro-RO"/>
        </w:rPr>
        <w:t xml:space="preserve"> finanțelor publice și responsabilității bugetar-fiscale,</w:t>
      </w:r>
      <w:r>
        <w:rPr>
          <w:i/>
          <w:sz w:val="28"/>
          <w:szCs w:val="28"/>
          <w:lang w:val="ro-RO"/>
        </w:rPr>
        <w:t xml:space="preserve"> </w:t>
      </w:r>
      <w:r w:rsidRPr="00A81279">
        <w:rPr>
          <w:sz w:val="28"/>
          <w:szCs w:val="28"/>
          <w:lang w:val="ro-RO"/>
        </w:rPr>
        <w:t>nr.181</w:t>
      </w:r>
      <w:r w:rsidR="005D7D4B">
        <w:rPr>
          <w:sz w:val="28"/>
          <w:szCs w:val="28"/>
          <w:lang w:val="ro-RO"/>
        </w:rPr>
        <w:t>/</w:t>
      </w:r>
      <w:r w:rsidRPr="00A81279">
        <w:rPr>
          <w:sz w:val="28"/>
          <w:szCs w:val="28"/>
          <w:lang w:val="ro-RO"/>
        </w:rPr>
        <w:t>2014</w:t>
      </w:r>
      <w:r w:rsidRPr="003C6F7D">
        <w:rPr>
          <w:sz w:val="28"/>
          <w:szCs w:val="28"/>
          <w:lang w:val="ro-RO"/>
        </w:rPr>
        <w:t xml:space="preserve">, </w:t>
      </w:r>
      <w:r w:rsidR="005D7D4B" w:rsidRPr="005D7D4B">
        <w:rPr>
          <w:sz w:val="28"/>
          <w:szCs w:val="28"/>
          <w:lang w:val="ro-RO"/>
        </w:rPr>
        <w:t>Legea cu privire la datoria sectorului public, garanțiile de stat și recreditarea de stat nr. 419-XVI din 22.12.2006</w:t>
      </w:r>
      <w:r w:rsidR="005D7D4B">
        <w:rPr>
          <w:sz w:val="28"/>
          <w:szCs w:val="28"/>
          <w:lang w:val="ro-RO"/>
        </w:rPr>
        <w:t>, Consiliul comunal,</w:t>
      </w:r>
    </w:p>
    <w:p w14:paraId="39C43E7B" w14:textId="28D9AB82" w:rsidR="00246541" w:rsidRPr="005D7D4B" w:rsidRDefault="00246541" w:rsidP="005D7D4B">
      <w:pPr>
        <w:jc w:val="center"/>
        <w:rPr>
          <w:sz w:val="28"/>
          <w:szCs w:val="28"/>
          <w:lang w:val="ro-RO"/>
        </w:rPr>
      </w:pPr>
      <w:r w:rsidRPr="00A573B0">
        <w:rPr>
          <w:b/>
          <w:bCs/>
          <w:i/>
          <w:sz w:val="28"/>
          <w:szCs w:val="28"/>
          <w:lang w:val="en-US"/>
        </w:rPr>
        <w:t>DECIDE:</w:t>
      </w:r>
    </w:p>
    <w:p w14:paraId="389DC5AF" w14:textId="77777777" w:rsidR="00246541" w:rsidRPr="00861E3C" w:rsidRDefault="00246541" w:rsidP="00246541">
      <w:pPr>
        <w:pStyle w:val="ab"/>
        <w:numPr>
          <w:ilvl w:val="0"/>
          <w:numId w:val="1"/>
        </w:numPr>
        <w:tabs>
          <w:tab w:val="left" w:pos="426"/>
        </w:tabs>
        <w:spacing w:line="259" w:lineRule="auto"/>
        <w:jc w:val="both"/>
        <w:rPr>
          <w:sz w:val="28"/>
          <w:szCs w:val="28"/>
          <w:lang w:val="ro-RO"/>
        </w:rPr>
      </w:pPr>
      <w:r w:rsidRPr="00861E3C">
        <w:rPr>
          <w:bCs/>
          <w:sz w:val="28"/>
          <w:szCs w:val="28"/>
        </w:rPr>
        <w:t>Se</w:t>
      </w:r>
      <w:r w:rsidRPr="00861E3C">
        <w:rPr>
          <w:b/>
          <w:bCs/>
          <w:sz w:val="28"/>
          <w:szCs w:val="28"/>
        </w:rPr>
        <w:t xml:space="preserve"> </w:t>
      </w:r>
      <w:r w:rsidRPr="00861E3C">
        <w:rPr>
          <w:sz w:val="28"/>
          <w:szCs w:val="28"/>
          <w:lang w:val="ro-RO"/>
        </w:rPr>
        <w:t>aprobă cotele concrete la impozitul pe bunurile imobiliare și impozitul funciar, după cum urmează:</w:t>
      </w:r>
    </w:p>
    <w:tbl>
      <w:tblPr>
        <w:tblStyle w:val="a8"/>
        <w:tblW w:w="4913" w:type="pct"/>
        <w:tblInd w:w="218" w:type="dxa"/>
        <w:tblLook w:val="04A0" w:firstRow="1" w:lastRow="0" w:firstColumn="1" w:lastColumn="0" w:noHBand="0" w:noVBand="1"/>
      </w:tblPr>
      <w:tblGrid>
        <w:gridCol w:w="936"/>
        <w:gridCol w:w="7033"/>
        <w:gridCol w:w="1213"/>
      </w:tblGrid>
      <w:tr w:rsidR="00246541" w14:paraId="310FB81A" w14:textId="77777777" w:rsidTr="00B7276C">
        <w:tc>
          <w:tcPr>
            <w:tcW w:w="419" w:type="pct"/>
          </w:tcPr>
          <w:p w14:paraId="17B58B9D" w14:textId="77777777" w:rsidR="00246541" w:rsidRPr="00861E3C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both"/>
              <w:rPr>
                <w:b/>
                <w:bCs/>
                <w:i/>
                <w:sz w:val="28"/>
                <w:szCs w:val="28"/>
                <w:lang w:val="ro-RO"/>
              </w:rPr>
            </w:pPr>
            <w:r w:rsidRPr="00861E3C">
              <w:rPr>
                <w:b/>
                <w:bCs/>
                <w:i/>
                <w:sz w:val="28"/>
                <w:szCs w:val="28"/>
                <w:lang w:val="ro-RO"/>
              </w:rPr>
              <w:t xml:space="preserve">Nr. </w:t>
            </w:r>
          </w:p>
          <w:p w14:paraId="2AB9D2FD" w14:textId="77777777" w:rsidR="00246541" w:rsidRPr="00861E3C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both"/>
              <w:rPr>
                <w:b/>
                <w:bCs/>
                <w:i/>
                <w:sz w:val="28"/>
                <w:szCs w:val="28"/>
                <w:lang w:val="ro-RO"/>
              </w:rPr>
            </w:pPr>
            <w:r w:rsidRPr="00861E3C">
              <w:rPr>
                <w:b/>
                <w:bCs/>
                <w:i/>
                <w:sz w:val="28"/>
                <w:szCs w:val="28"/>
                <w:lang w:val="ro-RO"/>
              </w:rPr>
              <w:t>d/o</w:t>
            </w:r>
          </w:p>
        </w:tc>
        <w:tc>
          <w:tcPr>
            <w:tcW w:w="3875" w:type="pct"/>
          </w:tcPr>
          <w:p w14:paraId="35DFFC4B" w14:textId="77777777" w:rsidR="00246541" w:rsidRPr="00861E3C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8"/>
                <w:szCs w:val="28"/>
                <w:lang w:val="ro-RO"/>
              </w:rPr>
            </w:pPr>
            <w:r w:rsidRPr="00861E3C">
              <w:rPr>
                <w:b/>
                <w:bCs/>
                <w:i/>
                <w:sz w:val="28"/>
                <w:szCs w:val="28"/>
                <w:lang w:val="ro-RO"/>
              </w:rPr>
              <w:t>Obiectele impunerii</w:t>
            </w:r>
          </w:p>
        </w:tc>
        <w:tc>
          <w:tcPr>
            <w:tcW w:w="703" w:type="pct"/>
          </w:tcPr>
          <w:p w14:paraId="6CDE8E8D" w14:textId="77777777" w:rsidR="00246541" w:rsidRPr="00861E3C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8"/>
                <w:szCs w:val="28"/>
                <w:lang w:val="ro-RO"/>
              </w:rPr>
            </w:pPr>
            <w:r w:rsidRPr="00861E3C">
              <w:rPr>
                <w:b/>
                <w:bCs/>
                <w:i/>
                <w:sz w:val="28"/>
                <w:szCs w:val="28"/>
                <w:lang w:val="ro-RO"/>
              </w:rPr>
              <w:t>Cotele concrete</w:t>
            </w:r>
          </w:p>
        </w:tc>
      </w:tr>
      <w:tr w:rsidR="00246541" w:rsidRPr="00A86BC8" w14:paraId="384B2B13" w14:textId="77777777" w:rsidTr="00B7276C">
        <w:tc>
          <w:tcPr>
            <w:tcW w:w="419" w:type="pct"/>
          </w:tcPr>
          <w:p w14:paraId="4316811B" w14:textId="77777777" w:rsidR="00246541" w:rsidRPr="00861E3C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61E3C">
              <w:rPr>
                <w:b/>
                <w:bCs/>
                <w:sz w:val="28"/>
                <w:szCs w:val="28"/>
                <w:lang w:val="ro-RO"/>
              </w:rPr>
              <w:t>I</w:t>
            </w:r>
          </w:p>
        </w:tc>
        <w:tc>
          <w:tcPr>
            <w:tcW w:w="4578" w:type="pct"/>
            <w:gridSpan w:val="2"/>
          </w:tcPr>
          <w:p w14:paraId="5163C379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Cotele concrete la impozitul pe bunurile imobiliare</w:t>
            </w:r>
          </w:p>
          <w:p w14:paraId="7B4ECA8D" w14:textId="69657504" w:rsidR="00246541" w:rsidRDefault="005D7D4B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p</w:t>
            </w:r>
            <w:r w:rsidR="00246541">
              <w:rPr>
                <w:bCs/>
                <w:sz w:val="28"/>
                <w:szCs w:val="28"/>
                <w:lang w:val="ro-RO"/>
              </w:rPr>
              <w:t>entru bunurile imobiliare evaluate de către organele cadastrale în scopul impozitării</w:t>
            </w:r>
          </w:p>
          <w:p w14:paraId="18BD7C03" w14:textId="77777777" w:rsidR="00246541" w:rsidRPr="00861E3C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i/>
                <w:sz w:val="28"/>
                <w:szCs w:val="28"/>
                <w:lang w:val="ro-RO"/>
              </w:rPr>
            </w:pPr>
            <w:r>
              <w:rPr>
                <w:bCs/>
                <w:i/>
                <w:sz w:val="28"/>
                <w:szCs w:val="28"/>
                <w:lang w:val="ro-RO"/>
              </w:rPr>
              <w:t>(conform art.280 din titlul VI al Codului fiscal)</w:t>
            </w:r>
          </w:p>
        </w:tc>
      </w:tr>
      <w:tr w:rsidR="00246541" w14:paraId="72DCCD2D" w14:textId="77777777" w:rsidTr="00B7276C">
        <w:tc>
          <w:tcPr>
            <w:tcW w:w="419" w:type="pct"/>
          </w:tcPr>
          <w:p w14:paraId="36C04348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both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</w:tcPr>
          <w:p w14:paraId="08E1F0A9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Bunurile imobiliare, inclusiv:</w:t>
            </w:r>
          </w:p>
        </w:tc>
        <w:tc>
          <w:tcPr>
            <w:tcW w:w="703" w:type="pct"/>
          </w:tcPr>
          <w:p w14:paraId="5EDA2C27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     </w:t>
            </w:r>
          </w:p>
        </w:tc>
      </w:tr>
      <w:tr w:rsidR="00246541" w14:paraId="43ABF99E" w14:textId="77777777" w:rsidTr="00B7276C">
        <w:tc>
          <w:tcPr>
            <w:tcW w:w="419" w:type="pct"/>
          </w:tcPr>
          <w:p w14:paraId="1BB81E9A" w14:textId="77777777" w:rsidR="00246541" w:rsidRDefault="00246541" w:rsidP="00246541">
            <w:pPr>
              <w:pStyle w:val="ab"/>
              <w:numPr>
                <w:ilvl w:val="0"/>
                <w:numId w:val="2"/>
              </w:numPr>
              <w:tabs>
                <w:tab w:val="left" w:pos="426"/>
              </w:tabs>
              <w:spacing w:line="259" w:lineRule="auto"/>
              <w:jc w:val="both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</w:tcPr>
          <w:p w14:paraId="017AB91D" w14:textId="77777777" w:rsidR="00246541" w:rsidRDefault="00246541" w:rsidP="00414562">
            <w:pPr>
              <w:pStyle w:val="ab"/>
              <w:tabs>
                <w:tab w:val="left" w:pos="426"/>
              </w:tabs>
              <w:ind w:left="0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cu destinație locativă (apartamente și case de locuit individuale terenuri aferente acestor bunuri);</w:t>
            </w:r>
          </w:p>
        </w:tc>
        <w:tc>
          <w:tcPr>
            <w:tcW w:w="703" w:type="pct"/>
          </w:tcPr>
          <w:p w14:paraId="5C1C45BB" w14:textId="77777777" w:rsidR="00246541" w:rsidRPr="00715F5D" w:rsidRDefault="003A716E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b/>
                <w:bCs/>
                <w:i/>
                <w:sz w:val="24"/>
                <w:szCs w:val="24"/>
                <w:lang w:val="ro-RO"/>
              </w:rPr>
              <w:t>0,1</w:t>
            </w:r>
            <w:r w:rsidR="00246541" w:rsidRPr="00715F5D">
              <w:rPr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</w:tr>
      <w:tr w:rsidR="00246541" w14:paraId="2012BEEA" w14:textId="77777777" w:rsidTr="00B7276C">
        <w:tc>
          <w:tcPr>
            <w:tcW w:w="419" w:type="pct"/>
          </w:tcPr>
          <w:p w14:paraId="3793E9CE" w14:textId="154978F7" w:rsidR="00246541" w:rsidRDefault="00BC0F35" w:rsidP="00246541">
            <w:pPr>
              <w:pStyle w:val="ab"/>
              <w:numPr>
                <w:ilvl w:val="0"/>
                <w:numId w:val="2"/>
              </w:numPr>
              <w:tabs>
                <w:tab w:val="left" w:pos="426"/>
              </w:tabs>
              <w:spacing w:line="259" w:lineRule="auto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     </w:t>
            </w:r>
          </w:p>
        </w:tc>
        <w:tc>
          <w:tcPr>
            <w:tcW w:w="3875" w:type="pct"/>
          </w:tcPr>
          <w:p w14:paraId="407D61A5" w14:textId="5F0488B0" w:rsidR="00246541" w:rsidRDefault="00246541" w:rsidP="00B7276C">
            <w:pPr>
              <w:pStyle w:val="ab"/>
              <w:tabs>
                <w:tab w:val="left" w:pos="426"/>
              </w:tabs>
              <w:ind w:left="-1544" w:hanging="127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garajele și te</w:t>
            </w:r>
            <w:r w:rsidR="00BC0F35">
              <w:rPr>
                <w:bCs/>
                <w:sz w:val="28"/>
                <w:szCs w:val="28"/>
                <w:lang w:val="ro-RO"/>
              </w:rPr>
              <w:t xml:space="preserve">    garajele și te</w:t>
            </w:r>
            <w:r>
              <w:rPr>
                <w:bCs/>
                <w:sz w:val="28"/>
                <w:szCs w:val="28"/>
                <w:lang w:val="ro-RO"/>
              </w:rPr>
              <w:t>renurile pe care acestea s</w:t>
            </w:r>
            <w:r w:rsidR="00900AEA">
              <w:rPr>
                <w:bCs/>
                <w:sz w:val="28"/>
                <w:szCs w:val="28"/>
                <w:lang w:val="ro-RO"/>
              </w:rPr>
              <w:t>u</w:t>
            </w:r>
            <w:r>
              <w:rPr>
                <w:bCs/>
                <w:sz w:val="28"/>
                <w:szCs w:val="28"/>
                <w:lang w:val="ro-RO"/>
              </w:rPr>
              <w:t>nt amplasate;</w:t>
            </w:r>
          </w:p>
        </w:tc>
        <w:tc>
          <w:tcPr>
            <w:tcW w:w="703" w:type="pct"/>
          </w:tcPr>
          <w:p w14:paraId="2517E0AB" w14:textId="77777777" w:rsidR="00246541" w:rsidRPr="00715F5D" w:rsidRDefault="003A716E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b/>
                <w:bCs/>
                <w:i/>
                <w:sz w:val="24"/>
                <w:szCs w:val="24"/>
                <w:lang w:val="ro-RO"/>
              </w:rPr>
              <w:t>0,3</w:t>
            </w:r>
            <w:r w:rsidR="0041470A" w:rsidRPr="00715F5D">
              <w:rPr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</w:tr>
      <w:tr w:rsidR="003A716E" w14:paraId="565A8653" w14:textId="77777777" w:rsidTr="00B7276C">
        <w:tc>
          <w:tcPr>
            <w:tcW w:w="419" w:type="pct"/>
          </w:tcPr>
          <w:p w14:paraId="0A32D2BB" w14:textId="77777777" w:rsidR="003A716E" w:rsidRDefault="003A716E" w:rsidP="003A716E">
            <w:pPr>
              <w:pStyle w:val="ab"/>
              <w:numPr>
                <w:ilvl w:val="0"/>
                <w:numId w:val="2"/>
              </w:numPr>
              <w:tabs>
                <w:tab w:val="left" w:pos="426"/>
              </w:tabs>
              <w:spacing w:line="259" w:lineRule="auto"/>
              <w:jc w:val="both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</w:tcPr>
          <w:p w14:paraId="5ACAFA7E" w14:textId="77777777" w:rsidR="003A716E" w:rsidRDefault="003A716E" w:rsidP="003A716E">
            <w:pPr>
              <w:pStyle w:val="ab"/>
              <w:tabs>
                <w:tab w:val="left" w:pos="426"/>
              </w:tabs>
              <w:ind w:left="0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loturile întovărășirilor pomicole cu sau fără construcții amplasate pe ele;</w:t>
            </w:r>
          </w:p>
        </w:tc>
        <w:tc>
          <w:tcPr>
            <w:tcW w:w="703" w:type="pct"/>
          </w:tcPr>
          <w:p w14:paraId="37F89435" w14:textId="77777777" w:rsidR="003A716E" w:rsidRDefault="003A716E" w:rsidP="003A716E">
            <w:pPr>
              <w:jc w:val="center"/>
            </w:pPr>
            <w:r w:rsidRPr="00AE74AF">
              <w:rPr>
                <w:b/>
                <w:bCs/>
                <w:i/>
                <w:lang w:val="ro-RO"/>
              </w:rPr>
              <w:t>0,3%</w:t>
            </w:r>
          </w:p>
        </w:tc>
      </w:tr>
      <w:tr w:rsidR="003A716E" w14:paraId="37535B1F" w14:textId="77777777" w:rsidTr="00B7276C">
        <w:tc>
          <w:tcPr>
            <w:tcW w:w="419" w:type="pct"/>
          </w:tcPr>
          <w:p w14:paraId="69E00C85" w14:textId="77777777" w:rsidR="003A716E" w:rsidRDefault="003A716E" w:rsidP="003A716E">
            <w:pPr>
              <w:pStyle w:val="ab"/>
              <w:numPr>
                <w:ilvl w:val="0"/>
                <w:numId w:val="2"/>
              </w:numPr>
              <w:tabs>
                <w:tab w:val="left" w:pos="426"/>
              </w:tabs>
              <w:spacing w:line="259" w:lineRule="auto"/>
              <w:jc w:val="both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</w:tcPr>
          <w:p w14:paraId="534D3982" w14:textId="77777777" w:rsidR="003A716E" w:rsidRDefault="003A716E" w:rsidP="003A716E">
            <w:pPr>
              <w:pStyle w:val="ab"/>
              <w:tabs>
                <w:tab w:val="left" w:pos="426"/>
              </w:tabs>
              <w:ind w:left="0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terenurile agricole cu construcții amplasate pe ele;</w:t>
            </w:r>
          </w:p>
        </w:tc>
        <w:tc>
          <w:tcPr>
            <w:tcW w:w="703" w:type="pct"/>
          </w:tcPr>
          <w:p w14:paraId="54A41F58" w14:textId="77777777" w:rsidR="003A716E" w:rsidRDefault="003A716E" w:rsidP="003A716E">
            <w:pPr>
              <w:jc w:val="center"/>
            </w:pPr>
            <w:r w:rsidRPr="00AE74AF">
              <w:rPr>
                <w:b/>
                <w:bCs/>
                <w:i/>
                <w:lang w:val="ro-RO"/>
              </w:rPr>
              <w:t>0,3%</w:t>
            </w:r>
          </w:p>
        </w:tc>
      </w:tr>
      <w:tr w:rsidR="003A716E" w14:paraId="2A9DFC2C" w14:textId="77777777" w:rsidTr="00B7276C">
        <w:tc>
          <w:tcPr>
            <w:tcW w:w="419" w:type="pct"/>
          </w:tcPr>
          <w:p w14:paraId="13DB7A2C" w14:textId="77777777" w:rsidR="003A716E" w:rsidRDefault="003A716E" w:rsidP="003A716E">
            <w:pPr>
              <w:pStyle w:val="ab"/>
              <w:numPr>
                <w:ilvl w:val="0"/>
                <w:numId w:val="2"/>
              </w:numPr>
              <w:tabs>
                <w:tab w:val="left" w:pos="426"/>
              </w:tabs>
              <w:spacing w:line="259" w:lineRule="auto"/>
              <w:jc w:val="both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</w:tcPr>
          <w:p w14:paraId="65EAAF84" w14:textId="385DE3DE" w:rsidR="003A716E" w:rsidRPr="000E525D" w:rsidRDefault="003A716E" w:rsidP="003A716E">
            <w:pPr>
              <w:pStyle w:val="ab"/>
              <w:tabs>
                <w:tab w:val="left" w:pos="426"/>
              </w:tabs>
              <w:ind w:left="0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Bunurile imobiliare cu altă destinație dec</w:t>
            </w:r>
            <w:r w:rsidR="00900AEA">
              <w:rPr>
                <w:bCs/>
                <w:sz w:val="28"/>
                <w:szCs w:val="28"/>
                <w:lang w:val="ro-RO"/>
              </w:rPr>
              <w:t>â</w:t>
            </w:r>
            <w:r>
              <w:rPr>
                <w:bCs/>
                <w:sz w:val="28"/>
                <w:szCs w:val="28"/>
                <w:lang w:val="ro-RO"/>
              </w:rPr>
              <w:t xml:space="preserve">t cea locativă sau agricolă, inclusiv </w:t>
            </w:r>
            <w:r>
              <w:rPr>
                <w:b/>
                <w:bCs/>
                <w:i/>
                <w:sz w:val="28"/>
                <w:szCs w:val="28"/>
                <w:lang w:val="ro-RO"/>
              </w:rPr>
              <w:t xml:space="preserve">exceptând </w:t>
            </w:r>
            <w:r>
              <w:rPr>
                <w:bCs/>
                <w:sz w:val="28"/>
                <w:szCs w:val="28"/>
                <w:lang w:val="ro-RO"/>
              </w:rPr>
              <w:t xml:space="preserve"> garajele și terenurile pe care acestea sunt amplasate și loturile întovărășirilor pomicole cu sau fără construcții amplasate pe ele.</w:t>
            </w:r>
          </w:p>
        </w:tc>
        <w:tc>
          <w:tcPr>
            <w:tcW w:w="703" w:type="pct"/>
          </w:tcPr>
          <w:p w14:paraId="775C4A5E" w14:textId="77777777" w:rsidR="003A716E" w:rsidRDefault="003A716E" w:rsidP="003A716E">
            <w:pPr>
              <w:jc w:val="center"/>
            </w:pPr>
            <w:r w:rsidRPr="00AE74AF">
              <w:rPr>
                <w:b/>
                <w:bCs/>
                <w:i/>
                <w:lang w:val="ro-RO"/>
              </w:rPr>
              <w:t>0,3%</w:t>
            </w:r>
          </w:p>
        </w:tc>
      </w:tr>
      <w:tr w:rsidR="00246541" w:rsidRPr="00A86BC8" w14:paraId="7200A09D" w14:textId="77777777" w:rsidTr="00B7276C">
        <w:tc>
          <w:tcPr>
            <w:tcW w:w="419" w:type="pct"/>
          </w:tcPr>
          <w:p w14:paraId="09DFFFED" w14:textId="77777777" w:rsidR="00246541" w:rsidRPr="00C078DD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II</w:t>
            </w:r>
          </w:p>
        </w:tc>
        <w:tc>
          <w:tcPr>
            <w:tcW w:w="4578" w:type="pct"/>
            <w:gridSpan w:val="2"/>
          </w:tcPr>
          <w:p w14:paraId="7169D5B3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Cotele concrete la impozitul funciar</w:t>
            </w:r>
          </w:p>
          <w:p w14:paraId="0438337C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pentru terenurile neevaluate de către organele cadastrale în scopul impozitării</w:t>
            </w:r>
          </w:p>
          <w:p w14:paraId="7B1BCE78" w14:textId="77777777" w:rsid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i/>
                <w:sz w:val="28"/>
                <w:szCs w:val="28"/>
                <w:lang w:val="ro-RO"/>
              </w:rPr>
            </w:pPr>
            <w:r>
              <w:rPr>
                <w:bCs/>
                <w:i/>
                <w:sz w:val="28"/>
                <w:szCs w:val="28"/>
                <w:lang w:val="ro-RO"/>
              </w:rPr>
              <w:lastRenderedPageBreak/>
              <w:t>(conform Anexei nr.1 la Legea pentru punerea în aplicare a titlului VI</w:t>
            </w:r>
          </w:p>
          <w:p w14:paraId="74CCDB29" w14:textId="77777777" w:rsidR="00246541" w:rsidRPr="00C078DD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i/>
                <w:sz w:val="28"/>
                <w:szCs w:val="28"/>
                <w:lang w:val="ro-RO"/>
              </w:rPr>
            </w:pPr>
            <w:r>
              <w:rPr>
                <w:bCs/>
                <w:i/>
                <w:sz w:val="28"/>
                <w:szCs w:val="28"/>
                <w:lang w:val="ro-RO"/>
              </w:rPr>
              <w:t xml:space="preserve"> din Codul fiscal nr.1056 din 16.06.2000)</w:t>
            </w:r>
          </w:p>
        </w:tc>
      </w:tr>
      <w:tr w:rsidR="00246541" w14:paraId="1C690400" w14:textId="77777777" w:rsidTr="00B7276C">
        <w:trPr>
          <w:trHeight w:val="1110"/>
        </w:trPr>
        <w:tc>
          <w:tcPr>
            <w:tcW w:w="419" w:type="pct"/>
            <w:vMerge w:val="restart"/>
          </w:tcPr>
          <w:p w14:paraId="1D1E9675" w14:textId="77777777" w:rsidR="00246541" w:rsidRDefault="00246541" w:rsidP="00246541">
            <w:pPr>
              <w:pStyle w:val="ab"/>
              <w:numPr>
                <w:ilvl w:val="0"/>
                <w:numId w:val="2"/>
              </w:numPr>
              <w:tabs>
                <w:tab w:val="left" w:pos="426"/>
              </w:tabs>
              <w:spacing w:line="259" w:lineRule="auto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  <w:vMerge w:val="restart"/>
          </w:tcPr>
          <w:p w14:paraId="397EBDE0" w14:textId="77777777" w:rsidR="00246541" w:rsidRDefault="00246541" w:rsidP="00414562">
            <w:pPr>
              <w:pStyle w:val="ab"/>
              <w:tabs>
                <w:tab w:val="left" w:pos="426"/>
              </w:tabs>
              <w:ind w:left="0"/>
              <w:jc w:val="both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Terenurile cu destinație agricolă:</w:t>
            </w:r>
          </w:p>
          <w:p w14:paraId="4E471D21" w14:textId="5B2EAC2F" w:rsidR="00246541" w:rsidRPr="00C078DD" w:rsidRDefault="00246541" w:rsidP="00414562">
            <w:pPr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1)</w:t>
            </w:r>
            <w:r w:rsidRPr="00C078DD">
              <w:rPr>
                <w:bCs/>
                <w:sz w:val="28"/>
                <w:szCs w:val="28"/>
                <w:lang w:val="ro-RO"/>
              </w:rPr>
              <w:t>Toate terenurile, altele dec</w:t>
            </w:r>
            <w:r w:rsidR="00900AEA">
              <w:rPr>
                <w:bCs/>
                <w:sz w:val="28"/>
                <w:szCs w:val="28"/>
                <w:lang w:val="ro-RO"/>
              </w:rPr>
              <w:t>â</w:t>
            </w:r>
            <w:r w:rsidRPr="00C078DD">
              <w:rPr>
                <w:bCs/>
                <w:sz w:val="28"/>
                <w:szCs w:val="28"/>
                <w:lang w:val="ro-RO"/>
              </w:rPr>
              <w:t>t cele destinate f</w:t>
            </w:r>
            <w:r w:rsidR="00900AEA">
              <w:rPr>
                <w:bCs/>
                <w:sz w:val="28"/>
                <w:szCs w:val="28"/>
                <w:lang w:val="ro-RO"/>
              </w:rPr>
              <w:t>â</w:t>
            </w:r>
            <w:r w:rsidRPr="00C078DD">
              <w:rPr>
                <w:bCs/>
                <w:sz w:val="28"/>
                <w:szCs w:val="28"/>
                <w:lang w:val="ro-RO"/>
              </w:rPr>
              <w:t>nețelor și pășunilor:</w:t>
            </w:r>
          </w:p>
          <w:p w14:paraId="19356444" w14:textId="77777777" w:rsidR="00246541" w:rsidRPr="00C078DD" w:rsidRDefault="00246541" w:rsidP="00414562">
            <w:pPr>
              <w:pStyle w:val="ab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bCs/>
                <w:i/>
                <w:sz w:val="28"/>
                <w:szCs w:val="28"/>
                <w:lang w:val="ro-RO"/>
              </w:rPr>
            </w:pPr>
            <w:r w:rsidRPr="00C078DD">
              <w:rPr>
                <w:bCs/>
                <w:i/>
                <w:sz w:val="28"/>
                <w:szCs w:val="28"/>
                <w:lang w:val="ro-RO"/>
              </w:rPr>
              <w:t>care au indici cadastrali</w:t>
            </w:r>
          </w:p>
          <w:p w14:paraId="3054400C" w14:textId="77777777" w:rsidR="00246541" w:rsidRPr="00C078DD" w:rsidRDefault="00246541" w:rsidP="00414562">
            <w:pPr>
              <w:pStyle w:val="ab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ro-RO"/>
              </w:rPr>
            </w:pPr>
            <w:r w:rsidRPr="00C078DD">
              <w:rPr>
                <w:bCs/>
                <w:i/>
                <w:sz w:val="28"/>
                <w:szCs w:val="28"/>
                <w:lang w:val="ro-RO"/>
              </w:rPr>
              <w:t>care nu au indici cadastrali</w:t>
            </w:r>
          </w:p>
        </w:tc>
        <w:tc>
          <w:tcPr>
            <w:tcW w:w="703" w:type="pct"/>
          </w:tcPr>
          <w:p w14:paraId="2B29E0CE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00A20D84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63ED29CA" w14:textId="5823633E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41470A">
              <w:rPr>
                <w:b/>
                <w:bCs/>
                <w:i/>
                <w:sz w:val="24"/>
                <w:szCs w:val="24"/>
                <w:lang w:val="ro-RO"/>
              </w:rPr>
              <w:t>1,5 lei</w:t>
            </w:r>
            <w:r w:rsidR="00CB6F57">
              <w:rPr>
                <w:b/>
                <w:bCs/>
                <w:i/>
                <w:sz w:val="24"/>
                <w:szCs w:val="24"/>
                <w:lang w:val="ro-RO"/>
              </w:rPr>
              <w:t>/1 grad ha</w:t>
            </w:r>
          </w:p>
        </w:tc>
      </w:tr>
      <w:tr w:rsidR="00246541" w14:paraId="731D1925" w14:textId="77777777" w:rsidTr="00B7276C">
        <w:trPr>
          <w:trHeight w:val="285"/>
        </w:trPr>
        <w:tc>
          <w:tcPr>
            <w:tcW w:w="419" w:type="pct"/>
            <w:vMerge/>
          </w:tcPr>
          <w:p w14:paraId="03CB3C3C" w14:textId="77777777" w:rsidR="00246541" w:rsidRDefault="00246541" w:rsidP="00246541">
            <w:pPr>
              <w:pStyle w:val="ab"/>
              <w:numPr>
                <w:ilvl w:val="0"/>
                <w:numId w:val="2"/>
              </w:numPr>
              <w:tabs>
                <w:tab w:val="left" w:pos="426"/>
              </w:tabs>
              <w:spacing w:line="259" w:lineRule="auto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  <w:vMerge/>
          </w:tcPr>
          <w:p w14:paraId="26D2812C" w14:textId="77777777" w:rsidR="00246541" w:rsidRDefault="00246541" w:rsidP="00414562">
            <w:pPr>
              <w:pStyle w:val="ab"/>
              <w:tabs>
                <w:tab w:val="left" w:pos="426"/>
              </w:tabs>
              <w:ind w:left="0"/>
              <w:jc w:val="both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03" w:type="pct"/>
          </w:tcPr>
          <w:p w14:paraId="74B23160" w14:textId="22A75BB1" w:rsidR="00246541" w:rsidRPr="0041470A" w:rsidRDefault="00246541" w:rsidP="003A716E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41470A">
              <w:rPr>
                <w:b/>
                <w:bCs/>
                <w:i/>
                <w:sz w:val="24"/>
                <w:szCs w:val="24"/>
                <w:lang w:val="ro-RO"/>
              </w:rPr>
              <w:t>110 lei</w:t>
            </w:r>
            <w:r w:rsidR="00CB6F57">
              <w:rPr>
                <w:b/>
                <w:bCs/>
                <w:i/>
                <w:sz w:val="24"/>
                <w:szCs w:val="24"/>
                <w:lang w:val="ro-RO"/>
              </w:rPr>
              <w:t>/ha</w:t>
            </w:r>
          </w:p>
        </w:tc>
      </w:tr>
      <w:tr w:rsidR="00246541" w14:paraId="04300588" w14:textId="77777777" w:rsidTr="00B7276C">
        <w:trPr>
          <w:trHeight w:val="720"/>
        </w:trPr>
        <w:tc>
          <w:tcPr>
            <w:tcW w:w="419" w:type="pct"/>
            <w:vMerge/>
          </w:tcPr>
          <w:p w14:paraId="3E5AA896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  <w:vMerge w:val="restart"/>
          </w:tcPr>
          <w:p w14:paraId="37025DFB" w14:textId="7F85D1EA" w:rsidR="00246541" w:rsidRPr="00C078DD" w:rsidRDefault="00246541" w:rsidP="00414562">
            <w:pPr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2)</w:t>
            </w:r>
            <w:r w:rsidRPr="00C078DD">
              <w:rPr>
                <w:bCs/>
                <w:sz w:val="28"/>
                <w:szCs w:val="28"/>
                <w:lang w:val="ro-RO"/>
              </w:rPr>
              <w:t>Terenurile destinate f</w:t>
            </w:r>
            <w:r w:rsidR="00E04561">
              <w:rPr>
                <w:bCs/>
                <w:sz w:val="28"/>
                <w:szCs w:val="28"/>
                <w:lang w:val="ro-RO"/>
              </w:rPr>
              <w:t>â</w:t>
            </w:r>
            <w:r w:rsidRPr="00C078DD">
              <w:rPr>
                <w:bCs/>
                <w:sz w:val="28"/>
                <w:szCs w:val="28"/>
                <w:lang w:val="ro-RO"/>
              </w:rPr>
              <w:t>nețelor și pășunilor:</w:t>
            </w:r>
          </w:p>
          <w:p w14:paraId="70DC37B4" w14:textId="77777777" w:rsidR="00246541" w:rsidRPr="00C078DD" w:rsidRDefault="00246541" w:rsidP="00414562">
            <w:pPr>
              <w:tabs>
                <w:tab w:val="left" w:pos="426"/>
              </w:tabs>
              <w:rPr>
                <w:bCs/>
                <w:i/>
                <w:sz w:val="28"/>
                <w:szCs w:val="28"/>
                <w:lang w:val="ro-RO"/>
              </w:rPr>
            </w:pPr>
            <w:r>
              <w:rPr>
                <w:bCs/>
                <w:i/>
                <w:sz w:val="28"/>
                <w:szCs w:val="28"/>
                <w:lang w:val="ro-RO"/>
              </w:rPr>
              <w:t xml:space="preserve">        a) </w:t>
            </w:r>
            <w:r w:rsidRPr="00C078DD">
              <w:rPr>
                <w:bCs/>
                <w:i/>
                <w:sz w:val="28"/>
                <w:szCs w:val="28"/>
                <w:lang w:val="ro-RO"/>
              </w:rPr>
              <w:t>care au indici cadastrali</w:t>
            </w:r>
          </w:p>
          <w:p w14:paraId="4B51E635" w14:textId="77777777" w:rsidR="00246541" w:rsidRDefault="00246541" w:rsidP="00414562">
            <w:pPr>
              <w:pStyle w:val="ab"/>
              <w:tabs>
                <w:tab w:val="left" w:pos="426"/>
              </w:tabs>
              <w:ind w:left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i/>
                <w:sz w:val="28"/>
                <w:szCs w:val="28"/>
                <w:lang w:val="ro-RO"/>
              </w:rPr>
              <w:t xml:space="preserve">        b) </w:t>
            </w:r>
            <w:r w:rsidRPr="00C078DD">
              <w:rPr>
                <w:bCs/>
                <w:i/>
                <w:sz w:val="28"/>
                <w:szCs w:val="28"/>
                <w:lang w:val="ro-RO"/>
              </w:rPr>
              <w:t>care nu au indici cadastrali</w:t>
            </w:r>
          </w:p>
        </w:tc>
        <w:tc>
          <w:tcPr>
            <w:tcW w:w="703" w:type="pct"/>
          </w:tcPr>
          <w:p w14:paraId="1FF955CC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3B5D4515" w14:textId="55F0BB14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41470A">
              <w:rPr>
                <w:b/>
                <w:bCs/>
                <w:i/>
                <w:sz w:val="24"/>
                <w:szCs w:val="24"/>
                <w:lang w:val="ro-RO"/>
              </w:rPr>
              <w:t>0,75 lei</w:t>
            </w:r>
            <w:r w:rsidR="00CB6F57">
              <w:rPr>
                <w:b/>
                <w:bCs/>
                <w:i/>
                <w:sz w:val="24"/>
                <w:szCs w:val="24"/>
                <w:lang w:val="ro-RO"/>
              </w:rPr>
              <w:t xml:space="preserve">/1 </w:t>
            </w:r>
            <w:proofErr w:type="spellStart"/>
            <w:r w:rsidR="00CB6F57">
              <w:rPr>
                <w:b/>
                <w:bCs/>
                <w:i/>
                <w:sz w:val="24"/>
                <w:szCs w:val="24"/>
                <w:lang w:val="ro-RO"/>
              </w:rPr>
              <w:t>grad.ha</w:t>
            </w:r>
            <w:proofErr w:type="spellEnd"/>
          </w:p>
        </w:tc>
      </w:tr>
      <w:tr w:rsidR="00246541" w14:paraId="257734CC" w14:textId="77777777" w:rsidTr="00B7276C">
        <w:trPr>
          <w:trHeight w:val="315"/>
        </w:trPr>
        <w:tc>
          <w:tcPr>
            <w:tcW w:w="419" w:type="pct"/>
            <w:vMerge/>
          </w:tcPr>
          <w:p w14:paraId="4150F026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  <w:vMerge/>
          </w:tcPr>
          <w:p w14:paraId="5919AF0E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both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703" w:type="pct"/>
          </w:tcPr>
          <w:p w14:paraId="495D9057" w14:textId="30CD1AA3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41470A">
              <w:rPr>
                <w:b/>
                <w:bCs/>
                <w:i/>
                <w:sz w:val="24"/>
                <w:szCs w:val="24"/>
                <w:lang w:val="ro-RO"/>
              </w:rPr>
              <w:t>55 lei</w:t>
            </w:r>
            <w:r w:rsidR="00CB6F57">
              <w:rPr>
                <w:b/>
                <w:bCs/>
                <w:i/>
                <w:sz w:val="24"/>
                <w:szCs w:val="24"/>
                <w:lang w:val="ro-RO"/>
              </w:rPr>
              <w:t>/1 ha</w:t>
            </w:r>
          </w:p>
        </w:tc>
      </w:tr>
      <w:tr w:rsidR="00246541" w:rsidRPr="00A86BC8" w14:paraId="7AE75168" w14:textId="77777777" w:rsidTr="00B7276C">
        <w:tc>
          <w:tcPr>
            <w:tcW w:w="419" w:type="pct"/>
            <w:vMerge/>
          </w:tcPr>
          <w:p w14:paraId="69312BC1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</w:tcPr>
          <w:p w14:paraId="1E688D6A" w14:textId="77777777" w:rsidR="00246541" w:rsidRPr="00C078DD" w:rsidRDefault="00246541" w:rsidP="00C363A5">
            <w:pPr>
              <w:tabs>
                <w:tab w:val="left" w:pos="426"/>
              </w:tabs>
              <w:spacing w:line="259" w:lineRule="auto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3)</w:t>
            </w:r>
            <w:r w:rsidRPr="00C078DD">
              <w:rPr>
                <w:bCs/>
                <w:sz w:val="28"/>
                <w:szCs w:val="28"/>
                <w:lang w:val="ro-RO"/>
              </w:rPr>
              <w:t>Terenurile ocupate de obiecte acvatice (iazuri, lacuri etc.)</w:t>
            </w:r>
          </w:p>
        </w:tc>
        <w:tc>
          <w:tcPr>
            <w:tcW w:w="703" w:type="pct"/>
          </w:tcPr>
          <w:p w14:paraId="2C05F07A" w14:textId="7BD77B83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41470A">
              <w:rPr>
                <w:b/>
                <w:bCs/>
                <w:i/>
                <w:sz w:val="24"/>
                <w:szCs w:val="24"/>
                <w:lang w:val="ro-RO"/>
              </w:rPr>
              <w:t>115 lei</w:t>
            </w:r>
            <w:r w:rsidR="00CB6F57">
              <w:rPr>
                <w:b/>
                <w:bCs/>
                <w:i/>
                <w:sz w:val="24"/>
                <w:szCs w:val="24"/>
                <w:lang w:val="ro-RO"/>
              </w:rPr>
              <w:t xml:space="preserve">/ 1 ha de </w:t>
            </w:r>
            <w:proofErr w:type="spellStart"/>
            <w:r w:rsidR="00CB6F57">
              <w:rPr>
                <w:b/>
                <w:bCs/>
                <w:i/>
                <w:sz w:val="24"/>
                <w:szCs w:val="24"/>
                <w:lang w:val="ro-RO"/>
              </w:rPr>
              <w:t>suprafță</w:t>
            </w:r>
            <w:proofErr w:type="spellEnd"/>
            <w:r w:rsidR="00CB6F57">
              <w:rPr>
                <w:b/>
                <w:bCs/>
                <w:i/>
                <w:sz w:val="24"/>
                <w:szCs w:val="24"/>
                <w:lang w:val="ro-RO"/>
              </w:rPr>
              <w:t xml:space="preserve"> acvatică</w:t>
            </w:r>
          </w:p>
        </w:tc>
      </w:tr>
      <w:tr w:rsidR="00246541" w14:paraId="60C8CBE3" w14:textId="77777777" w:rsidTr="00B7276C">
        <w:tc>
          <w:tcPr>
            <w:tcW w:w="419" w:type="pct"/>
            <w:vMerge w:val="restart"/>
          </w:tcPr>
          <w:p w14:paraId="172B01DD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7. </w:t>
            </w:r>
          </w:p>
        </w:tc>
        <w:tc>
          <w:tcPr>
            <w:tcW w:w="3875" w:type="pct"/>
          </w:tcPr>
          <w:p w14:paraId="67F33128" w14:textId="77777777" w:rsidR="00246541" w:rsidRDefault="00246541" w:rsidP="00414562">
            <w:pPr>
              <w:pStyle w:val="ab"/>
              <w:tabs>
                <w:tab w:val="left" w:pos="426"/>
              </w:tabs>
              <w:ind w:left="0"/>
              <w:jc w:val="both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Terenurile din intravilan, inclusiv:</w:t>
            </w:r>
          </w:p>
          <w:p w14:paraId="77B1BC5F" w14:textId="482ACE34" w:rsidR="00246541" w:rsidRDefault="00246541" w:rsidP="00414562">
            <w:pPr>
              <w:pStyle w:val="ab"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Terenurile pe care sunt amplasate fondul de locuințe, loturi de pe l</w:t>
            </w:r>
            <w:r w:rsidR="00E04561">
              <w:rPr>
                <w:bCs/>
                <w:sz w:val="28"/>
                <w:szCs w:val="28"/>
                <w:lang w:val="ro-RO"/>
              </w:rPr>
              <w:t>â</w:t>
            </w:r>
            <w:r>
              <w:rPr>
                <w:bCs/>
                <w:sz w:val="28"/>
                <w:szCs w:val="28"/>
                <w:lang w:val="ro-RO"/>
              </w:rPr>
              <w:t>ngă domiciliu (inclusiv terenurile atribuite de către autoritățile publice locale ca loturi de pe l</w:t>
            </w:r>
            <w:r w:rsidR="00E04561">
              <w:rPr>
                <w:bCs/>
                <w:sz w:val="28"/>
                <w:szCs w:val="28"/>
                <w:lang w:val="ro-RO"/>
              </w:rPr>
              <w:t>â</w:t>
            </w:r>
            <w:r>
              <w:rPr>
                <w:bCs/>
                <w:sz w:val="28"/>
                <w:szCs w:val="28"/>
                <w:lang w:val="ro-RO"/>
              </w:rPr>
              <w:t xml:space="preserve">ngă domiciliu </w:t>
            </w:r>
            <w:r w:rsidR="00F31A98">
              <w:rPr>
                <w:bCs/>
                <w:sz w:val="28"/>
                <w:szCs w:val="28"/>
                <w:lang w:val="ro-RO"/>
              </w:rPr>
              <w:t>și distribuite</w:t>
            </w:r>
            <w:r>
              <w:rPr>
                <w:bCs/>
                <w:sz w:val="28"/>
                <w:szCs w:val="28"/>
                <w:lang w:val="ro-RO"/>
              </w:rPr>
              <w:t xml:space="preserve"> în extravilan, din cauza insuficienței de terenuri în intravilan </w:t>
            </w:r>
            <w:r w:rsidRPr="005A4385">
              <w:rPr>
                <w:bCs/>
                <w:i/>
                <w:sz w:val="28"/>
                <w:szCs w:val="28"/>
                <w:lang w:val="ro-RO"/>
              </w:rPr>
              <w:t>(grădini)</w:t>
            </w:r>
            <w:r>
              <w:rPr>
                <w:bCs/>
                <w:sz w:val="28"/>
                <w:szCs w:val="28"/>
                <w:lang w:val="ro-RO"/>
              </w:rPr>
              <w:t>):</w:t>
            </w:r>
          </w:p>
          <w:p w14:paraId="7894777A" w14:textId="77777777" w:rsidR="00246541" w:rsidRPr="005A4385" w:rsidRDefault="00246541" w:rsidP="00414562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bCs/>
                <w:i/>
                <w:sz w:val="28"/>
                <w:szCs w:val="28"/>
                <w:lang w:val="ro-RO"/>
              </w:rPr>
            </w:pPr>
            <w:r w:rsidRPr="005A4385">
              <w:rPr>
                <w:bCs/>
                <w:i/>
                <w:sz w:val="28"/>
                <w:szCs w:val="28"/>
                <w:lang w:val="ro-RO"/>
              </w:rPr>
              <w:t>în localitățile rurale;</w:t>
            </w:r>
          </w:p>
        </w:tc>
        <w:tc>
          <w:tcPr>
            <w:tcW w:w="703" w:type="pct"/>
          </w:tcPr>
          <w:p w14:paraId="72B883F8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2BABBCA7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62FA5F67" w14:textId="77777777" w:rsidR="00246541" w:rsidRPr="0041470A" w:rsidRDefault="00246541" w:rsidP="00574F30">
            <w:pPr>
              <w:pStyle w:val="ab"/>
              <w:tabs>
                <w:tab w:val="left" w:pos="426"/>
              </w:tabs>
              <w:spacing w:line="259" w:lineRule="auto"/>
              <w:ind w:left="0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46668A56" w14:textId="77777777" w:rsidR="00574F30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41470A">
              <w:rPr>
                <w:b/>
                <w:bCs/>
                <w:i/>
                <w:sz w:val="24"/>
                <w:szCs w:val="24"/>
                <w:lang w:val="ro-RO"/>
              </w:rPr>
              <w:t>1 leu</w:t>
            </w:r>
            <w:r w:rsidR="00574F30">
              <w:rPr>
                <w:b/>
                <w:bCs/>
                <w:i/>
                <w:sz w:val="24"/>
                <w:szCs w:val="24"/>
                <w:lang w:val="ro-RO"/>
              </w:rPr>
              <w:t>/</w:t>
            </w:r>
          </w:p>
          <w:p w14:paraId="3A2AD925" w14:textId="2F96C73F" w:rsidR="00246541" w:rsidRPr="00574F30" w:rsidRDefault="00574F30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b/>
                <w:bCs/>
                <w:i/>
                <w:sz w:val="24"/>
                <w:szCs w:val="24"/>
                <w:lang w:val="ro-RO"/>
              </w:rPr>
              <w:t>100m</w:t>
            </w:r>
            <w:r>
              <w:rPr>
                <w:b/>
                <w:bCs/>
                <w:i/>
                <w:sz w:val="24"/>
                <w:szCs w:val="24"/>
                <w:vertAlign w:val="superscript"/>
                <w:lang w:val="ro-RO"/>
              </w:rPr>
              <w:t xml:space="preserve">2 </w:t>
            </w:r>
          </w:p>
          <w:p w14:paraId="18D93B68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</w:tc>
      </w:tr>
      <w:tr w:rsidR="00246541" w14:paraId="31412222" w14:textId="77777777" w:rsidTr="00B7276C">
        <w:tc>
          <w:tcPr>
            <w:tcW w:w="419" w:type="pct"/>
            <w:vMerge/>
          </w:tcPr>
          <w:p w14:paraId="1242ABC5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</w:tcPr>
          <w:p w14:paraId="22C4520D" w14:textId="5ED1AE7E" w:rsidR="00246541" w:rsidRPr="005A4385" w:rsidRDefault="00246541" w:rsidP="00414562">
            <w:pPr>
              <w:pStyle w:val="ab"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terenurile atribuite de către autoritatea</w:t>
            </w:r>
            <w:r w:rsidRPr="005A4385">
              <w:rPr>
                <w:bCs/>
                <w:sz w:val="28"/>
                <w:szCs w:val="28"/>
                <w:lang w:val="ro-RO"/>
              </w:rPr>
              <w:t xml:space="preserve"> </w:t>
            </w:r>
            <w:r>
              <w:rPr>
                <w:bCs/>
                <w:sz w:val="28"/>
                <w:szCs w:val="28"/>
                <w:lang w:val="ro-RO"/>
              </w:rPr>
              <w:t xml:space="preserve">administrației </w:t>
            </w:r>
            <w:r w:rsidRPr="005A4385">
              <w:rPr>
                <w:bCs/>
                <w:sz w:val="28"/>
                <w:szCs w:val="28"/>
                <w:lang w:val="ro-RO"/>
              </w:rPr>
              <w:t>p</w:t>
            </w:r>
            <w:r w:rsidR="0078324D">
              <w:rPr>
                <w:bCs/>
                <w:sz w:val="28"/>
                <w:szCs w:val="28"/>
                <w:lang w:val="ro-RO"/>
              </w:rPr>
              <w:t>ublice locale ca loturi de pe l</w:t>
            </w:r>
            <w:r w:rsidR="00F17C74">
              <w:rPr>
                <w:bCs/>
                <w:sz w:val="28"/>
                <w:szCs w:val="28"/>
                <w:lang w:val="ro-RO"/>
              </w:rPr>
              <w:t>â</w:t>
            </w:r>
            <w:r w:rsidRPr="005A4385">
              <w:rPr>
                <w:bCs/>
                <w:sz w:val="28"/>
                <w:szCs w:val="28"/>
                <w:lang w:val="ro-RO"/>
              </w:rPr>
              <w:t xml:space="preserve">ngă domiciliu </w:t>
            </w:r>
            <w:r>
              <w:rPr>
                <w:bCs/>
                <w:sz w:val="28"/>
                <w:szCs w:val="28"/>
                <w:lang w:val="ro-RO"/>
              </w:rPr>
              <w:t>și distribuite</w:t>
            </w:r>
            <w:r w:rsidRPr="005A4385">
              <w:rPr>
                <w:bCs/>
                <w:sz w:val="28"/>
                <w:szCs w:val="28"/>
                <w:lang w:val="ro-RO"/>
              </w:rPr>
              <w:t xml:space="preserve"> în extravilan, din cauza insuficienței de terenuri în intravilan</w:t>
            </w:r>
            <w:r>
              <w:rPr>
                <w:bCs/>
                <w:sz w:val="28"/>
                <w:szCs w:val="28"/>
                <w:lang w:val="ro-RO"/>
              </w:rPr>
              <w:t xml:space="preserve">, neevaluate de </w:t>
            </w:r>
            <w:proofErr w:type="spellStart"/>
            <w:r>
              <w:rPr>
                <w:bCs/>
                <w:sz w:val="28"/>
                <w:szCs w:val="28"/>
                <w:lang w:val="ro-RO"/>
              </w:rPr>
              <w:t>catre</w:t>
            </w:r>
            <w:proofErr w:type="spellEnd"/>
            <w:r>
              <w:rPr>
                <w:bCs/>
                <w:sz w:val="28"/>
                <w:szCs w:val="28"/>
                <w:lang w:val="ro-RO"/>
              </w:rPr>
              <w:t xml:space="preserve"> organele cadastrale teritoriale conform valorii estimate</w:t>
            </w:r>
            <w:r w:rsidRPr="005A4385">
              <w:rPr>
                <w:bCs/>
                <w:sz w:val="28"/>
                <w:szCs w:val="28"/>
                <w:lang w:val="ro-RO"/>
              </w:rPr>
              <w:t xml:space="preserve"> (</w:t>
            </w:r>
            <w:r w:rsidRPr="005A4385">
              <w:rPr>
                <w:bCs/>
                <w:i/>
                <w:sz w:val="28"/>
                <w:szCs w:val="28"/>
                <w:lang w:val="ro-RO"/>
              </w:rPr>
              <w:t>grădini</w:t>
            </w:r>
            <w:r w:rsidRPr="005A4385">
              <w:rPr>
                <w:bCs/>
                <w:sz w:val="28"/>
                <w:szCs w:val="28"/>
                <w:lang w:val="ro-RO"/>
              </w:rPr>
              <w:t>))</w:t>
            </w:r>
            <w:r>
              <w:rPr>
                <w:bCs/>
                <w:sz w:val="28"/>
                <w:szCs w:val="28"/>
                <w:lang w:val="ro-RO"/>
              </w:rPr>
              <w:t>:</w:t>
            </w:r>
          </w:p>
          <w:p w14:paraId="608C7A03" w14:textId="77777777" w:rsidR="00246541" w:rsidRPr="005A4385" w:rsidRDefault="00246541" w:rsidP="00414562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bCs/>
                <w:i/>
                <w:sz w:val="28"/>
                <w:szCs w:val="28"/>
                <w:lang w:val="ro-RO"/>
              </w:rPr>
            </w:pPr>
            <w:r w:rsidRPr="005A4385">
              <w:rPr>
                <w:bCs/>
                <w:i/>
                <w:sz w:val="28"/>
                <w:szCs w:val="28"/>
                <w:lang w:val="ro-RO"/>
              </w:rPr>
              <w:t>orașe</w:t>
            </w:r>
          </w:p>
          <w:p w14:paraId="0831B543" w14:textId="77777777" w:rsidR="00246541" w:rsidRPr="005A4385" w:rsidRDefault="00246541" w:rsidP="00414562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ro-RO"/>
              </w:rPr>
            </w:pPr>
            <w:r w:rsidRPr="005A4385">
              <w:rPr>
                <w:bCs/>
                <w:i/>
                <w:sz w:val="28"/>
                <w:szCs w:val="28"/>
                <w:lang w:val="ro-RO"/>
              </w:rPr>
              <w:t>municipii, orașe-rezidente</w:t>
            </w:r>
          </w:p>
        </w:tc>
        <w:tc>
          <w:tcPr>
            <w:tcW w:w="703" w:type="pct"/>
          </w:tcPr>
          <w:p w14:paraId="76037B97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vertAlign w:val="superscript"/>
                <w:lang w:val="ro-RO"/>
              </w:rPr>
            </w:pPr>
          </w:p>
          <w:p w14:paraId="7EA94F28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vertAlign w:val="superscript"/>
                <w:lang w:val="ro-RO"/>
              </w:rPr>
            </w:pPr>
          </w:p>
          <w:p w14:paraId="404EA2C0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vertAlign w:val="superscript"/>
                <w:lang w:val="ro-RO"/>
              </w:rPr>
            </w:pPr>
          </w:p>
          <w:p w14:paraId="23C664E9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vertAlign w:val="superscript"/>
                <w:lang w:val="ro-RO"/>
              </w:rPr>
            </w:pPr>
          </w:p>
          <w:p w14:paraId="0D1A0B3A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vertAlign w:val="superscript"/>
                <w:lang w:val="ro-RO"/>
              </w:rPr>
            </w:pPr>
          </w:p>
          <w:p w14:paraId="3B2D559C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vertAlign w:val="superscript"/>
                <w:lang w:val="ro-RO"/>
              </w:rPr>
            </w:pPr>
            <w:r w:rsidRPr="0041470A">
              <w:rPr>
                <w:b/>
                <w:bCs/>
                <w:i/>
                <w:sz w:val="24"/>
                <w:szCs w:val="24"/>
                <w:vertAlign w:val="superscript"/>
                <w:lang w:val="ro-RO"/>
              </w:rPr>
              <w:t>-</w:t>
            </w:r>
            <w:r w:rsidR="003F60DF" w:rsidRPr="0041470A">
              <w:rPr>
                <w:b/>
                <w:bCs/>
                <w:i/>
                <w:sz w:val="24"/>
                <w:szCs w:val="24"/>
                <w:vertAlign w:val="superscript"/>
                <w:lang w:val="ro-RO"/>
              </w:rPr>
              <w:t>-</w:t>
            </w:r>
          </w:p>
          <w:p w14:paraId="553A1B96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vertAlign w:val="superscript"/>
                <w:lang w:val="ro-RO"/>
              </w:rPr>
            </w:pPr>
            <w:r w:rsidRPr="0041470A">
              <w:rPr>
                <w:b/>
                <w:bCs/>
                <w:i/>
                <w:sz w:val="24"/>
                <w:szCs w:val="24"/>
                <w:vertAlign w:val="superscript"/>
                <w:lang w:val="ro-RO"/>
              </w:rPr>
              <w:t>-</w:t>
            </w:r>
            <w:r w:rsidR="003F60DF" w:rsidRPr="0041470A">
              <w:rPr>
                <w:b/>
                <w:bCs/>
                <w:i/>
                <w:sz w:val="24"/>
                <w:szCs w:val="24"/>
                <w:vertAlign w:val="superscript"/>
                <w:lang w:val="ro-RO"/>
              </w:rPr>
              <w:t>-</w:t>
            </w:r>
          </w:p>
        </w:tc>
      </w:tr>
      <w:tr w:rsidR="00246541" w14:paraId="4DC18913" w14:textId="77777777" w:rsidTr="00B7276C">
        <w:tc>
          <w:tcPr>
            <w:tcW w:w="419" w:type="pct"/>
            <w:vMerge/>
          </w:tcPr>
          <w:p w14:paraId="2AC7479F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</w:tcPr>
          <w:p w14:paraId="3A136D5D" w14:textId="77777777" w:rsidR="00246541" w:rsidRDefault="00246541" w:rsidP="00246541">
            <w:pPr>
              <w:pStyle w:val="ab"/>
              <w:numPr>
                <w:ilvl w:val="0"/>
                <w:numId w:val="4"/>
              </w:numPr>
              <w:tabs>
                <w:tab w:val="left" w:pos="426"/>
              </w:tabs>
              <w:spacing w:line="259" w:lineRule="auto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terenurile destinate întreprinderilor agricole, alte terenuri neevaluate de către organele cadastrale teritoriale conform valorii estimate.</w:t>
            </w:r>
          </w:p>
        </w:tc>
        <w:tc>
          <w:tcPr>
            <w:tcW w:w="703" w:type="pct"/>
          </w:tcPr>
          <w:p w14:paraId="16575105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2ECBE431" w14:textId="3FDC8B16" w:rsidR="00246541" w:rsidRPr="00684CF5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2"/>
                <w:szCs w:val="22"/>
                <w:lang w:val="ro-RO"/>
              </w:rPr>
            </w:pPr>
            <w:r w:rsidRPr="0041470A">
              <w:rPr>
                <w:b/>
                <w:bCs/>
                <w:i/>
                <w:sz w:val="24"/>
                <w:szCs w:val="24"/>
                <w:lang w:val="ro-RO"/>
              </w:rPr>
              <w:t>10  lei</w:t>
            </w:r>
            <w:r w:rsidR="00684CF5">
              <w:rPr>
                <w:b/>
                <w:bCs/>
                <w:i/>
                <w:sz w:val="24"/>
                <w:szCs w:val="24"/>
                <w:lang w:val="ro-RO"/>
              </w:rPr>
              <w:t>/100m</w:t>
            </w:r>
            <w:r w:rsidR="00684CF5">
              <w:rPr>
                <w:b/>
                <w:bCs/>
                <w:i/>
                <w:sz w:val="24"/>
                <w:szCs w:val="24"/>
                <w:vertAlign w:val="superscript"/>
                <w:lang w:val="ro-RO"/>
              </w:rPr>
              <w:t xml:space="preserve">2 </w:t>
            </w:r>
          </w:p>
          <w:p w14:paraId="5EFDE831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rPr>
                <w:b/>
                <w:bCs/>
                <w:i/>
                <w:sz w:val="24"/>
                <w:szCs w:val="24"/>
                <w:lang w:val="ro-RO"/>
              </w:rPr>
            </w:pPr>
          </w:p>
        </w:tc>
      </w:tr>
      <w:tr w:rsidR="00246541" w14:paraId="728E8A6C" w14:textId="77777777" w:rsidTr="00B7276C">
        <w:tc>
          <w:tcPr>
            <w:tcW w:w="419" w:type="pct"/>
            <w:vMerge w:val="restart"/>
          </w:tcPr>
          <w:p w14:paraId="14B47F9D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8.</w:t>
            </w:r>
          </w:p>
        </w:tc>
        <w:tc>
          <w:tcPr>
            <w:tcW w:w="3875" w:type="pct"/>
          </w:tcPr>
          <w:p w14:paraId="6B90581D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both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Terenurile din extravilan, inclusiv:</w:t>
            </w:r>
          </w:p>
          <w:p w14:paraId="1B914593" w14:textId="77777777" w:rsidR="00246541" w:rsidRPr="008656A7" w:rsidRDefault="00246541" w:rsidP="00246541">
            <w:pPr>
              <w:pStyle w:val="ab"/>
              <w:numPr>
                <w:ilvl w:val="0"/>
                <w:numId w:val="6"/>
              </w:numPr>
              <w:tabs>
                <w:tab w:val="left" w:pos="426"/>
              </w:tabs>
              <w:spacing w:line="259" w:lineRule="auto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terenurile pe care sunt amplasate clădiri și construcții, carierele și </w:t>
            </w:r>
            <w:proofErr w:type="spellStart"/>
            <w:r>
              <w:rPr>
                <w:bCs/>
                <w:sz w:val="28"/>
                <w:szCs w:val="28"/>
                <w:lang w:val="ro-RO"/>
              </w:rPr>
              <w:t>pămînturile</w:t>
            </w:r>
            <w:proofErr w:type="spellEnd"/>
            <w:r>
              <w:rPr>
                <w:bCs/>
                <w:sz w:val="28"/>
                <w:szCs w:val="28"/>
                <w:lang w:val="ro-RO"/>
              </w:rPr>
              <w:t xml:space="preserve"> distruse în urma activității de producție, neevaluate de către organele cadastrale teritoriale conform valorii estimate;</w:t>
            </w:r>
          </w:p>
        </w:tc>
        <w:tc>
          <w:tcPr>
            <w:tcW w:w="703" w:type="pct"/>
          </w:tcPr>
          <w:p w14:paraId="2F26E7C1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0295984E" w14:textId="5089C3BD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41470A">
              <w:rPr>
                <w:b/>
                <w:bCs/>
                <w:i/>
                <w:sz w:val="24"/>
                <w:szCs w:val="24"/>
                <w:lang w:val="ro-RO"/>
              </w:rPr>
              <w:t>350 lei</w:t>
            </w:r>
            <w:r w:rsidR="00684CF5">
              <w:rPr>
                <w:b/>
                <w:bCs/>
                <w:i/>
                <w:sz w:val="24"/>
                <w:szCs w:val="24"/>
                <w:lang w:val="ro-RO"/>
              </w:rPr>
              <w:t>/1 ha</w:t>
            </w:r>
          </w:p>
          <w:p w14:paraId="40009CDC" w14:textId="77777777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</w:tc>
      </w:tr>
      <w:tr w:rsidR="00246541" w14:paraId="0E619F71" w14:textId="77777777" w:rsidTr="00B7276C">
        <w:tc>
          <w:tcPr>
            <w:tcW w:w="419" w:type="pct"/>
            <w:vMerge/>
          </w:tcPr>
          <w:p w14:paraId="616154A8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both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</w:tcPr>
          <w:p w14:paraId="6DF9A1F2" w14:textId="4222508E" w:rsidR="00246541" w:rsidRDefault="00246541" w:rsidP="00246541">
            <w:pPr>
              <w:pStyle w:val="ab"/>
              <w:numPr>
                <w:ilvl w:val="0"/>
                <w:numId w:val="6"/>
              </w:numPr>
              <w:tabs>
                <w:tab w:val="left" w:pos="426"/>
              </w:tabs>
              <w:spacing w:line="259" w:lineRule="auto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terenurile altele dec</w:t>
            </w:r>
            <w:r w:rsidR="00F17C74">
              <w:rPr>
                <w:bCs/>
                <w:sz w:val="28"/>
                <w:szCs w:val="28"/>
                <w:lang w:val="ro-RO"/>
              </w:rPr>
              <w:t>â</w:t>
            </w:r>
            <w:r>
              <w:rPr>
                <w:bCs/>
                <w:sz w:val="28"/>
                <w:szCs w:val="28"/>
                <w:lang w:val="ro-RO"/>
              </w:rPr>
              <w:t>t cele specificate la alin.1), neevaluate de către organele cadastrale teritoriale conform valorii estimate.</w:t>
            </w:r>
          </w:p>
        </w:tc>
        <w:tc>
          <w:tcPr>
            <w:tcW w:w="703" w:type="pct"/>
          </w:tcPr>
          <w:p w14:paraId="1CC6B6DB" w14:textId="60C42814" w:rsidR="00246541" w:rsidRPr="0041470A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41470A">
              <w:rPr>
                <w:b/>
                <w:bCs/>
                <w:i/>
                <w:sz w:val="24"/>
                <w:szCs w:val="24"/>
                <w:lang w:val="ro-RO"/>
              </w:rPr>
              <w:t>70 lei</w:t>
            </w:r>
            <w:r w:rsidR="00684CF5">
              <w:rPr>
                <w:b/>
                <w:bCs/>
                <w:i/>
                <w:sz w:val="24"/>
                <w:szCs w:val="24"/>
                <w:lang w:val="ro-RO"/>
              </w:rPr>
              <w:t>/1 ha</w:t>
            </w:r>
          </w:p>
        </w:tc>
      </w:tr>
      <w:tr w:rsidR="00246541" w:rsidRPr="00A86BC8" w14:paraId="261AA656" w14:textId="77777777" w:rsidTr="00B7276C">
        <w:tc>
          <w:tcPr>
            <w:tcW w:w="5000" w:type="pct"/>
            <w:gridSpan w:val="3"/>
          </w:tcPr>
          <w:p w14:paraId="522E6826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Cotele concrete la impozitul pe bunurile imobiliare</w:t>
            </w:r>
          </w:p>
          <w:p w14:paraId="595E5930" w14:textId="77777777" w:rsidR="00246541" w:rsidRPr="003F60DF" w:rsidRDefault="00246541" w:rsidP="003F60DF">
            <w:pPr>
              <w:pStyle w:val="ab"/>
              <w:tabs>
                <w:tab w:val="left" w:pos="426"/>
              </w:tabs>
              <w:spacing w:line="259" w:lineRule="auto"/>
              <w:ind w:left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lastRenderedPageBreak/>
              <w:t>pentru clădirile, construcțiile, casele de locuit individuale, apartamentele și alte încăperi izolate, inclusiv cele aflate la o etapă de finisare a construcției de 50 % și mai mult, rămase nefinisate timp de 3 ani după începutul lucrărilor de construcție</w:t>
            </w:r>
            <w:r w:rsidR="003F60DF">
              <w:rPr>
                <w:bCs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o-RO"/>
              </w:rPr>
              <w:t>neevaluate de către organele cadastrale în scopul impozitării</w:t>
            </w:r>
          </w:p>
          <w:p w14:paraId="1390690C" w14:textId="77777777" w:rsidR="00246541" w:rsidRPr="00C57603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i/>
                <w:sz w:val="28"/>
                <w:szCs w:val="28"/>
                <w:lang w:val="ro-RO"/>
              </w:rPr>
            </w:pPr>
            <w:r>
              <w:rPr>
                <w:bCs/>
                <w:i/>
                <w:sz w:val="28"/>
                <w:szCs w:val="28"/>
                <w:lang w:val="ro-RO"/>
              </w:rPr>
              <w:t>(conform Anexei 2 la Legea pentru punerea în aplicare a titlului VI din Codul fiscal nr.1056 din 16.06.2000)</w:t>
            </w:r>
          </w:p>
        </w:tc>
      </w:tr>
      <w:tr w:rsidR="00246541" w:rsidRPr="00ED4EA7" w14:paraId="311AFCE2" w14:textId="77777777" w:rsidTr="00B7276C">
        <w:trPr>
          <w:trHeight w:val="2040"/>
        </w:trPr>
        <w:tc>
          <w:tcPr>
            <w:tcW w:w="419" w:type="pct"/>
            <w:vMerge w:val="restart"/>
          </w:tcPr>
          <w:p w14:paraId="676BF4D3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lastRenderedPageBreak/>
              <w:t>9.</w:t>
            </w:r>
          </w:p>
        </w:tc>
        <w:tc>
          <w:tcPr>
            <w:tcW w:w="3875" w:type="pct"/>
            <w:vMerge w:val="restart"/>
          </w:tcPr>
          <w:p w14:paraId="339C3CB6" w14:textId="77777777" w:rsidR="00246541" w:rsidRDefault="00246541" w:rsidP="00414562">
            <w:pPr>
              <w:pStyle w:val="ab"/>
              <w:tabs>
                <w:tab w:val="left" w:pos="426"/>
              </w:tabs>
              <w:ind w:left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Pentru clădirile și construcțiile cu destinație agricolă, garajele, construcțiile amplasate pe terenurile loturilor întovărășirilor pomicole, neevaluate de către organele cadastrale teritoriale conform valorii estimate, inclusiv:</w:t>
            </w:r>
          </w:p>
          <w:p w14:paraId="0BD1E7D7" w14:textId="77777777" w:rsidR="00246541" w:rsidRDefault="00246541" w:rsidP="00414562">
            <w:pPr>
              <w:pStyle w:val="ab"/>
              <w:numPr>
                <w:ilvl w:val="0"/>
                <w:numId w:val="7"/>
              </w:numPr>
              <w:tabs>
                <w:tab w:val="left" w:pos="426"/>
              </w:tabs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pentru persoanele juridice și fizice care desfășoară activitate de întreprinzător;</w:t>
            </w:r>
          </w:p>
          <w:p w14:paraId="0EB7CECB" w14:textId="787B5F00" w:rsidR="00246541" w:rsidRDefault="00246541" w:rsidP="00414562">
            <w:pPr>
              <w:pStyle w:val="ab"/>
              <w:numPr>
                <w:ilvl w:val="0"/>
                <w:numId w:val="7"/>
              </w:numPr>
              <w:tabs>
                <w:tab w:val="left" w:pos="426"/>
              </w:tabs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pentru persoanele fizice, altele dec</w:t>
            </w:r>
            <w:r w:rsidR="00F17C74">
              <w:rPr>
                <w:bCs/>
                <w:sz w:val="28"/>
                <w:szCs w:val="28"/>
                <w:lang w:val="ro-RO"/>
              </w:rPr>
              <w:t>â</w:t>
            </w:r>
            <w:r>
              <w:rPr>
                <w:bCs/>
                <w:sz w:val="28"/>
                <w:szCs w:val="28"/>
                <w:lang w:val="ro-RO"/>
              </w:rPr>
              <w:t xml:space="preserve">t cele specificate la </w:t>
            </w:r>
            <w:proofErr w:type="spellStart"/>
            <w:r>
              <w:rPr>
                <w:bCs/>
                <w:sz w:val="28"/>
                <w:szCs w:val="28"/>
                <w:lang w:val="ro-RO"/>
              </w:rPr>
              <w:t>lit.a</w:t>
            </w:r>
            <w:proofErr w:type="spellEnd"/>
            <w:r>
              <w:rPr>
                <w:bCs/>
                <w:sz w:val="28"/>
                <w:szCs w:val="28"/>
                <w:lang w:val="ro-RO"/>
              </w:rPr>
              <w:t>).</w:t>
            </w:r>
          </w:p>
        </w:tc>
        <w:tc>
          <w:tcPr>
            <w:tcW w:w="703" w:type="pct"/>
          </w:tcPr>
          <w:p w14:paraId="3C84F140" w14:textId="77777777" w:rsidR="00246541" w:rsidRPr="00ED4EA7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5328043B" w14:textId="77777777" w:rsidR="00246541" w:rsidRPr="00ED4EA7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41373F6C" w14:textId="77777777" w:rsidR="00246541" w:rsidRPr="00ED4EA7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7F88F2F7" w14:textId="77777777" w:rsidR="00246541" w:rsidRPr="00ED4EA7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43DDDAAD" w14:textId="77777777" w:rsidR="00246541" w:rsidRPr="00ED4EA7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ED4EA7">
              <w:rPr>
                <w:b/>
                <w:bCs/>
                <w:i/>
                <w:sz w:val="24"/>
                <w:szCs w:val="24"/>
                <w:lang w:val="ro-RO"/>
              </w:rPr>
              <w:t>0,1 %</w:t>
            </w:r>
          </w:p>
        </w:tc>
      </w:tr>
      <w:tr w:rsidR="00246541" w:rsidRPr="00ED4EA7" w14:paraId="729A22EB" w14:textId="77777777" w:rsidTr="00B7276C">
        <w:trPr>
          <w:trHeight w:val="390"/>
        </w:trPr>
        <w:tc>
          <w:tcPr>
            <w:tcW w:w="419" w:type="pct"/>
            <w:vMerge/>
          </w:tcPr>
          <w:p w14:paraId="7364425D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  <w:vMerge/>
          </w:tcPr>
          <w:p w14:paraId="6852E8F0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703" w:type="pct"/>
          </w:tcPr>
          <w:p w14:paraId="4FBF2278" w14:textId="77777777" w:rsidR="00246541" w:rsidRPr="00ED4EA7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ED4EA7">
              <w:rPr>
                <w:b/>
                <w:bCs/>
                <w:i/>
                <w:sz w:val="24"/>
                <w:szCs w:val="24"/>
                <w:lang w:val="ro-RO"/>
              </w:rPr>
              <w:t>0,1 %</w:t>
            </w:r>
          </w:p>
        </w:tc>
      </w:tr>
      <w:tr w:rsidR="00246541" w:rsidRPr="00ED4EA7" w14:paraId="6A496F25" w14:textId="77777777" w:rsidTr="00B7276C">
        <w:trPr>
          <w:trHeight w:val="1695"/>
        </w:trPr>
        <w:tc>
          <w:tcPr>
            <w:tcW w:w="419" w:type="pct"/>
            <w:vMerge w:val="restart"/>
          </w:tcPr>
          <w:p w14:paraId="1E3A7C99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10.</w:t>
            </w:r>
          </w:p>
        </w:tc>
        <w:tc>
          <w:tcPr>
            <w:tcW w:w="3875" w:type="pct"/>
            <w:vMerge w:val="restart"/>
          </w:tcPr>
          <w:p w14:paraId="44CAAA5C" w14:textId="6B415A0C" w:rsidR="00246541" w:rsidRDefault="00246541" w:rsidP="00414562">
            <w:pPr>
              <w:pStyle w:val="ab"/>
              <w:tabs>
                <w:tab w:val="left" w:pos="426"/>
              </w:tabs>
              <w:ind w:left="0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Pentru bunurile imobiliare, alte dec</w:t>
            </w:r>
            <w:r w:rsidR="00F17C74">
              <w:rPr>
                <w:bCs/>
                <w:sz w:val="28"/>
                <w:szCs w:val="28"/>
                <w:lang w:val="ro-RO"/>
              </w:rPr>
              <w:t>â</w:t>
            </w:r>
            <w:r>
              <w:rPr>
                <w:bCs/>
                <w:sz w:val="28"/>
                <w:szCs w:val="28"/>
                <w:lang w:val="ro-RO"/>
              </w:rPr>
              <w:t>t cele specificate în pct.9 și pct.11, neevaluate de către organele cadastrale teritoriale conform valorii estimate, inclusiv:</w:t>
            </w:r>
          </w:p>
          <w:p w14:paraId="2DF66EC7" w14:textId="77777777" w:rsidR="00246541" w:rsidRDefault="00246541" w:rsidP="00414562">
            <w:pPr>
              <w:pStyle w:val="ab"/>
              <w:numPr>
                <w:ilvl w:val="0"/>
                <w:numId w:val="8"/>
              </w:numPr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pentru persoanele juridice și fizice care desfășoară activitate de întreprinzător;</w:t>
            </w:r>
          </w:p>
          <w:p w14:paraId="62049C96" w14:textId="77777777" w:rsidR="00246541" w:rsidRDefault="00246541" w:rsidP="00414562">
            <w:pPr>
              <w:pStyle w:val="ab"/>
              <w:numPr>
                <w:ilvl w:val="0"/>
                <w:numId w:val="8"/>
              </w:numPr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persoanele fizice, altele </w:t>
            </w:r>
            <w:proofErr w:type="spellStart"/>
            <w:r>
              <w:rPr>
                <w:bCs/>
                <w:sz w:val="28"/>
                <w:szCs w:val="28"/>
                <w:lang w:val="ro-RO"/>
              </w:rPr>
              <w:t>decît</w:t>
            </w:r>
            <w:proofErr w:type="spellEnd"/>
            <w:r>
              <w:rPr>
                <w:bCs/>
                <w:sz w:val="28"/>
                <w:szCs w:val="28"/>
                <w:lang w:val="ro-RO"/>
              </w:rPr>
              <w:t xml:space="preserve"> cele specificate la </w:t>
            </w:r>
            <w:proofErr w:type="spellStart"/>
            <w:r>
              <w:rPr>
                <w:bCs/>
                <w:sz w:val="28"/>
                <w:szCs w:val="28"/>
                <w:lang w:val="ro-RO"/>
              </w:rPr>
              <w:t>lit.a</w:t>
            </w:r>
            <w:proofErr w:type="spellEnd"/>
            <w:r>
              <w:rPr>
                <w:bCs/>
                <w:sz w:val="28"/>
                <w:szCs w:val="28"/>
                <w:lang w:val="ro-RO"/>
              </w:rPr>
              <w:t>).</w:t>
            </w:r>
          </w:p>
        </w:tc>
        <w:tc>
          <w:tcPr>
            <w:tcW w:w="703" w:type="pct"/>
          </w:tcPr>
          <w:p w14:paraId="65F80D97" w14:textId="77777777" w:rsidR="00246541" w:rsidRPr="00ED4EA7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782E57A8" w14:textId="77777777" w:rsidR="00246541" w:rsidRPr="00ED4EA7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24E5C743" w14:textId="77777777" w:rsidR="00246541" w:rsidRPr="00ED4EA7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1E1A194D" w14:textId="77777777" w:rsidR="00246541" w:rsidRPr="00ED4EA7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ED4EA7">
              <w:rPr>
                <w:b/>
                <w:bCs/>
                <w:i/>
                <w:sz w:val="24"/>
                <w:szCs w:val="24"/>
                <w:lang w:val="ro-RO"/>
              </w:rPr>
              <w:t>0,3 %</w:t>
            </w:r>
          </w:p>
        </w:tc>
      </w:tr>
      <w:tr w:rsidR="00246541" w:rsidRPr="00ED4EA7" w14:paraId="20DF19EA" w14:textId="77777777" w:rsidTr="00B7276C">
        <w:trPr>
          <w:trHeight w:val="375"/>
        </w:trPr>
        <w:tc>
          <w:tcPr>
            <w:tcW w:w="419" w:type="pct"/>
            <w:vMerge/>
          </w:tcPr>
          <w:p w14:paraId="1E39C5EB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  <w:vMerge/>
          </w:tcPr>
          <w:p w14:paraId="296A9C4B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both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703" w:type="pct"/>
          </w:tcPr>
          <w:p w14:paraId="79FAAD81" w14:textId="77777777" w:rsidR="00246541" w:rsidRPr="00ED4EA7" w:rsidRDefault="00246541" w:rsidP="003A716E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ED4EA7">
              <w:rPr>
                <w:b/>
                <w:bCs/>
                <w:i/>
                <w:sz w:val="24"/>
                <w:szCs w:val="24"/>
                <w:lang w:val="ro-RO"/>
              </w:rPr>
              <w:t>0,3 %</w:t>
            </w:r>
          </w:p>
        </w:tc>
      </w:tr>
      <w:tr w:rsidR="00246541" w:rsidRPr="00ED4EA7" w14:paraId="78AFF76B" w14:textId="77777777" w:rsidTr="00B7276C">
        <w:trPr>
          <w:trHeight w:val="1365"/>
        </w:trPr>
        <w:tc>
          <w:tcPr>
            <w:tcW w:w="419" w:type="pct"/>
            <w:vMerge w:val="restart"/>
          </w:tcPr>
          <w:p w14:paraId="29F1D6CA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11.</w:t>
            </w:r>
          </w:p>
        </w:tc>
        <w:tc>
          <w:tcPr>
            <w:tcW w:w="3875" w:type="pct"/>
            <w:vMerge w:val="restart"/>
          </w:tcPr>
          <w:p w14:paraId="3DC9C060" w14:textId="77777777" w:rsidR="00246541" w:rsidRDefault="00246541" w:rsidP="00414562">
            <w:pPr>
              <w:pStyle w:val="ab"/>
              <w:tabs>
                <w:tab w:val="left" w:pos="426"/>
              </w:tabs>
              <w:ind w:left="0"/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Bunurile imobiliare cu destinație locativă(apartamente și case de locuit individuale) din localitățile rurale se stabilesc după cum urmează:</w:t>
            </w:r>
          </w:p>
          <w:p w14:paraId="7FE5F72A" w14:textId="77777777" w:rsidR="00246541" w:rsidRDefault="00246541" w:rsidP="00414562">
            <w:pPr>
              <w:pStyle w:val="ab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pentru persoanele juridice și fizice  care desfășoară activitate de întreprinzător:</w:t>
            </w:r>
          </w:p>
          <w:p w14:paraId="344813B9" w14:textId="3B55E59D" w:rsidR="00246541" w:rsidRDefault="00246541" w:rsidP="00414562">
            <w:pPr>
              <w:pStyle w:val="ab"/>
              <w:numPr>
                <w:ilvl w:val="0"/>
                <w:numId w:val="9"/>
              </w:numPr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persoanele fizice, altele dec</w:t>
            </w:r>
            <w:r w:rsidR="00F17C74">
              <w:rPr>
                <w:bCs/>
                <w:sz w:val="28"/>
                <w:szCs w:val="28"/>
                <w:lang w:val="ro-RO"/>
              </w:rPr>
              <w:t>â</w:t>
            </w:r>
            <w:r>
              <w:rPr>
                <w:bCs/>
                <w:sz w:val="28"/>
                <w:szCs w:val="28"/>
                <w:lang w:val="ro-RO"/>
              </w:rPr>
              <w:t xml:space="preserve">t cele specificate la </w:t>
            </w:r>
            <w:proofErr w:type="spellStart"/>
            <w:r>
              <w:rPr>
                <w:bCs/>
                <w:sz w:val="28"/>
                <w:szCs w:val="28"/>
                <w:lang w:val="ro-RO"/>
              </w:rPr>
              <w:t>lit.a</w:t>
            </w:r>
            <w:proofErr w:type="spellEnd"/>
            <w:r>
              <w:rPr>
                <w:bCs/>
                <w:sz w:val="28"/>
                <w:szCs w:val="28"/>
                <w:lang w:val="ro-RO"/>
              </w:rPr>
              <w:t>).</w:t>
            </w:r>
          </w:p>
        </w:tc>
        <w:tc>
          <w:tcPr>
            <w:tcW w:w="703" w:type="pct"/>
          </w:tcPr>
          <w:p w14:paraId="4C2977A6" w14:textId="77777777" w:rsidR="00246541" w:rsidRPr="00ED4EA7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6DDFF42B" w14:textId="77777777" w:rsidR="00246541" w:rsidRPr="00ED4EA7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</w:p>
          <w:p w14:paraId="43A6FFCB" w14:textId="77777777" w:rsidR="00246541" w:rsidRPr="00ED4EA7" w:rsidRDefault="003A716E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b/>
                <w:bCs/>
                <w:i/>
                <w:sz w:val="24"/>
                <w:szCs w:val="24"/>
                <w:lang w:val="ro-RO"/>
              </w:rPr>
              <w:t>0,1</w:t>
            </w:r>
            <w:r w:rsidR="00246541" w:rsidRPr="00ED4EA7">
              <w:rPr>
                <w:b/>
                <w:bCs/>
                <w:i/>
                <w:sz w:val="24"/>
                <w:szCs w:val="24"/>
                <w:lang w:val="ro-RO"/>
              </w:rPr>
              <w:t xml:space="preserve"> %</w:t>
            </w:r>
          </w:p>
        </w:tc>
      </w:tr>
      <w:tr w:rsidR="00246541" w:rsidRPr="00ED4EA7" w14:paraId="7CAC1E37" w14:textId="77777777" w:rsidTr="00B7276C">
        <w:trPr>
          <w:trHeight w:val="360"/>
        </w:trPr>
        <w:tc>
          <w:tcPr>
            <w:tcW w:w="419" w:type="pct"/>
            <w:vMerge/>
          </w:tcPr>
          <w:p w14:paraId="11B3BA90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875" w:type="pct"/>
            <w:vMerge/>
          </w:tcPr>
          <w:p w14:paraId="3708CF00" w14:textId="77777777" w:rsidR="00246541" w:rsidRDefault="00246541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both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703" w:type="pct"/>
          </w:tcPr>
          <w:p w14:paraId="67F9FEAD" w14:textId="77777777" w:rsidR="00246541" w:rsidRPr="00ED4EA7" w:rsidRDefault="003A716E" w:rsidP="00C363A5">
            <w:pPr>
              <w:pStyle w:val="ab"/>
              <w:tabs>
                <w:tab w:val="left" w:pos="426"/>
              </w:tabs>
              <w:spacing w:line="259" w:lineRule="auto"/>
              <w:ind w:left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b/>
                <w:bCs/>
                <w:i/>
                <w:sz w:val="24"/>
                <w:szCs w:val="24"/>
                <w:lang w:val="ro-RO"/>
              </w:rPr>
              <w:t>0,1</w:t>
            </w:r>
            <w:r w:rsidR="00246541" w:rsidRPr="00ED4EA7">
              <w:rPr>
                <w:b/>
                <w:bCs/>
                <w:i/>
                <w:sz w:val="24"/>
                <w:szCs w:val="24"/>
                <w:lang w:val="ro-RO"/>
              </w:rPr>
              <w:t xml:space="preserve"> %</w:t>
            </w:r>
          </w:p>
        </w:tc>
      </w:tr>
      <w:tr w:rsidR="00246541" w:rsidRPr="00A86BC8" w14:paraId="5A38BF6C" w14:textId="77777777" w:rsidTr="00B7276C">
        <w:tc>
          <w:tcPr>
            <w:tcW w:w="5000" w:type="pct"/>
            <w:gridSpan w:val="3"/>
          </w:tcPr>
          <w:p w14:paraId="72102F58" w14:textId="77777777" w:rsidR="00246541" w:rsidRDefault="00246541" w:rsidP="00414562">
            <w:pPr>
              <w:pStyle w:val="ab"/>
              <w:tabs>
                <w:tab w:val="left" w:pos="426"/>
              </w:tabs>
              <w:ind w:left="0"/>
              <w:jc w:val="both"/>
              <w:rPr>
                <w:bCs/>
                <w:i/>
                <w:sz w:val="28"/>
                <w:szCs w:val="28"/>
                <w:lang w:val="ro-RO"/>
              </w:rPr>
            </w:pPr>
            <w:r>
              <w:rPr>
                <w:bCs/>
                <w:i/>
                <w:sz w:val="28"/>
                <w:szCs w:val="28"/>
                <w:lang w:val="ro-RO"/>
              </w:rPr>
              <w:t>Notă: În cazurile în care suprafața totală a locuințelor și a construcțiilor principale ale persoanelor fizice care nu desfășoară activitate de întreprinzător, înregistrate cu drept de proprietate, depășește 100 m</w:t>
            </w:r>
            <w:r w:rsidRPr="000A7AB7">
              <w:rPr>
                <w:bCs/>
                <w:i/>
                <w:sz w:val="28"/>
                <w:szCs w:val="28"/>
                <w:vertAlign w:val="superscript"/>
                <w:lang w:val="ro-RO"/>
              </w:rPr>
              <w:t>2</w:t>
            </w:r>
            <w:r>
              <w:rPr>
                <w:bCs/>
                <w:i/>
                <w:sz w:val="28"/>
                <w:szCs w:val="28"/>
                <w:vertAlign w:val="superscript"/>
                <w:lang w:val="ro-RO"/>
              </w:rPr>
              <w:t xml:space="preserve"> </w:t>
            </w:r>
            <w:r>
              <w:rPr>
                <w:bCs/>
                <w:i/>
                <w:sz w:val="28"/>
                <w:szCs w:val="28"/>
                <w:lang w:val="ro-RO"/>
              </w:rPr>
              <w:t>inclusiv, cotele concrete stabilite ale impozitului pe bunurile imobiliare se majorează în funcție de suprafața totală, după cum urmează:</w:t>
            </w:r>
          </w:p>
          <w:p w14:paraId="71F53D79" w14:textId="77777777" w:rsidR="00246541" w:rsidRDefault="00246541" w:rsidP="00414562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bCs/>
                <w:i/>
                <w:sz w:val="28"/>
                <w:szCs w:val="28"/>
                <w:lang w:val="ro-RO"/>
              </w:rPr>
            </w:pPr>
            <w:r>
              <w:rPr>
                <w:bCs/>
                <w:i/>
                <w:sz w:val="28"/>
                <w:szCs w:val="28"/>
                <w:lang w:val="ro-RO"/>
              </w:rPr>
              <w:t>de la 100 la 150 m</w:t>
            </w:r>
            <w:r>
              <w:rPr>
                <w:bCs/>
                <w:i/>
                <w:sz w:val="28"/>
                <w:szCs w:val="28"/>
                <w:vertAlign w:val="superscript"/>
                <w:lang w:val="ro-RO"/>
              </w:rPr>
              <w:t xml:space="preserve">2 </w:t>
            </w:r>
            <w:r>
              <w:rPr>
                <w:bCs/>
                <w:i/>
                <w:sz w:val="28"/>
                <w:szCs w:val="28"/>
                <w:lang w:val="ro-RO"/>
              </w:rPr>
              <w:t>, inclusiv – de 1,5 ori;</w:t>
            </w:r>
          </w:p>
          <w:p w14:paraId="68444A8F" w14:textId="77777777" w:rsidR="00246541" w:rsidRDefault="00246541" w:rsidP="00414562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bCs/>
                <w:i/>
                <w:sz w:val="28"/>
                <w:szCs w:val="28"/>
                <w:lang w:val="ro-RO"/>
              </w:rPr>
            </w:pPr>
            <w:r>
              <w:rPr>
                <w:bCs/>
                <w:i/>
                <w:sz w:val="28"/>
                <w:szCs w:val="28"/>
                <w:lang w:val="ro-RO"/>
              </w:rPr>
              <w:t>de la 150 la 200 m</w:t>
            </w:r>
            <w:r>
              <w:rPr>
                <w:bCs/>
                <w:i/>
                <w:sz w:val="28"/>
                <w:szCs w:val="28"/>
                <w:vertAlign w:val="superscript"/>
                <w:lang w:val="ro-RO"/>
              </w:rPr>
              <w:t xml:space="preserve">2 </w:t>
            </w:r>
            <w:r>
              <w:rPr>
                <w:bCs/>
                <w:i/>
                <w:sz w:val="28"/>
                <w:szCs w:val="28"/>
                <w:lang w:val="ro-RO"/>
              </w:rPr>
              <w:t>, inclusiv – de 2 ori;</w:t>
            </w:r>
          </w:p>
          <w:p w14:paraId="1EED36AE" w14:textId="77777777" w:rsidR="00246541" w:rsidRDefault="00246541" w:rsidP="00414562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bCs/>
                <w:i/>
                <w:sz w:val="28"/>
                <w:szCs w:val="28"/>
                <w:lang w:val="ro-RO"/>
              </w:rPr>
            </w:pPr>
            <w:r>
              <w:rPr>
                <w:bCs/>
                <w:i/>
                <w:sz w:val="28"/>
                <w:szCs w:val="28"/>
                <w:lang w:val="ro-RO"/>
              </w:rPr>
              <w:t>de la 200 la 3</w:t>
            </w:r>
            <w:r w:rsidRPr="000A7AB7">
              <w:rPr>
                <w:bCs/>
                <w:i/>
                <w:sz w:val="28"/>
                <w:szCs w:val="28"/>
                <w:lang w:val="ro-RO"/>
              </w:rPr>
              <w:t>00</w:t>
            </w:r>
            <w:r>
              <w:rPr>
                <w:bCs/>
                <w:i/>
                <w:sz w:val="28"/>
                <w:szCs w:val="28"/>
                <w:lang w:val="ro-RO"/>
              </w:rPr>
              <w:t xml:space="preserve"> </w:t>
            </w:r>
            <w:r w:rsidRPr="000A7AB7">
              <w:rPr>
                <w:bCs/>
                <w:i/>
                <w:sz w:val="28"/>
                <w:szCs w:val="28"/>
                <w:lang w:val="ro-RO"/>
              </w:rPr>
              <w:t>m</w:t>
            </w:r>
            <w:r w:rsidRPr="000A7AB7">
              <w:rPr>
                <w:bCs/>
                <w:i/>
                <w:sz w:val="28"/>
                <w:szCs w:val="28"/>
                <w:vertAlign w:val="superscript"/>
                <w:lang w:val="ro-RO"/>
              </w:rPr>
              <w:t>2</w:t>
            </w:r>
            <w:r>
              <w:rPr>
                <w:bCs/>
                <w:i/>
                <w:sz w:val="28"/>
                <w:szCs w:val="28"/>
                <w:lang w:val="ro-RO"/>
              </w:rPr>
              <w:t xml:space="preserve"> , inclusiv – de 10</w:t>
            </w:r>
            <w:r w:rsidRPr="000A7AB7">
              <w:rPr>
                <w:bCs/>
                <w:i/>
                <w:sz w:val="28"/>
                <w:szCs w:val="28"/>
                <w:lang w:val="ro-RO"/>
              </w:rPr>
              <w:t xml:space="preserve"> ori</w:t>
            </w:r>
            <w:r>
              <w:rPr>
                <w:bCs/>
                <w:i/>
                <w:sz w:val="28"/>
                <w:szCs w:val="28"/>
                <w:lang w:val="ro-RO"/>
              </w:rPr>
              <w:t>;</w:t>
            </w:r>
          </w:p>
          <w:p w14:paraId="0D5765D0" w14:textId="77777777" w:rsidR="00246541" w:rsidRDefault="00246541" w:rsidP="00414562">
            <w:pPr>
              <w:pStyle w:val="ab"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bCs/>
                <w:i/>
                <w:sz w:val="28"/>
                <w:szCs w:val="28"/>
                <w:lang w:val="ro-RO"/>
              </w:rPr>
            </w:pPr>
            <w:r>
              <w:rPr>
                <w:bCs/>
                <w:i/>
                <w:sz w:val="28"/>
                <w:szCs w:val="28"/>
                <w:lang w:val="ro-RO"/>
              </w:rPr>
              <w:t>peste 3</w:t>
            </w:r>
            <w:r w:rsidRPr="000A7AB7">
              <w:rPr>
                <w:bCs/>
                <w:i/>
                <w:sz w:val="28"/>
                <w:szCs w:val="28"/>
                <w:lang w:val="ro-RO"/>
              </w:rPr>
              <w:t>00</w:t>
            </w:r>
            <w:r>
              <w:rPr>
                <w:bCs/>
                <w:i/>
                <w:sz w:val="28"/>
                <w:szCs w:val="28"/>
                <w:lang w:val="ro-RO"/>
              </w:rPr>
              <w:t xml:space="preserve"> </w:t>
            </w:r>
            <w:r w:rsidRPr="000A7AB7">
              <w:rPr>
                <w:bCs/>
                <w:i/>
                <w:sz w:val="28"/>
                <w:szCs w:val="28"/>
                <w:lang w:val="ro-RO"/>
              </w:rPr>
              <w:t>m</w:t>
            </w:r>
            <w:r w:rsidRPr="000A7AB7">
              <w:rPr>
                <w:bCs/>
                <w:i/>
                <w:sz w:val="28"/>
                <w:szCs w:val="28"/>
                <w:vertAlign w:val="superscript"/>
                <w:lang w:val="ro-RO"/>
              </w:rPr>
              <w:t>2</w:t>
            </w:r>
            <w:r>
              <w:rPr>
                <w:bCs/>
                <w:i/>
                <w:sz w:val="28"/>
                <w:szCs w:val="28"/>
                <w:lang w:val="ro-RO"/>
              </w:rPr>
              <w:t xml:space="preserve">  – de 15</w:t>
            </w:r>
            <w:r w:rsidRPr="000A7AB7">
              <w:rPr>
                <w:bCs/>
                <w:i/>
                <w:sz w:val="28"/>
                <w:szCs w:val="28"/>
                <w:lang w:val="ro-RO"/>
              </w:rPr>
              <w:t xml:space="preserve"> ori</w:t>
            </w:r>
            <w:r>
              <w:rPr>
                <w:bCs/>
                <w:i/>
                <w:sz w:val="28"/>
                <w:szCs w:val="28"/>
                <w:lang w:val="ro-RO"/>
              </w:rPr>
              <w:t>.</w:t>
            </w:r>
          </w:p>
          <w:p w14:paraId="6CE9A3AB" w14:textId="77777777" w:rsidR="00246541" w:rsidRPr="000A7AB7" w:rsidRDefault="00246541" w:rsidP="00414562">
            <w:pPr>
              <w:pStyle w:val="ab"/>
              <w:tabs>
                <w:tab w:val="left" w:pos="426"/>
              </w:tabs>
              <w:ind w:left="1080"/>
              <w:jc w:val="both"/>
              <w:rPr>
                <w:bCs/>
                <w:i/>
                <w:sz w:val="28"/>
                <w:szCs w:val="28"/>
                <w:lang w:val="ro-RO"/>
              </w:rPr>
            </w:pPr>
            <w:r>
              <w:rPr>
                <w:bCs/>
                <w:i/>
                <w:sz w:val="28"/>
                <w:szCs w:val="28"/>
                <w:lang w:val="ro-RO"/>
              </w:rPr>
              <w:t>Construcție principală – construcție înregistrată cu drept de proprietate a persoanei fizice, care are destinație de locuință și nu este antrenată în activitatea de întreprinzător.</w:t>
            </w:r>
          </w:p>
        </w:tc>
      </w:tr>
    </w:tbl>
    <w:p w14:paraId="4E146614" w14:textId="017724E5" w:rsidR="00246541" w:rsidRPr="00246541" w:rsidRDefault="00246541" w:rsidP="00246541">
      <w:pPr>
        <w:tabs>
          <w:tab w:val="left" w:pos="0"/>
        </w:tabs>
        <w:jc w:val="both"/>
        <w:rPr>
          <w:bCs/>
          <w:sz w:val="28"/>
          <w:szCs w:val="28"/>
          <w:lang w:val="en-US"/>
        </w:rPr>
      </w:pPr>
      <w:r w:rsidRPr="00246541">
        <w:rPr>
          <w:bCs/>
          <w:sz w:val="28"/>
          <w:szCs w:val="28"/>
          <w:lang w:val="en-US"/>
        </w:rPr>
        <w:t xml:space="preserve">2.Prezenta </w:t>
      </w:r>
      <w:proofErr w:type="spellStart"/>
      <w:r w:rsidRPr="00246541">
        <w:rPr>
          <w:bCs/>
          <w:sz w:val="28"/>
          <w:szCs w:val="28"/>
          <w:lang w:val="en-US"/>
        </w:rPr>
        <w:t>decizie</w:t>
      </w:r>
      <w:proofErr w:type="spellEnd"/>
      <w:r w:rsidRPr="00246541">
        <w:rPr>
          <w:bCs/>
          <w:sz w:val="28"/>
          <w:szCs w:val="28"/>
          <w:lang w:val="en-US"/>
        </w:rPr>
        <w:t xml:space="preserve"> </w:t>
      </w:r>
      <w:proofErr w:type="spellStart"/>
      <w:r w:rsidR="00A86BC8">
        <w:rPr>
          <w:bCs/>
          <w:sz w:val="28"/>
          <w:szCs w:val="28"/>
          <w:lang w:val="en-US"/>
        </w:rPr>
        <w:t>i</w:t>
      </w:r>
      <w:r w:rsidRPr="00246541">
        <w:rPr>
          <w:bCs/>
          <w:sz w:val="28"/>
          <w:szCs w:val="28"/>
          <w:lang w:val="en-US"/>
        </w:rPr>
        <w:t>ntr</w:t>
      </w:r>
      <w:r w:rsidR="004A0FA3">
        <w:rPr>
          <w:bCs/>
          <w:sz w:val="28"/>
          <w:szCs w:val="28"/>
          <w:lang w:val="en-US"/>
        </w:rPr>
        <w:t>ă</w:t>
      </w:r>
      <w:proofErr w:type="spellEnd"/>
      <w:r w:rsidR="004A0FA3">
        <w:rPr>
          <w:bCs/>
          <w:sz w:val="28"/>
          <w:szCs w:val="28"/>
          <w:lang w:val="en-US"/>
        </w:rPr>
        <w:t xml:space="preserve"> </w:t>
      </w:r>
      <w:proofErr w:type="spellStart"/>
      <w:r w:rsidR="004A0FA3">
        <w:rPr>
          <w:bCs/>
          <w:sz w:val="28"/>
          <w:szCs w:val="28"/>
          <w:lang w:val="en-US"/>
        </w:rPr>
        <w:t>în</w:t>
      </w:r>
      <w:proofErr w:type="spellEnd"/>
      <w:r w:rsidR="004A0FA3">
        <w:rPr>
          <w:bCs/>
          <w:sz w:val="28"/>
          <w:szCs w:val="28"/>
          <w:lang w:val="en-US"/>
        </w:rPr>
        <w:t xml:space="preserve"> </w:t>
      </w:r>
      <w:proofErr w:type="spellStart"/>
      <w:r w:rsidR="004A0FA3">
        <w:rPr>
          <w:bCs/>
          <w:sz w:val="28"/>
          <w:szCs w:val="28"/>
          <w:lang w:val="en-US"/>
        </w:rPr>
        <w:t>vigoare</w:t>
      </w:r>
      <w:proofErr w:type="spellEnd"/>
      <w:r w:rsidR="004A0FA3">
        <w:rPr>
          <w:bCs/>
          <w:sz w:val="28"/>
          <w:szCs w:val="28"/>
          <w:lang w:val="en-US"/>
        </w:rPr>
        <w:t xml:space="preserve"> la 01 </w:t>
      </w:r>
      <w:proofErr w:type="spellStart"/>
      <w:r w:rsidR="004A0FA3">
        <w:rPr>
          <w:bCs/>
          <w:sz w:val="28"/>
          <w:szCs w:val="28"/>
          <w:lang w:val="en-US"/>
        </w:rPr>
        <w:t>ianuarie</w:t>
      </w:r>
      <w:proofErr w:type="spellEnd"/>
      <w:r w:rsidR="004A0FA3">
        <w:rPr>
          <w:bCs/>
          <w:sz w:val="28"/>
          <w:szCs w:val="28"/>
          <w:lang w:val="en-US"/>
        </w:rPr>
        <w:t xml:space="preserve"> 202</w:t>
      </w:r>
      <w:r w:rsidR="00B7276C">
        <w:rPr>
          <w:bCs/>
          <w:sz w:val="28"/>
          <w:szCs w:val="28"/>
          <w:lang w:val="en-US"/>
        </w:rPr>
        <w:t>3</w:t>
      </w:r>
      <w:r w:rsidRPr="00246541">
        <w:rPr>
          <w:bCs/>
          <w:sz w:val="28"/>
          <w:szCs w:val="28"/>
          <w:lang w:val="en-US"/>
        </w:rPr>
        <w:t>.</w:t>
      </w:r>
    </w:p>
    <w:p w14:paraId="7F9CF0EB" w14:textId="3A3F2986" w:rsidR="0000776B" w:rsidRPr="00246541" w:rsidRDefault="00516BB0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Consilieri prezenți – </w:t>
      </w:r>
    </w:p>
    <w:p w14:paraId="42D3578A" w14:textId="1F158A63" w:rsidR="00414562" w:rsidRPr="004A0FA3" w:rsidRDefault="0000776B" w:rsidP="004A0FA3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B7276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715F5D">
        <w:rPr>
          <w:bCs/>
          <w:sz w:val="28"/>
          <w:szCs w:val="28"/>
          <w:lang w:val="ro-RO"/>
        </w:rPr>
        <w:t xml:space="preserve"> </w:t>
      </w:r>
      <w:r w:rsidR="00B7276C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40D21FD3" w14:textId="77777777" w:rsidR="00767975" w:rsidRDefault="004A0FA3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ab/>
      </w:r>
    </w:p>
    <w:p w14:paraId="581BC18F" w14:textId="696FB4F9" w:rsidR="0000776B" w:rsidRPr="0000776B" w:rsidRDefault="00767975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</w:t>
      </w:r>
      <w:proofErr w:type="spellStart"/>
      <w:r w:rsidR="004A0FA3">
        <w:rPr>
          <w:b/>
          <w:color w:val="000000"/>
          <w:kern w:val="1"/>
          <w:sz w:val="28"/>
          <w:szCs w:val="28"/>
          <w:lang w:val="en-US" w:eastAsia="ar-SA"/>
        </w:rPr>
        <w:t>Preşedintele</w:t>
      </w:r>
      <w:proofErr w:type="spellEnd"/>
      <w:r w:rsidR="004A0FA3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</w:t>
      </w:r>
      <w:r w:rsidR="007A53E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</w:t>
      </w:r>
    </w:p>
    <w:p w14:paraId="3BDD77F8" w14:textId="77777777"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14:paraId="3A5049F3" w14:textId="77777777" w:rsid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lastRenderedPageBreak/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</w:t>
      </w:r>
      <w:proofErr w:type="spellStart"/>
      <w:r w:rsidR="004A0FA3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 w:rsidR="004A0FA3">
        <w:rPr>
          <w:i/>
          <w:color w:val="000000"/>
          <w:kern w:val="1"/>
          <w:sz w:val="22"/>
          <w:szCs w:val="22"/>
          <w:lang w:val="en-US" w:eastAsia="ar-SA"/>
        </w:rPr>
        <w:t>: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</w:t>
      </w:r>
    </w:p>
    <w:p w14:paraId="3531B57C" w14:textId="77777777" w:rsidR="004A0FA3" w:rsidRPr="0000776B" w:rsidRDefault="004A0FA3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</w:p>
    <w:p w14:paraId="4F0C3774" w14:textId="6EEAB93D" w:rsidR="00546B3C" w:rsidRPr="00183194" w:rsidRDefault="0000776B" w:rsidP="0000776B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="00C90CB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4A0FA3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4A0FA3">
        <w:rPr>
          <w:b/>
          <w:color w:val="000000"/>
          <w:kern w:val="1"/>
          <w:sz w:val="28"/>
          <w:szCs w:val="28"/>
          <w:lang w:val="en-US" w:eastAsia="ar-SA"/>
        </w:rPr>
        <w:t>Secretarul</w:t>
      </w:r>
      <w:proofErr w:type="spellEnd"/>
      <w:r w:rsidR="004A0FA3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281F69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proofErr w:type="spellStart"/>
      <w:r w:rsidR="00281F69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4381371">
    <w:abstractNumId w:val="3"/>
  </w:num>
  <w:num w:numId="2" w16cid:durableId="1848211434">
    <w:abstractNumId w:val="9"/>
  </w:num>
  <w:num w:numId="3" w16cid:durableId="474445887">
    <w:abstractNumId w:val="2"/>
  </w:num>
  <w:num w:numId="4" w16cid:durableId="265582999">
    <w:abstractNumId w:val="1"/>
  </w:num>
  <w:num w:numId="5" w16cid:durableId="1650014573">
    <w:abstractNumId w:val="10"/>
  </w:num>
  <w:num w:numId="6" w16cid:durableId="1766030432">
    <w:abstractNumId w:val="6"/>
  </w:num>
  <w:num w:numId="7" w16cid:durableId="548568729">
    <w:abstractNumId w:val="7"/>
  </w:num>
  <w:num w:numId="8" w16cid:durableId="274558521">
    <w:abstractNumId w:val="8"/>
  </w:num>
  <w:num w:numId="9" w16cid:durableId="1317537283">
    <w:abstractNumId w:val="4"/>
  </w:num>
  <w:num w:numId="10" w16cid:durableId="1522812807">
    <w:abstractNumId w:val="5"/>
  </w:num>
  <w:num w:numId="11" w16cid:durableId="129737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A5FCF"/>
    <w:rsid w:val="000F0DBB"/>
    <w:rsid w:val="00117313"/>
    <w:rsid w:val="001230F8"/>
    <w:rsid w:val="00183194"/>
    <w:rsid w:val="001D40ED"/>
    <w:rsid w:val="00246541"/>
    <w:rsid w:val="00281F69"/>
    <w:rsid w:val="002F34C6"/>
    <w:rsid w:val="003A716E"/>
    <w:rsid w:val="003D3ADD"/>
    <w:rsid w:val="003F60DF"/>
    <w:rsid w:val="00414562"/>
    <w:rsid w:val="0041470A"/>
    <w:rsid w:val="00464ECC"/>
    <w:rsid w:val="004A0FA3"/>
    <w:rsid w:val="00516BB0"/>
    <w:rsid w:val="00531C6F"/>
    <w:rsid w:val="00546B3C"/>
    <w:rsid w:val="00574F30"/>
    <w:rsid w:val="005D7D4B"/>
    <w:rsid w:val="006505E8"/>
    <w:rsid w:val="00684CF5"/>
    <w:rsid w:val="006C085D"/>
    <w:rsid w:val="00715F5D"/>
    <w:rsid w:val="0075273F"/>
    <w:rsid w:val="00767975"/>
    <w:rsid w:val="0078324D"/>
    <w:rsid w:val="007A53EB"/>
    <w:rsid w:val="008040EC"/>
    <w:rsid w:val="00815178"/>
    <w:rsid w:val="00842C56"/>
    <w:rsid w:val="00900AEA"/>
    <w:rsid w:val="00A20951"/>
    <w:rsid w:val="00A573B0"/>
    <w:rsid w:val="00A86BC8"/>
    <w:rsid w:val="00A95FB2"/>
    <w:rsid w:val="00B7276C"/>
    <w:rsid w:val="00BA5489"/>
    <w:rsid w:val="00BC0F35"/>
    <w:rsid w:val="00C76B58"/>
    <w:rsid w:val="00C90CB5"/>
    <w:rsid w:val="00CB6F57"/>
    <w:rsid w:val="00CF6E24"/>
    <w:rsid w:val="00DB68DA"/>
    <w:rsid w:val="00DE2DD5"/>
    <w:rsid w:val="00E04561"/>
    <w:rsid w:val="00E17E70"/>
    <w:rsid w:val="00ED4EA7"/>
    <w:rsid w:val="00F17C74"/>
    <w:rsid w:val="00F31A98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B44A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88816-5A44-420F-8A93-48148C73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46</cp:revision>
  <cp:lastPrinted>2021-12-14T14:34:00Z</cp:lastPrinted>
  <dcterms:created xsi:type="dcterms:W3CDTF">2020-11-12T17:30:00Z</dcterms:created>
  <dcterms:modified xsi:type="dcterms:W3CDTF">2022-11-30T12:46:00Z</dcterms:modified>
</cp:coreProperties>
</file>