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0451" w14:textId="77777777" w:rsidR="008C6483" w:rsidRDefault="008C6483" w:rsidP="0073637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FF75816"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Aprobat prin Decizia </w:t>
      </w:r>
    </w:p>
    <w:p w14:paraId="4EFB3AD4"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Consiliului Local </w:t>
      </w:r>
      <w:r>
        <w:rPr>
          <w:rFonts w:ascii="Andika" w:eastAsia="Andika" w:hAnsi="Andika" w:cs="Andika"/>
          <w:sz w:val="22"/>
          <w:szCs w:val="22"/>
        </w:rPr>
        <w:t>Boșcana</w:t>
      </w:r>
    </w:p>
    <w:p w14:paraId="170CB428"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nr.  din .0</w:t>
      </w:r>
      <w:r>
        <w:rPr>
          <w:rFonts w:ascii="Roboto Condensed" w:eastAsia="Roboto Condensed" w:hAnsi="Roboto Condensed" w:cs="Roboto Condensed"/>
          <w:sz w:val="22"/>
          <w:szCs w:val="22"/>
        </w:rPr>
        <w:t>3</w:t>
      </w:r>
      <w:r>
        <w:rPr>
          <w:rFonts w:ascii="Roboto Condensed" w:eastAsia="Roboto Condensed" w:hAnsi="Roboto Condensed" w:cs="Roboto Condensed"/>
          <w:color w:val="000000"/>
          <w:sz w:val="22"/>
          <w:szCs w:val="22"/>
        </w:rPr>
        <w:t>.202</w:t>
      </w:r>
      <w:r>
        <w:rPr>
          <w:rFonts w:ascii="Roboto Condensed" w:eastAsia="Roboto Condensed" w:hAnsi="Roboto Condensed" w:cs="Roboto Condensed"/>
          <w:sz w:val="22"/>
          <w:szCs w:val="22"/>
        </w:rPr>
        <w:t>2</w:t>
      </w:r>
      <w:r>
        <w:rPr>
          <w:rFonts w:ascii="Roboto Condensed" w:eastAsia="Roboto Condensed" w:hAnsi="Roboto Condensed" w:cs="Roboto Condensed"/>
          <w:color w:val="000000"/>
          <w:sz w:val="22"/>
          <w:szCs w:val="22"/>
        </w:rPr>
        <w:t>.</w:t>
      </w:r>
    </w:p>
    <w:p w14:paraId="5D680D8A"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BDC4B02"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D3690CC"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15DD2BA"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76A03A2"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91A446E"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FBFFCFE"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53594542"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2C2DC88"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6699"/>
          <w:sz w:val="38"/>
          <w:szCs w:val="38"/>
        </w:rPr>
      </w:pPr>
    </w:p>
    <w:p w14:paraId="289301EF"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6699"/>
          <w:sz w:val="38"/>
          <w:szCs w:val="38"/>
        </w:rPr>
      </w:pPr>
    </w:p>
    <w:p w14:paraId="2ABDEDF7"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6699"/>
          <w:sz w:val="38"/>
          <w:szCs w:val="38"/>
        </w:rPr>
      </w:pPr>
    </w:p>
    <w:p w14:paraId="535EE2CA"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6699"/>
          <w:sz w:val="38"/>
          <w:szCs w:val="38"/>
        </w:rPr>
      </w:pPr>
      <w:r>
        <w:rPr>
          <w:rFonts w:ascii="Roboto Condensed" w:eastAsia="Roboto Condensed" w:hAnsi="Roboto Condensed" w:cs="Roboto Condensed"/>
          <w:b/>
          <w:color w:val="006699"/>
          <w:sz w:val="38"/>
          <w:szCs w:val="38"/>
        </w:rPr>
        <w:t xml:space="preserve">                           </w:t>
      </w:r>
    </w:p>
    <w:p w14:paraId="7A2F32DA" w14:textId="77777777" w:rsidR="008C6483" w:rsidRDefault="006C0CB6">
      <w:pPr>
        <w:pStyle w:val="10"/>
        <w:pBdr>
          <w:top w:val="nil"/>
          <w:left w:val="nil"/>
          <w:bottom w:val="nil"/>
          <w:right w:val="nil"/>
          <w:between w:val="nil"/>
        </w:pBdr>
        <w:rPr>
          <w:rFonts w:ascii="Roboto Condensed" w:eastAsia="Roboto Condensed" w:hAnsi="Roboto Condensed" w:cs="Roboto Condensed"/>
          <w:b/>
          <w:i/>
          <w:color w:val="006699"/>
          <w:sz w:val="66"/>
          <w:szCs w:val="66"/>
        </w:rPr>
      </w:pPr>
      <w:r>
        <w:rPr>
          <w:rFonts w:ascii="Roboto Condensed" w:eastAsia="Roboto Condensed" w:hAnsi="Roboto Condensed" w:cs="Roboto Condensed"/>
          <w:b/>
          <w:color w:val="006699"/>
          <w:sz w:val="38"/>
          <w:szCs w:val="38"/>
        </w:rPr>
        <w:t xml:space="preserve">                   </w:t>
      </w:r>
      <w:r>
        <w:rPr>
          <w:rFonts w:ascii="Roboto Condensed" w:eastAsia="Roboto Condensed" w:hAnsi="Roboto Condensed" w:cs="Roboto Condensed"/>
          <w:b/>
          <w:i/>
          <w:color w:val="006699"/>
          <w:sz w:val="66"/>
          <w:szCs w:val="66"/>
        </w:rPr>
        <w:t xml:space="preserve">Strategia de Dezvoltare </w:t>
      </w:r>
    </w:p>
    <w:p w14:paraId="7FBEBC5E" w14:textId="77777777" w:rsidR="008C6483" w:rsidRDefault="006C0CB6">
      <w:pPr>
        <w:pStyle w:val="10"/>
        <w:pBdr>
          <w:top w:val="nil"/>
          <w:left w:val="nil"/>
          <w:bottom w:val="nil"/>
          <w:right w:val="nil"/>
          <w:between w:val="nil"/>
        </w:pBdr>
        <w:rPr>
          <w:rFonts w:ascii="Roboto Condensed" w:eastAsia="Roboto Condensed" w:hAnsi="Roboto Condensed" w:cs="Roboto Condensed"/>
          <w:b/>
          <w:i/>
          <w:color w:val="006699"/>
          <w:sz w:val="66"/>
          <w:szCs w:val="66"/>
        </w:rPr>
      </w:pPr>
      <w:r>
        <w:rPr>
          <w:rFonts w:ascii="Roboto Condensed" w:eastAsia="Roboto Condensed" w:hAnsi="Roboto Condensed" w:cs="Roboto Condensed"/>
          <w:b/>
          <w:i/>
          <w:color w:val="006699"/>
          <w:sz w:val="66"/>
          <w:szCs w:val="66"/>
        </w:rPr>
        <w:t xml:space="preserve">            a </w:t>
      </w:r>
      <w:r>
        <w:rPr>
          <w:rFonts w:ascii="Andika" w:eastAsia="Andika" w:hAnsi="Andika" w:cs="Andika"/>
          <w:b/>
          <w:i/>
          <w:color w:val="006699"/>
          <w:sz w:val="66"/>
          <w:szCs w:val="66"/>
        </w:rPr>
        <w:t>comunei Boșcana</w:t>
      </w:r>
    </w:p>
    <w:p w14:paraId="534D66FF" w14:textId="77777777" w:rsidR="008C6483" w:rsidRDefault="004479D7">
      <w:pPr>
        <w:pStyle w:val="10"/>
        <w:pBdr>
          <w:top w:val="nil"/>
          <w:left w:val="nil"/>
          <w:bottom w:val="nil"/>
          <w:right w:val="nil"/>
          <w:between w:val="nil"/>
        </w:pBdr>
        <w:rPr>
          <w:rFonts w:ascii="Roboto Condensed" w:eastAsia="Roboto Condensed" w:hAnsi="Roboto Condensed" w:cs="Roboto Condensed"/>
          <w:b/>
          <w:i/>
          <w:color w:val="006699"/>
          <w:sz w:val="66"/>
          <w:szCs w:val="66"/>
        </w:rPr>
      </w:pPr>
      <w:r>
        <w:rPr>
          <w:rFonts w:ascii="Roboto Condensed" w:eastAsia="Roboto Condensed" w:hAnsi="Roboto Condensed" w:cs="Roboto Condensed"/>
          <w:b/>
          <w:i/>
          <w:color w:val="006699"/>
          <w:sz w:val="66"/>
          <w:szCs w:val="66"/>
        </w:rPr>
        <w:t xml:space="preserve">            pentru anii 2021-2026</w:t>
      </w:r>
    </w:p>
    <w:p w14:paraId="5B75206C" w14:textId="77777777" w:rsidR="008C6483" w:rsidRDefault="008C6483">
      <w:pPr>
        <w:pStyle w:val="10"/>
        <w:pBdr>
          <w:top w:val="nil"/>
          <w:left w:val="nil"/>
          <w:bottom w:val="nil"/>
          <w:right w:val="nil"/>
          <w:between w:val="nil"/>
        </w:pBdr>
        <w:rPr>
          <w:rFonts w:ascii="Roboto Condensed" w:eastAsia="Roboto Condensed" w:hAnsi="Roboto Condensed" w:cs="Roboto Condensed"/>
          <w:b/>
          <w:i/>
          <w:color w:val="000000"/>
          <w:sz w:val="52"/>
          <w:szCs w:val="52"/>
        </w:rPr>
      </w:pPr>
    </w:p>
    <w:p w14:paraId="3769BCA1" w14:textId="77777777" w:rsidR="008C6483" w:rsidRDefault="008C6483">
      <w:pPr>
        <w:pStyle w:val="10"/>
        <w:pBdr>
          <w:top w:val="nil"/>
          <w:left w:val="nil"/>
          <w:bottom w:val="nil"/>
          <w:right w:val="nil"/>
          <w:between w:val="nil"/>
        </w:pBdr>
        <w:rPr>
          <w:rFonts w:ascii="Roboto Condensed" w:eastAsia="Roboto Condensed" w:hAnsi="Roboto Condensed" w:cs="Roboto Condensed"/>
          <w:b/>
          <w:i/>
          <w:color w:val="000000"/>
          <w:sz w:val="52"/>
          <w:szCs w:val="52"/>
        </w:rPr>
      </w:pPr>
    </w:p>
    <w:p w14:paraId="6E764DD1"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
          <w:szCs w:val="2"/>
        </w:rPr>
      </w:pPr>
    </w:p>
    <w:p w14:paraId="4B944941"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
          <w:szCs w:val="2"/>
        </w:rPr>
      </w:pPr>
    </w:p>
    <w:p w14:paraId="12CB260C"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67F4F43"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D1079F5"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C2383D1"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984E4A2"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A43F07E"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B6E0337"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567E2EF8"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1DCBFB4"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CB32D8A"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0E6D61C"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2B0B4E3"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50180B3B"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573BB11"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3DC437C"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3415AA63"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3E36769A"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A70B53B"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0E5769E"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5E047199"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B86F17E"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32EB52BB" w14:textId="77777777" w:rsidR="00BA7E0B" w:rsidRDefault="00BA7E0B">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8D18F67"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A77101F"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4B26DD2"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C2BF517" w14:textId="77777777" w:rsidR="009212C5" w:rsidRDefault="009212C5">
      <w:pPr>
        <w:pStyle w:val="10"/>
        <w:pBdr>
          <w:top w:val="nil"/>
          <w:left w:val="nil"/>
          <w:bottom w:val="nil"/>
          <w:right w:val="nil"/>
          <w:between w:val="nil"/>
        </w:pBdr>
        <w:rPr>
          <w:rFonts w:ascii="Roboto Condensed" w:eastAsia="Roboto Condensed" w:hAnsi="Roboto Condensed" w:cs="Roboto Condensed"/>
          <w:i/>
          <w:sz w:val="24"/>
          <w:szCs w:val="24"/>
        </w:rPr>
      </w:pPr>
    </w:p>
    <w:p w14:paraId="3D667176" w14:textId="77777777" w:rsidR="008C6483" w:rsidRDefault="006C0CB6">
      <w:pPr>
        <w:pStyle w:val="10"/>
        <w:pBdr>
          <w:top w:val="nil"/>
          <w:left w:val="nil"/>
          <w:bottom w:val="nil"/>
          <w:right w:val="nil"/>
          <w:between w:val="nil"/>
        </w:pBdr>
        <w:spacing w:after="120"/>
        <w:rPr>
          <w:rFonts w:ascii="Roboto Condensed" w:eastAsia="Roboto Condensed" w:hAnsi="Roboto Condensed" w:cs="Roboto Condensed"/>
          <w:color w:val="000000"/>
          <w:sz w:val="28"/>
          <w:szCs w:val="28"/>
        </w:rPr>
      </w:pPr>
      <w:r>
        <w:rPr>
          <w:rFonts w:ascii="Roboto Condensed" w:eastAsia="Roboto Condensed" w:hAnsi="Roboto Condensed" w:cs="Roboto Condensed"/>
          <w:b/>
          <w:color w:val="000000"/>
          <w:sz w:val="28"/>
          <w:szCs w:val="28"/>
        </w:rPr>
        <w:t>Cuprins</w:t>
      </w:r>
    </w:p>
    <w:sdt>
      <w:sdtPr>
        <w:id w:val="113483645"/>
        <w:docPartObj>
          <w:docPartGallery w:val="Table of Contents"/>
          <w:docPartUnique/>
        </w:docPartObj>
      </w:sdtPr>
      <w:sdtEndPr/>
      <w:sdtContent>
        <w:p w14:paraId="1E1B8A52" w14:textId="77777777" w:rsidR="008C6483" w:rsidRPr="009212C5" w:rsidRDefault="008B5ED0">
          <w:pPr>
            <w:pStyle w:val="10"/>
            <w:pBdr>
              <w:top w:val="nil"/>
              <w:left w:val="nil"/>
              <w:bottom w:val="nil"/>
              <w:right w:val="nil"/>
              <w:between w:val="nil"/>
            </w:pBdr>
            <w:rPr>
              <w:color w:val="000000"/>
              <w:sz w:val="24"/>
              <w:szCs w:val="24"/>
            </w:rPr>
          </w:pPr>
          <w:r>
            <w:fldChar w:fldCharType="begin"/>
          </w:r>
          <w:r w:rsidR="006C0CB6">
            <w:instrText xml:space="preserve"> TOC \h \u \z </w:instrText>
          </w:r>
          <w:r>
            <w:fldChar w:fldCharType="separate"/>
          </w:r>
          <w:hyperlink w:anchor="_3vac5uf">
            <w:r w:rsidR="006C0CB6">
              <w:rPr>
                <w:rFonts w:ascii="Roboto Condensed" w:eastAsia="Roboto Condensed" w:hAnsi="Roboto Condensed" w:cs="Roboto Condensed"/>
                <w:b/>
                <w:color w:val="0563C1"/>
                <w:sz w:val="24"/>
                <w:szCs w:val="24"/>
                <w:u w:val="single"/>
              </w:rPr>
              <w:t>1.</w:t>
            </w:r>
          </w:hyperlink>
          <w:hyperlink w:anchor="_3vac5uf">
            <w:r w:rsidR="006C0CB6">
              <w:rPr>
                <w:color w:val="000000"/>
                <w:sz w:val="22"/>
                <w:szCs w:val="22"/>
              </w:rPr>
              <w:tab/>
            </w:r>
          </w:hyperlink>
          <w:r w:rsidR="009212C5">
            <w:rPr>
              <w:sz w:val="24"/>
              <w:szCs w:val="24"/>
            </w:rPr>
            <w:t>Introducere și rezumat executiv...........................................................................................  4</w:t>
          </w:r>
        </w:p>
        <w:p w14:paraId="21962616" w14:textId="77777777" w:rsidR="008C6483" w:rsidRPr="006C0CB6" w:rsidRDefault="00F5627A">
          <w:pPr>
            <w:pStyle w:val="10"/>
            <w:pBdr>
              <w:top w:val="nil"/>
              <w:left w:val="nil"/>
              <w:bottom w:val="nil"/>
              <w:right w:val="nil"/>
              <w:between w:val="nil"/>
            </w:pBdr>
            <w:ind w:left="245"/>
            <w:rPr>
              <w:color w:val="000000"/>
              <w:sz w:val="28"/>
              <w:szCs w:val="28"/>
            </w:rPr>
          </w:pPr>
          <w:hyperlink w:anchor="_2afmg28">
            <w:r w:rsidR="006C0CB6">
              <w:rPr>
                <w:rFonts w:ascii="Roboto Condensed" w:eastAsia="Roboto Condensed" w:hAnsi="Roboto Condensed" w:cs="Roboto Condensed"/>
                <w:color w:val="0563C1"/>
                <w:sz w:val="24"/>
                <w:szCs w:val="24"/>
                <w:u w:val="single"/>
              </w:rPr>
              <w:t>1.1.</w:t>
            </w:r>
          </w:hyperlink>
          <w:hyperlink w:anchor="_2afmg28">
            <w:r w:rsidR="006C0CB6">
              <w:rPr>
                <w:color w:val="000000"/>
                <w:sz w:val="22"/>
                <w:szCs w:val="22"/>
              </w:rPr>
              <w:tab/>
            </w:r>
          </w:hyperlink>
          <w:r w:rsidR="006C0CB6">
            <w:rPr>
              <w:sz w:val="24"/>
              <w:szCs w:val="24"/>
            </w:rPr>
            <w:t>Fișa de rezumat PSM</w:t>
          </w:r>
          <w:r w:rsidR="004F776A">
            <w:rPr>
              <w:sz w:val="24"/>
              <w:szCs w:val="24"/>
            </w:rPr>
            <w:t>.............................................................................</w:t>
          </w:r>
          <w:r w:rsidR="009212C5">
            <w:rPr>
              <w:sz w:val="24"/>
              <w:szCs w:val="24"/>
            </w:rPr>
            <w:t xml:space="preserve">................................  </w:t>
          </w:r>
          <w:r w:rsidR="004F776A">
            <w:rPr>
              <w:sz w:val="24"/>
              <w:szCs w:val="24"/>
            </w:rPr>
            <w:t>5</w:t>
          </w:r>
          <w:r w:rsidR="006C0CB6">
            <w:rPr>
              <w:sz w:val="24"/>
              <w:szCs w:val="24"/>
            </w:rPr>
            <w:t xml:space="preserve">                                                             </w:t>
          </w:r>
        </w:p>
        <w:p w14:paraId="183FD99C" w14:textId="77777777" w:rsidR="008C6483" w:rsidRPr="004F776A" w:rsidRDefault="00F5627A">
          <w:pPr>
            <w:pStyle w:val="10"/>
            <w:pBdr>
              <w:top w:val="nil"/>
              <w:left w:val="nil"/>
              <w:bottom w:val="nil"/>
              <w:right w:val="nil"/>
              <w:between w:val="nil"/>
            </w:pBdr>
            <w:ind w:left="245"/>
            <w:rPr>
              <w:color w:val="000000"/>
              <w:sz w:val="24"/>
              <w:szCs w:val="24"/>
            </w:rPr>
          </w:pPr>
          <w:hyperlink w:anchor="_pkwqa1">
            <w:r w:rsidR="006C0CB6">
              <w:rPr>
                <w:rFonts w:ascii="Roboto Condensed" w:eastAsia="Roboto Condensed" w:hAnsi="Roboto Condensed" w:cs="Roboto Condensed"/>
                <w:color w:val="0563C1"/>
                <w:sz w:val="24"/>
                <w:szCs w:val="24"/>
                <w:u w:val="single"/>
              </w:rPr>
              <w:t>1.2.</w:t>
            </w:r>
          </w:hyperlink>
          <w:hyperlink w:anchor="_pkwqa1">
            <w:r w:rsidR="006C0CB6">
              <w:rPr>
                <w:color w:val="000000"/>
                <w:sz w:val="22"/>
                <w:szCs w:val="22"/>
              </w:rPr>
              <w:tab/>
            </w:r>
          </w:hyperlink>
          <w:r w:rsidR="004F776A">
            <w:rPr>
              <w:sz w:val="24"/>
              <w:szCs w:val="24"/>
            </w:rPr>
            <w:t>Contextul național și regional................................................................................................ 5</w:t>
          </w:r>
        </w:p>
        <w:p w14:paraId="648BF150" w14:textId="77777777" w:rsidR="008C6483" w:rsidRDefault="00F5627A">
          <w:pPr>
            <w:pStyle w:val="10"/>
            <w:pBdr>
              <w:top w:val="nil"/>
              <w:left w:val="nil"/>
              <w:bottom w:val="nil"/>
              <w:right w:val="nil"/>
              <w:between w:val="nil"/>
            </w:pBdr>
            <w:ind w:left="245"/>
            <w:rPr>
              <w:color w:val="000000"/>
              <w:sz w:val="22"/>
              <w:szCs w:val="22"/>
            </w:rPr>
          </w:pPr>
          <w:hyperlink w:anchor="_39kk8xu">
            <w:r w:rsidR="006C0CB6">
              <w:rPr>
                <w:rFonts w:ascii="Roboto Condensed" w:eastAsia="Roboto Condensed" w:hAnsi="Roboto Condensed" w:cs="Roboto Condensed"/>
                <w:color w:val="0563C1"/>
                <w:sz w:val="24"/>
                <w:szCs w:val="24"/>
                <w:u w:val="single"/>
              </w:rPr>
              <w:t>1.3.</w:t>
            </w:r>
          </w:hyperlink>
          <w:hyperlink w:anchor="_39kk8xu">
            <w:r w:rsidR="006C0CB6">
              <w:rPr>
                <w:color w:val="000000"/>
                <w:sz w:val="22"/>
                <w:szCs w:val="22"/>
              </w:rPr>
              <w:tab/>
            </w:r>
          </w:hyperlink>
          <w:r w:rsidR="008B5ED0">
            <w:fldChar w:fldCharType="begin"/>
          </w:r>
          <w:r w:rsidR="006C0CB6">
            <w:instrText xml:space="preserve"> PAGEREF _39kk8xu \h </w:instrText>
          </w:r>
          <w:r w:rsidR="008B5ED0">
            <w:fldChar w:fldCharType="separate"/>
          </w:r>
          <w:r w:rsidR="006C0CB6">
            <w:rPr>
              <w:rFonts w:ascii="Andika" w:eastAsia="Andika" w:hAnsi="Andika" w:cs="Andika"/>
              <w:color w:val="0563C1"/>
              <w:sz w:val="24"/>
              <w:szCs w:val="24"/>
              <w:u w:val="single"/>
            </w:rPr>
            <w:t>Comisia și echipele PSM</w:t>
          </w:r>
          <w:r w:rsidR="006C0CB6">
            <w:rPr>
              <w:rFonts w:ascii="Andika" w:eastAsia="Andika" w:hAnsi="Andika" w:cs="Andika"/>
              <w:color w:val="0563C1"/>
              <w:sz w:val="24"/>
              <w:szCs w:val="24"/>
            </w:rPr>
            <w:t xml:space="preserve"> ... </w:t>
          </w:r>
          <w:r w:rsidR="006C0CB6">
            <w:rPr>
              <w:rFonts w:ascii="Roboto Condensed" w:eastAsia="Roboto Condensed" w:hAnsi="Roboto Condensed" w:cs="Roboto Condensed"/>
              <w:color w:val="000000"/>
              <w:sz w:val="24"/>
              <w:szCs w:val="24"/>
            </w:rPr>
            <w:t>...........................................................</w:t>
          </w:r>
          <w:r w:rsidR="004F776A">
            <w:rPr>
              <w:rFonts w:ascii="Roboto Condensed" w:eastAsia="Roboto Condensed" w:hAnsi="Roboto Condensed" w:cs="Roboto Condensed"/>
              <w:color w:val="000000"/>
              <w:sz w:val="24"/>
              <w:szCs w:val="24"/>
            </w:rPr>
            <w:t>...............................</w:t>
          </w:r>
          <w:r w:rsidR="009212C5">
            <w:rPr>
              <w:rFonts w:ascii="Roboto Condensed" w:eastAsia="Roboto Condensed" w:hAnsi="Roboto Condensed" w:cs="Roboto Condensed"/>
              <w:color w:val="000000"/>
              <w:sz w:val="24"/>
              <w:szCs w:val="24"/>
            </w:rPr>
            <w:t>.........</w:t>
          </w:r>
          <w:r w:rsidR="004F776A">
            <w:rPr>
              <w:rFonts w:ascii="Roboto Condensed" w:eastAsia="Roboto Condensed" w:hAnsi="Roboto Condensed" w:cs="Roboto Condensed"/>
              <w:color w:val="000000"/>
              <w:sz w:val="24"/>
              <w:szCs w:val="24"/>
            </w:rPr>
            <w:t xml:space="preserve"> </w:t>
          </w:r>
          <w:r w:rsidR="006C0CB6">
            <w:rPr>
              <w:rFonts w:ascii="Roboto Condensed" w:eastAsia="Roboto Condensed" w:hAnsi="Roboto Condensed" w:cs="Roboto Condensed"/>
              <w:color w:val="000000"/>
              <w:sz w:val="24"/>
              <w:szCs w:val="24"/>
            </w:rPr>
            <w:t>6</w:t>
          </w:r>
          <w:r w:rsidR="008B5ED0">
            <w:fldChar w:fldCharType="end"/>
          </w:r>
        </w:p>
        <w:p w14:paraId="67B57A61" w14:textId="77777777" w:rsidR="008C6483" w:rsidRDefault="00F5627A">
          <w:pPr>
            <w:pStyle w:val="10"/>
            <w:pBdr>
              <w:top w:val="nil"/>
              <w:left w:val="nil"/>
              <w:bottom w:val="nil"/>
              <w:right w:val="nil"/>
              <w:between w:val="nil"/>
            </w:pBdr>
            <w:ind w:left="245"/>
            <w:rPr>
              <w:color w:val="000000"/>
              <w:sz w:val="22"/>
              <w:szCs w:val="22"/>
            </w:rPr>
          </w:pPr>
          <w:hyperlink w:anchor="_1opuj5n">
            <w:r w:rsidR="006C0CB6">
              <w:rPr>
                <w:rFonts w:ascii="Roboto Condensed" w:eastAsia="Roboto Condensed" w:hAnsi="Roboto Condensed" w:cs="Roboto Condensed"/>
                <w:color w:val="0563C1"/>
                <w:sz w:val="24"/>
                <w:szCs w:val="24"/>
                <w:u w:val="single"/>
              </w:rPr>
              <w:t>1.4.</w:t>
            </w:r>
          </w:hyperlink>
          <w:hyperlink w:anchor="_1opuj5n">
            <w:r w:rsidR="006C0CB6">
              <w:rPr>
                <w:color w:val="000000"/>
                <w:sz w:val="22"/>
                <w:szCs w:val="22"/>
              </w:rPr>
              <w:tab/>
            </w:r>
          </w:hyperlink>
          <w:r w:rsidR="009212C5" w:rsidRPr="009212C5">
            <w:rPr>
              <w:sz w:val="24"/>
              <w:szCs w:val="24"/>
            </w:rPr>
            <w:t>Aprobarea</w:t>
          </w:r>
          <w:r w:rsidR="009212C5">
            <w:rPr>
              <w:sz w:val="24"/>
              <w:szCs w:val="24"/>
            </w:rPr>
            <w:t xml:space="preserve"> Consiliului Local.....................................................................................................7</w:t>
          </w:r>
        </w:p>
        <w:p w14:paraId="3824BFCB" w14:textId="77777777" w:rsidR="008C6483" w:rsidRDefault="00F5627A">
          <w:pPr>
            <w:pStyle w:val="10"/>
            <w:pBdr>
              <w:top w:val="nil"/>
              <w:left w:val="nil"/>
              <w:bottom w:val="nil"/>
              <w:right w:val="nil"/>
              <w:between w:val="nil"/>
            </w:pBdr>
            <w:rPr>
              <w:color w:val="000000"/>
              <w:sz w:val="22"/>
              <w:szCs w:val="22"/>
            </w:rPr>
          </w:pPr>
          <w:hyperlink w:anchor="_48pi1tg">
            <w:r w:rsidR="006C0CB6">
              <w:rPr>
                <w:rFonts w:ascii="Roboto Condensed" w:eastAsia="Roboto Condensed" w:hAnsi="Roboto Condensed" w:cs="Roboto Condensed"/>
                <w:b/>
                <w:color w:val="0563C1"/>
                <w:sz w:val="24"/>
                <w:szCs w:val="24"/>
                <w:u w:val="single"/>
              </w:rPr>
              <w:t>2.</w:t>
            </w:r>
          </w:hyperlink>
          <w:hyperlink w:anchor="_48pi1tg">
            <w:r w:rsidR="006C0CB6">
              <w:rPr>
                <w:color w:val="000000"/>
                <w:sz w:val="22"/>
                <w:szCs w:val="22"/>
              </w:rPr>
              <w:tab/>
            </w:r>
          </w:hyperlink>
          <w:r w:rsidR="008B5ED0">
            <w:fldChar w:fldCharType="begin"/>
          </w:r>
          <w:r w:rsidR="006C0CB6">
            <w:instrText xml:space="preserve"> PAGEREF _48pi1tg \h </w:instrText>
          </w:r>
          <w:r w:rsidR="008B5ED0">
            <w:fldChar w:fldCharType="separate"/>
          </w:r>
          <w:r w:rsidR="006C0CB6">
            <w:rPr>
              <w:rFonts w:ascii="Roboto Condensed" w:eastAsia="Roboto Condensed" w:hAnsi="Roboto Condensed" w:cs="Roboto Condensed"/>
              <w:b/>
              <w:color w:val="0563C1"/>
              <w:sz w:val="24"/>
              <w:szCs w:val="24"/>
              <w:u w:val="single"/>
            </w:rPr>
            <w:t>Introducere în planificarea strategică</w:t>
          </w:r>
          <w:r w:rsidR="009212C5">
            <w:rPr>
              <w:rFonts w:ascii="Roboto Condensed" w:eastAsia="Roboto Condensed" w:hAnsi="Roboto Condensed" w:cs="Roboto Condensed"/>
              <w:b/>
              <w:color w:val="000000"/>
              <w:sz w:val="24"/>
              <w:szCs w:val="24"/>
            </w:rPr>
            <w:t xml:space="preserve"> .................................................................................</w:t>
          </w:r>
          <w:r w:rsidR="006C0CB6">
            <w:rPr>
              <w:rFonts w:ascii="Roboto Condensed" w:eastAsia="Roboto Condensed" w:hAnsi="Roboto Condensed" w:cs="Roboto Condensed"/>
              <w:b/>
              <w:color w:val="000000"/>
              <w:sz w:val="24"/>
              <w:szCs w:val="24"/>
            </w:rPr>
            <w:t>8</w:t>
          </w:r>
          <w:r w:rsidR="008B5ED0">
            <w:fldChar w:fldCharType="end"/>
          </w:r>
        </w:p>
        <w:p w14:paraId="74DE9F71" w14:textId="77777777" w:rsidR="008C6483" w:rsidRDefault="00F5627A">
          <w:pPr>
            <w:pStyle w:val="10"/>
            <w:pBdr>
              <w:top w:val="nil"/>
              <w:left w:val="nil"/>
              <w:bottom w:val="nil"/>
              <w:right w:val="nil"/>
              <w:between w:val="nil"/>
            </w:pBdr>
            <w:ind w:left="245"/>
            <w:rPr>
              <w:color w:val="000000"/>
              <w:sz w:val="22"/>
              <w:szCs w:val="22"/>
            </w:rPr>
          </w:pPr>
          <w:hyperlink w:anchor="_2nusc19">
            <w:r w:rsidR="006C0CB6">
              <w:rPr>
                <w:rFonts w:ascii="Roboto Condensed" w:eastAsia="Roboto Condensed" w:hAnsi="Roboto Condensed" w:cs="Roboto Condensed"/>
                <w:color w:val="0563C1"/>
                <w:sz w:val="24"/>
                <w:szCs w:val="24"/>
                <w:u w:val="single"/>
              </w:rPr>
              <w:t>2.1.</w:t>
            </w:r>
          </w:hyperlink>
          <w:hyperlink w:anchor="_2nusc19">
            <w:r w:rsidR="006C0CB6">
              <w:rPr>
                <w:color w:val="000000"/>
                <w:sz w:val="22"/>
                <w:szCs w:val="22"/>
              </w:rPr>
              <w:tab/>
            </w:r>
          </w:hyperlink>
          <w:r w:rsidR="008B5ED0">
            <w:fldChar w:fldCharType="begin"/>
          </w:r>
          <w:r w:rsidR="006C0CB6">
            <w:instrText xml:space="preserve"> PAGEREF _2nusc19 \h </w:instrText>
          </w:r>
          <w:r w:rsidR="008B5ED0">
            <w:fldChar w:fldCharType="separate"/>
          </w:r>
          <w:r w:rsidR="006C0CB6">
            <w:rPr>
              <w:rFonts w:ascii="Roboto Condensed" w:eastAsia="Roboto Condensed" w:hAnsi="Roboto Condensed" w:cs="Roboto Condensed"/>
              <w:color w:val="0563C1"/>
              <w:sz w:val="24"/>
              <w:szCs w:val="24"/>
              <w:u w:val="single"/>
            </w:rPr>
            <w:t>Dezvoltarea metodologiei de pregătire a planului strategic.</w:t>
          </w:r>
          <w:r w:rsidR="009212C5">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8</w:t>
          </w:r>
          <w:r w:rsidR="008B5ED0">
            <w:fldChar w:fldCharType="end"/>
          </w:r>
        </w:p>
        <w:p w14:paraId="1B97A3F2" w14:textId="77777777" w:rsidR="008C6483" w:rsidRDefault="00F5627A">
          <w:pPr>
            <w:pStyle w:val="10"/>
            <w:pBdr>
              <w:top w:val="nil"/>
              <w:left w:val="nil"/>
              <w:bottom w:val="nil"/>
              <w:right w:val="nil"/>
              <w:between w:val="nil"/>
            </w:pBdr>
            <w:ind w:left="245"/>
            <w:rPr>
              <w:color w:val="000000"/>
              <w:sz w:val="22"/>
              <w:szCs w:val="22"/>
            </w:rPr>
          </w:pPr>
          <w:hyperlink w:anchor="_1302m92">
            <w:r w:rsidR="006C0CB6">
              <w:rPr>
                <w:rFonts w:ascii="Roboto Condensed" w:eastAsia="Roboto Condensed" w:hAnsi="Roboto Condensed" w:cs="Roboto Condensed"/>
                <w:color w:val="0563C1"/>
                <w:sz w:val="24"/>
                <w:szCs w:val="24"/>
                <w:u w:val="single"/>
              </w:rPr>
              <w:t>2.2.</w:t>
            </w:r>
          </w:hyperlink>
          <w:hyperlink w:anchor="_1302m92">
            <w:r w:rsidR="006C0CB6">
              <w:rPr>
                <w:color w:val="000000"/>
                <w:sz w:val="22"/>
                <w:szCs w:val="22"/>
              </w:rPr>
              <w:tab/>
            </w:r>
          </w:hyperlink>
          <w:r w:rsidR="008B5ED0">
            <w:fldChar w:fldCharType="begin"/>
          </w:r>
          <w:r w:rsidR="006C0CB6">
            <w:instrText xml:space="preserve"> PAGEREF _1302m92 \h </w:instrText>
          </w:r>
          <w:r w:rsidR="008B5ED0">
            <w:fldChar w:fldCharType="separate"/>
          </w:r>
          <w:r w:rsidR="006C0CB6">
            <w:rPr>
              <w:rFonts w:ascii="Andika" w:eastAsia="Andika" w:hAnsi="Andika" w:cs="Andika"/>
              <w:color w:val="0563C1"/>
              <w:sz w:val="24"/>
              <w:szCs w:val="24"/>
              <w:u w:val="single"/>
            </w:rPr>
            <w:t>Infor</w:t>
          </w:r>
          <w:r w:rsidR="009212C5">
            <w:rPr>
              <w:rFonts w:ascii="Andika" w:eastAsia="Andika" w:hAnsi="Andika" w:cs="Andika"/>
              <w:color w:val="0563C1"/>
              <w:sz w:val="24"/>
              <w:szCs w:val="24"/>
              <w:u w:val="single"/>
            </w:rPr>
            <w:t>mații generale despre comunitate</w:t>
          </w:r>
          <w:r w:rsidR="009212C5">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8</w:t>
          </w:r>
          <w:r w:rsidR="008B5ED0">
            <w:fldChar w:fldCharType="end"/>
          </w:r>
        </w:p>
        <w:p w14:paraId="237931FD" w14:textId="77777777" w:rsidR="008C6483" w:rsidRDefault="00F5627A">
          <w:pPr>
            <w:pStyle w:val="10"/>
            <w:pBdr>
              <w:top w:val="nil"/>
              <w:left w:val="nil"/>
              <w:bottom w:val="nil"/>
              <w:right w:val="nil"/>
              <w:between w:val="nil"/>
            </w:pBdr>
            <w:rPr>
              <w:color w:val="000000"/>
              <w:sz w:val="22"/>
              <w:szCs w:val="22"/>
            </w:rPr>
          </w:pPr>
          <w:hyperlink w:anchor="_3mzq4wv">
            <w:r w:rsidR="006C0CB6">
              <w:rPr>
                <w:rFonts w:ascii="Roboto Condensed" w:eastAsia="Roboto Condensed" w:hAnsi="Roboto Condensed" w:cs="Roboto Condensed"/>
                <w:b/>
                <w:color w:val="0563C1"/>
                <w:sz w:val="24"/>
                <w:szCs w:val="24"/>
                <w:u w:val="single"/>
              </w:rPr>
              <w:t>3.</w:t>
            </w:r>
          </w:hyperlink>
          <w:hyperlink w:anchor="_3mzq4wv">
            <w:r w:rsidR="006C0CB6">
              <w:rPr>
                <w:color w:val="000000"/>
                <w:sz w:val="22"/>
                <w:szCs w:val="22"/>
              </w:rPr>
              <w:tab/>
            </w:r>
          </w:hyperlink>
          <w:r w:rsidR="008B5ED0" w:rsidRPr="009212C5">
            <w:fldChar w:fldCharType="begin"/>
          </w:r>
          <w:r w:rsidR="006C0CB6">
            <w:instrText xml:space="preserve"> PAGEREF _3mzq4wv \h </w:instrText>
          </w:r>
          <w:r w:rsidR="008B5ED0" w:rsidRPr="009212C5">
            <w:fldChar w:fldCharType="separate"/>
          </w:r>
          <w:r w:rsidR="009212C5">
            <w:rPr>
              <w:rFonts w:ascii="Roboto Condensed" w:eastAsia="Roboto Condensed" w:hAnsi="Roboto Condensed" w:cs="Roboto Condensed"/>
              <w:b/>
              <w:color w:val="0563C1"/>
              <w:sz w:val="24"/>
              <w:szCs w:val="24"/>
              <w:u w:val="single"/>
            </w:rPr>
            <w:t xml:space="preserve">Profilul și analiza </w:t>
          </w:r>
          <w:r w:rsidR="009212C5" w:rsidRPr="009212C5">
            <w:rPr>
              <w:rFonts w:ascii="Roboto Condensed" w:eastAsia="Roboto Condensed" w:hAnsi="Roboto Condensed" w:cs="Roboto Condensed"/>
              <w:b/>
              <w:color w:val="0563C1"/>
              <w:sz w:val="24"/>
              <w:szCs w:val="24"/>
            </w:rPr>
            <w:t>comunității</w:t>
          </w:r>
          <w:r w:rsidR="009212C5">
            <w:rPr>
              <w:rFonts w:ascii="Roboto Condensed" w:eastAsia="Roboto Condensed" w:hAnsi="Roboto Condensed" w:cs="Roboto Condensed"/>
              <w:b/>
              <w:color w:val="0563C1"/>
              <w:sz w:val="24"/>
              <w:szCs w:val="24"/>
            </w:rPr>
            <w:t xml:space="preserve"> .............................................................................................</w:t>
          </w:r>
          <w:r w:rsidR="006C0CB6" w:rsidRPr="009212C5">
            <w:rPr>
              <w:rFonts w:ascii="Roboto Condensed" w:eastAsia="Roboto Condensed" w:hAnsi="Roboto Condensed" w:cs="Roboto Condensed"/>
              <w:b/>
              <w:color w:val="000000"/>
              <w:sz w:val="24"/>
              <w:szCs w:val="24"/>
            </w:rPr>
            <w:t>10</w:t>
          </w:r>
          <w:r w:rsidR="008B5ED0" w:rsidRPr="009212C5">
            <w:fldChar w:fldCharType="end"/>
          </w:r>
        </w:p>
        <w:p w14:paraId="7B7F7DCA" w14:textId="77777777" w:rsidR="008C6483" w:rsidRDefault="00F5627A">
          <w:pPr>
            <w:pStyle w:val="10"/>
            <w:pBdr>
              <w:top w:val="nil"/>
              <w:left w:val="nil"/>
              <w:bottom w:val="nil"/>
              <w:right w:val="nil"/>
              <w:between w:val="nil"/>
            </w:pBdr>
            <w:ind w:left="245"/>
            <w:rPr>
              <w:color w:val="000000"/>
              <w:sz w:val="22"/>
              <w:szCs w:val="22"/>
            </w:rPr>
          </w:pPr>
          <w:hyperlink w:anchor="_2250f4o">
            <w:r w:rsidR="006C0CB6">
              <w:rPr>
                <w:rFonts w:ascii="Roboto Condensed" w:eastAsia="Roboto Condensed" w:hAnsi="Roboto Condensed" w:cs="Roboto Condensed"/>
                <w:color w:val="0563C1"/>
                <w:sz w:val="24"/>
                <w:szCs w:val="24"/>
                <w:u w:val="single"/>
              </w:rPr>
              <w:t>3.1.</w:t>
            </w:r>
          </w:hyperlink>
          <w:hyperlink w:anchor="_2250f4o">
            <w:r w:rsidR="006C0CB6">
              <w:rPr>
                <w:color w:val="000000"/>
                <w:sz w:val="22"/>
                <w:szCs w:val="22"/>
              </w:rPr>
              <w:tab/>
            </w:r>
          </w:hyperlink>
          <w:r w:rsidR="008B5ED0">
            <w:fldChar w:fldCharType="begin"/>
          </w:r>
          <w:r w:rsidR="006C0CB6">
            <w:instrText xml:space="preserve"> PAGEREF _2250f4o \h </w:instrText>
          </w:r>
          <w:r w:rsidR="008B5ED0">
            <w:fldChar w:fldCharType="separate"/>
          </w:r>
          <w:r w:rsidR="006C0CB6">
            <w:rPr>
              <w:rFonts w:ascii="Andika" w:eastAsia="Andika" w:hAnsi="Andika" w:cs="Andika"/>
              <w:color w:val="0563C1"/>
              <w:sz w:val="24"/>
              <w:szCs w:val="24"/>
              <w:u w:val="single"/>
            </w:rPr>
            <w:t>Caracteristici geografice și de mediu</w:t>
          </w:r>
          <w:r w:rsidR="009212C5">
            <w:rPr>
              <w:rFonts w:ascii="Roboto Condensed" w:eastAsia="Roboto Condensed" w:hAnsi="Roboto Condensed" w:cs="Roboto Condensed"/>
              <w:color w:val="000000"/>
              <w:sz w:val="24"/>
              <w:szCs w:val="24"/>
            </w:rPr>
            <w:tab/>
            <w:t>....................................................................................</w:t>
          </w:r>
          <w:r w:rsidR="006C0CB6">
            <w:rPr>
              <w:rFonts w:ascii="Roboto Condensed" w:eastAsia="Roboto Condensed" w:hAnsi="Roboto Condensed" w:cs="Roboto Condensed"/>
              <w:color w:val="000000"/>
              <w:sz w:val="24"/>
              <w:szCs w:val="24"/>
            </w:rPr>
            <w:t>10</w:t>
          </w:r>
          <w:r w:rsidR="008B5ED0">
            <w:fldChar w:fldCharType="end"/>
          </w:r>
        </w:p>
        <w:p w14:paraId="6509A824"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haapch">
            <w:r w:rsidR="006C0CB6">
              <w:rPr>
                <w:rFonts w:ascii="Roboto Condensed" w:eastAsia="Roboto Condensed" w:hAnsi="Roboto Condensed" w:cs="Roboto Condensed"/>
                <w:i/>
                <w:color w:val="0563C1"/>
                <w:sz w:val="24"/>
                <w:szCs w:val="24"/>
                <w:u w:val="single"/>
              </w:rPr>
              <w:t>3.1.1.</w:t>
            </w:r>
          </w:hyperlink>
          <w:hyperlink w:anchor="_haapch">
            <w:r w:rsidR="006C0CB6">
              <w:rPr>
                <w:color w:val="000000"/>
                <w:sz w:val="22"/>
                <w:szCs w:val="22"/>
              </w:rPr>
              <w:tab/>
            </w:r>
          </w:hyperlink>
          <w:r w:rsidR="008B5ED0" w:rsidRPr="00A74671">
            <w:fldChar w:fldCharType="begin"/>
          </w:r>
          <w:r w:rsidR="006C0CB6">
            <w:instrText xml:space="preserve"> PAGEREF _haapch \h </w:instrText>
          </w:r>
          <w:r w:rsidR="008B5ED0" w:rsidRPr="00A74671">
            <w:fldChar w:fldCharType="separate"/>
          </w:r>
          <w:r w:rsidR="009212C5">
            <w:rPr>
              <w:rFonts w:ascii="Roboto Condensed" w:eastAsia="Roboto Condensed" w:hAnsi="Roboto Condensed" w:cs="Roboto Condensed"/>
              <w:i/>
              <w:color w:val="0563C1"/>
              <w:sz w:val="24"/>
              <w:szCs w:val="24"/>
              <w:u w:val="single"/>
            </w:rPr>
            <w:t>Caracteristici fizico-</w:t>
          </w:r>
          <w:r w:rsidR="009212C5" w:rsidRPr="00A74671">
            <w:rPr>
              <w:rFonts w:ascii="Roboto Condensed" w:eastAsia="Roboto Condensed" w:hAnsi="Roboto Condensed" w:cs="Roboto Condensed"/>
              <w:i/>
              <w:color w:val="0563C1"/>
              <w:sz w:val="24"/>
              <w:szCs w:val="24"/>
            </w:rPr>
            <w:t>geografic</w:t>
          </w:r>
          <w:r w:rsidR="00A74671" w:rsidRPr="00A74671">
            <w:rPr>
              <w:rFonts w:ascii="Roboto Condensed" w:eastAsia="Roboto Condensed" w:hAnsi="Roboto Condensed" w:cs="Roboto Condensed"/>
              <w:i/>
              <w:color w:val="0563C1"/>
              <w:sz w:val="24"/>
              <w:szCs w:val="24"/>
            </w:rPr>
            <w:t>e</w:t>
          </w:r>
          <w:r w:rsidR="00A74671">
            <w:rPr>
              <w:rFonts w:ascii="Roboto Condensed" w:eastAsia="Roboto Condensed" w:hAnsi="Roboto Condensed" w:cs="Roboto Condensed"/>
              <w:i/>
              <w:color w:val="0563C1"/>
              <w:sz w:val="24"/>
              <w:szCs w:val="24"/>
            </w:rPr>
            <w:t>....................................................................................</w:t>
          </w:r>
          <w:r w:rsidR="006C0CB6" w:rsidRPr="00A74671">
            <w:rPr>
              <w:rFonts w:ascii="Roboto Condensed" w:eastAsia="Roboto Condensed" w:hAnsi="Roboto Condensed" w:cs="Roboto Condensed"/>
              <w:color w:val="000000"/>
              <w:sz w:val="24"/>
              <w:szCs w:val="24"/>
            </w:rPr>
            <w:t>10</w:t>
          </w:r>
          <w:r w:rsidR="008B5ED0" w:rsidRPr="00A74671">
            <w:fldChar w:fldCharType="end"/>
          </w:r>
        </w:p>
        <w:p w14:paraId="3E844D5D"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319y80a">
            <w:r w:rsidR="006C0CB6">
              <w:rPr>
                <w:rFonts w:ascii="Roboto Condensed" w:eastAsia="Roboto Condensed" w:hAnsi="Roboto Condensed" w:cs="Roboto Condensed"/>
                <w:i/>
                <w:color w:val="0563C1"/>
                <w:sz w:val="24"/>
                <w:szCs w:val="24"/>
                <w:u w:val="single"/>
              </w:rPr>
              <w:t>3.1.2.</w:t>
            </w:r>
          </w:hyperlink>
          <w:hyperlink w:anchor="_319y80a">
            <w:r w:rsidR="006C0CB6">
              <w:rPr>
                <w:color w:val="000000"/>
                <w:sz w:val="22"/>
                <w:szCs w:val="22"/>
              </w:rPr>
              <w:tab/>
            </w:r>
          </w:hyperlink>
          <w:r w:rsidR="008B5ED0" w:rsidRPr="00A74671">
            <w:fldChar w:fldCharType="begin"/>
          </w:r>
          <w:r w:rsidR="006C0CB6">
            <w:instrText xml:space="preserve"> PAGEREF _319y80a \h </w:instrText>
          </w:r>
          <w:r w:rsidR="008B5ED0" w:rsidRPr="00A74671">
            <w:fldChar w:fldCharType="separate"/>
          </w:r>
          <w:r w:rsidR="00A74671">
            <w:rPr>
              <w:rFonts w:ascii="Roboto Condensed" w:eastAsia="Roboto Condensed" w:hAnsi="Roboto Condensed" w:cs="Roboto Condensed"/>
              <w:i/>
              <w:color w:val="0563C1"/>
              <w:sz w:val="24"/>
              <w:szCs w:val="24"/>
              <w:u w:val="single"/>
            </w:rPr>
            <w:t xml:space="preserve">Planificare </w:t>
          </w:r>
          <w:r w:rsidR="00A74671" w:rsidRPr="00A74671">
            <w:rPr>
              <w:rFonts w:ascii="Roboto Condensed" w:eastAsia="Roboto Condensed" w:hAnsi="Roboto Condensed" w:cs="Roboto Condensed"/>
              <w:i/>
              <w:color w:val="0563C1"/>
              <w:sz w:val="24"/>
              <w:szCs w:val="24"/>
            </w:rPr>
            <w:t>spațială</w:t>
          </w:r>
          <w:r w:rsidR="00A74671">
            <w:rPr>
              <w:rFonts w:ascii="Roboto Condensed" w:eastAsia="Roboto Condensed" w:hAnsi="Roboto Condensed" w:cs="Roboto Condensed"/>
              <w:i/>
              <w:color w:val="0563C1"/>
              <w:sz w:val="24"/>
              <w:szCs w:val="24"/>
            </w:rPr>
            <w:t>......................................................................................................</w:t>
          </w:r>
          <w:r w:rsidR="006C0CB6" w:rsidRPr="00A74671">
            <w:rPr>
              <w:rFonts w:ascii="Roboto Condensed" w:eastAsia="Roboto Condensed" w:hAnsi="Roboto Condensed" w:cs="Roboto Condensed"/>
              <w:color w:val="000000"/>
              <w:sz w:val="24"/>
              <w:szCs w:val="24"/>
            </w:rPr>
            <w:t>10</w:t>
          </w:r>
          <w:r w:rsidR="008B5ED0" w:rsidRPr="00A74671">
            <w:fldChar w:fldCharType="end"/>
          </w:r>
        </w:p>
        <w:p w14:paraId="7498ABEB"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1gf8i83">
            <w:r w:rsidR="006C0CB6">
              <w:rPr>
                <w:rFonts w:ascii="Roboto Condensed" w:eastAsia="Roboto Condensed" w:hAnsi="Roboto Condensed" w:cs="Roboto Condensed"/>
                <w:i/>
                <w:color w:val="0563C1"/>
                <w:sz w:val="24"/>
                <w:szCs w:val="24"/>
                <w:u w:val="single"/>
              </w:rPr>
              <w:t>3.1.3.</w:t>
            </w:r>
          </w:hyperlink>
          <w:hyperlink w:anchor="_1gf8i83">
            <w:r w:rsidR="006C0CB6">
              <w:rPr>
                <w:color w:val="000000"/>
                <w:sz w:val="22"/>
                <w:szCs w:val="22"/>
              </w:rPr>
              <w:tab/>
            </w:r>
          </w:hyperlink>
          <w:r w:rsidR="008B5ED0">
            <w:fldChar w:fldCharType="begin"/>
          </w:r>
          <w:r w:rsidR="006C0CB6">
            <w:instrText xml:space="preserve"> PAGEREF _1gf8i83 \h </w:instrText>
          </w:r>
          <w:r w:rsidR="008B5ED0">
            <w:fldChar w:fldCharType="separate"/>
          </w:r>
          <w:r w:rsidR="006C0CB6">
            <w:rPr>
              <w:rFonts w:ascii="Roboto Condensed" w:eastAsia="Roboto Condensed" w:hAnsi="Roboto Condensed" w:cs="Roboto Condensed"/>
              <w:i/>
              <w:color w:val="0563C1"/>
              <w:sz w:val="24"/>
              <w:szCs w:val="24"/>
              <w:u w:val="single"/>
            </w:rPr>
            <w:t>Resurse naturale</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11</w:t>
          </w:r>
          <w:r w:rsidR="008B5ED0">
            <w:fldChar w:fldCharType="end"/>
          </w:r>
        </w:p>
        <w:p w14:paraId="20084CFC"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40ew0vw">
            <w:r w:rsidR="006C0CB6">
              <w:rPr>
                <w:rFonts w:ascii="Roboto Condensed" w:eastAsia="Roboto Condensed" w:hAnsi="Roboto Condensed" w:cs="Roboto Condensed"/>
                <w:i/>
                <w:color w:val="0563C1"/>
                <w:sz w:val="24"/>
                <w:szCs w:val="24"/>
                <w:u w:val="single"/>
              </w:rPr>
              <w:t>3.1.4.</w:t>
            </w:r>
          </w:hyperlink>
          <w:hyperlink w:anchor="_40ew0vw">
            <w:r w:rsidR="006C0CB6">
              <w:rPr>
                <w:color w:val="000000"/>
                <w:sz w:val="22"/>
                <w:szCs w:val="22"/>
              </w:rPr>
              <w:tab/>
            </w:r>
          </w:hyperlink>
          <w:r w:rsidR="008B5ED0">
            <w:fldChar w:fldCharType="begin"/>
          </w:r>
          <w:r w:rsidR="006C0CB6">
            <w:instrText xml:space="preserve"> PAGEREF _40ew0vw \h </w:instrText>
          </w:r>
          <w:r w:rsidR="008B5ED0">
            <w:fldChar w:fldCharType="separate"/>
          </w:r>
          <w:r w:rsidR="006C0CB6">
            <w:rPr>
              <w:rFonts w:ascii="Roboto Condensed" w:eastAsia="Roboto Condensed" w:hAnsi="Roboto Condensed" w:cs="Roboto Condensed"/>
              <w:i/>
              <w:color w:val="0563C1"/>
              <w:sz w:val="24"/>
              <w:szCs w:val="24"/>
              <w:u w:val="single"/>
            </w:rPr>
            <w:t>Factorii de poluare a mediului</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12</w:t>
          </w:r>
          <w:r w:rsidR="008B5ED0">
            <w:fldChar w:fldCharType="end"/>
          </w:r>
        </w:p>
        <w:p w14:paraId="797E27B3" w14:textId="77777777" w:rsidR="008C6483" w:rsidRDefault="00F5627A">
          <w:pPr>
            <w:pStyle w:val="10"/>
            <w:pBdr>
              <w:top w:val="nil"/>
              <w:left w:val="nil"/>
              <w:bottom w:val="nil"/>
              <w:right w:val="nil"/>
              <w:between w:val="nil"/>
            </w:pBdr>
            <w:ind w:left="245"/>
            <w:rPr>
              <w:color w:val="000000"/>
              <w:sz w:val="22"/>
              <w:szCs w:val="22"/>
            </w:rPr>
          </w:pPr>
          <w:hyperlink w:anchor="_2fk6b3p">
            <w:r w:rsidR="006C0CB6">
              <w:rPr>
                <w:rFonts w:ascii="Roboto Condensed" w:eastAsia="Roboto Condensed" w:hAnsi="Roboto Condensed" w:cs="Roboto Condensed"/>
                <w:color w:val="0563C1"/>
                <w:sz w:val="24"/>
                <w:szCs w:val="24"/>
                <w:u w:val="single"/>
              </w:rPr>
              <w:t>3.2.</w:t>
            </w:r>
          </w:hyperlink>
          <w:hyperlink w:anchor="_2fk6b3p">
            <w:r w:rsidR="006C0CB6">
              <w:rPr>
                <w:color w:val="000000"/>
                <w:sz w:val="22"/>
                <w:szCs w:val="22"/>
              </w:rPr>
              <w:tab/>
            </w:r>
          </w:hyperlink>
          <w:r w:rsidR="008B5ED0">
            <w:fldChar w:fldCharType="begin"/>
          </w:r>
          <w:r w:rsidR="006C0CB6">
            <w:instrText xml:space="preserve"> PAGEREF _2fk6b3p \h </w:instrText>
          </w:r>
          <w:r w:rsidR="008B5ED0">
            <w:fldChar w:fldCharType="separate"/>
          </w:r>
          <w:r w:rsidR="006C0CB6">
            <w:rPr>
              <w:rFonts w:ascii="Roboto Condensed" w:eastAsia="Roboto Condensed" w:hAnsi="Roboto Condensed" w:cs="Roboto Condensed"/>
              <w:color w:val="0563C1"/>
              <w:sz w:val="24"/>
              <w:szCs w:val="24"/>
              <w:u w:val="single"/>
            </w:rPr>
            <w:t>Demografie</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13</w:t>
          </w:r>
          <w:r w:rsidR="008B5ED0">
            <w:fldChar w:fldCharType="end"/>
          </w:r>
        </w:p>
        <w:p w14:paraId="77C5FB28"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upglbi">
            <w:r w:rsidR="006C0CB6">
              <w:rPr>
                <w:rFonts w:ascii="Roboto Condensed" w:eastAsia="Roboto Condensed" w:hAnsi="Roboto Condensed" w:cs="Roboto Condensed"/>
                <w:i/>
                <w:color w:val="0563C1"/>
                <w:sz w:val="24"/>
                <w:szCs w:val="24"/>
                <w:u w:val="single"/>
              </w:rPr>
              <w:t>3.2.1.</w:t>
            </w:r>
          </w:hyperlink>
          <w:hyperlink w:anchor="_upglbi">
            <w:r w:rsidR="006C0CB6">
              <w:rPr>
                <w:color w:val="000000"/>
                <w:sz w:val="22"/>
                <w:szCs w:val="22"/>
              </w:rPr>
              <w:tab/>
            </w:r>
          </w:hyperlink>
          <w:r w:rsidR="008B5ED0">
            <w:fldChar w:fldCharType="begin"/>
          </w:r>
          <w:r w:rsidR="006C0CB6">
            <w:instrText xml:space="preserve"> PAGEREF _upglbi \h </w:instrText>
          </w:r>
          <w:r w:rsidR="008B5ED0">
            <w:fldChar w:fldCharType="separate"/>
          </w:r>
          <w:r w:rsidR="006C0CB6">
            <w:rPr>
              <w:rFonts w:ascii="Roboto Condensed" w:eastAsia="Roboto Condensed" w:hAnsi="Roboto Condensed" w:cs="Roboto Condensed"/>
              <w:i/>
              <w:color w:val="0563C1"/>
              <w:sz w:val="24"/>
              <w:szCs w:val="24"/>
              <w:u w:val="single"/>
            </w:rPr>
            <w:t>Resurse Umane</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13</w:t>
          </w:r>
          <w:r w:rsidR="008B5ED0">
            <w:fldChar w:fldCharType="end"/>
          </w:r>
        </w:p>
        <w:p w14:paraId="01411490"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3ep43zb">
            <w:r w:rsidR="006C0CB6">
              <w:rPr>
                <w:rFonts w:ascii="Roboto Condensed" w:eastAsia="Roboto Condensed" w:hAnsi="Roboto Condensed" w:cs="Roboto Condensed"/>
                <w:i/>
                <w:color w:val="0563C1"/>
                <w:sz w:val="24"/>
                <w:szCs w:val="24"/>
                <w:u w:val="single"/>
              </w:rPr>
              <w:t>3.2.2.</w:t>
            </w:r>
          </w:hyperlink>
          <w:hyperlink w:anchor="_3ep43zb">
            <w:r w:rsidR="006C0CB6">
              <w:rPr>
                <w:color w:val="000000"/>
                <w:sz w:val="22"/>
                <w:szCs w:val="22"/>
              </w:rPr>
              <w:tab/>
            </w:r>
          </w:hyperlink>
          <w:r w:rsidR="008B5ED0">
            <w:fldChar w:fldCharType="begin"/>
          </w:r>
          <w:r w:rsidR="006C0CB6">
            <w:instrText xml:space="preserve"> PAGEREF _3ep43zb \h </w:instrText>
          </w:r>
          <w:r w:rsidR="008B5ED0">
            <w:fldChar w:fldCharType="separate"/>
          </w:r>
          <w:r w:rsidR="006C0CB6">
            <w:rPr>
              <w:rFonts w:ascii="Roboto Condensed" w:eastAsia="Roboto Condensed" w:hAnsi="Roboto Condensed" w:cs="Roboto Condensed"/>
              <w:i/>
              <w:color w:val="0563C1"/>
              <w:sz w:val="24"/>
              <w:szCs w:val="24"/>
              <w:u w:val="single"/>
            </w:rPr>
            <w:t>Forța de Muncă</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15</w:t>
          </w:r>
          <w:r w:rsidR="008B5ED0">
            <w:fldChar w:fldCharType="end"/>
          </w:r>
        </w:p>
        <w:p w14:paraId="38BE827F"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1tuee74">
            <w:r w:rsidR="006C0CB6">
              <w:rPr>
                <w:rFonts w:ascii="Roboto Condensed" w:eastAsia="Roboto Condensed" w:hAnsi="Roboto Condensed" w:cs="Roboto Condensed"/>
                <w:i/>
                <w:color w:val="0563C1"/>
                <w:sz w:val="24"/>
                <w:szCs w:val="24"/>
                <w:u w:val="single"/>
              </w:rPr>
              <w:t>3.2.3.</w:t>
            </w:r>
          </w:hyperlink>
          <w:hyperlink w:anchor="_1tuee74">
            <w:r w:rsidR="006C0CB6">
              <w:rPr>
                <w:color w:val="000000"/>
                <w:sz w:val="22"/>
                <w:szCs w:val="22"/>
              </w:rPr>
              <w:tab/>
            </w:r>
          </w:hyperlink>
          <w:r w:rsidR="008B5ED0">
            <w:fldChar w:fldCharType="begin"/>
          </w:r>
          <w:r w:rsidR="006C0CB6">
            <w:instrText xml:space="preserve"> PAGEREF _1tuee74 \h </w:instrText>
          </w:r>
          <w:r w:rsidR="008B5ED0">
            <w:fldChar w:fldCharType="separate"/>
          </w:r>
          <w:r w:rsidR="006C0CB6">
            <w:rPr>
              <w:rFonts w:ascii="Andika" w:eastAsia="Andika" w:hAnsi="Andika" w:cs="Andika"/>
              <w:i/>
              <w:color w:val="0563C1"/>
              <w:sz w:val="24"/>
              <w:szCs w:val="24"/>
              <w:u w:val="single"/>
            </w:rPr>
            <w:t xml:space="preserve">Profil migraționist </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16</w:t>
          </w:r>
          <w:r w:rsidR="008B5ED0">
            <w:fldChar w:fldCharType="end"/>
          </w:r>
        </w:p>
        <w:p w14:paraId="7FA12617" w14:textId="77777777" w:rsidR="008C6483" w:rsidRDefault="00F5627A">
          <w:pPr>
            <w:pStyle w:val="10"/>
            <w:pBdr>
              <w:top w:val="nil"/>
              <w:left w:val="nil"/>
              <w:bottom w:val="nil"/>
              <w:right w:val="nil"/>
              <w:between w:val="nil"/>
            </w:pBdr>
            <w:ind w:left="245"/>
            <w:rPr>
              <w:color w:val="000000"/>
              <w:sz w:val="22"/>
              <w:szCs w:val="22"/>
            </w:rPr>
          </w:pPr>
          <w:hyperlink w:anchor="_4du1wux">
            <w:r w:rsidR="006C0CB6">
              <w:rPr>
                <w:rFonts w:ascii="Roboto Condensed" w:eastAsia="Roboto Condensed" w:hAnsi="Roboto Condensed" w:cs="Roboto Condensed"/>
                <w:color w:val="0563C1"/>
                <w:sz w:val="24"/>
                <w:szCs w:val="24"/>
                <w:u w:val="single"/>
              </w:rPr>
              <w:t>3.3.</w:t>
            </w:r>
          </w:hyperlink>
          <w:hyperlink w:anchor="_4du1wux">
            <w:r w:rsidR="006C0CB6">
              <w:rPr>
                <w:color w:val="000000"/>
                <w:sz w:val="22"/>
                <w:szCs w:val="22"/>
              </w:rPr>
              <w:tab/>
            </w:r>
          </w:hyperlink>
          <w:r w:rsidR="008B5ED0">
            <w:fldChar w:fldCharType="begin"/>
          </w:r>
          <w:r w:rsidR="006C0CB6">
            <w:instrText xml:space="preserve"> PAGEREF _4du1wux \h </w:instrText>
          </w:r>
          <w:r w:rsidR="008B5ED0">
            <w:fldChar w:fldCharType="separate"/>
          </w:r>
          <w:r w:rsidR="00A74671">
            <w:rPr>
              <w:rFonts w:ascii="Roboto Condensed" w:eastAsia="Roboto Condensed" w:hAnsi="Roboto Condensed" w:cs="Roboto Condensed"/>
              <w:color w:val="0563C1"/>
              <w:sz w:val="24"/>
              <w:szCs w:val="24"/>
              <w:u w:val="single"/>
            </w:rPr>
            <w:t>Servicii Sociale</w:t>
          </w:r>
          <w:r w:rsidR="00A74671">
            <w:rPr>
              <w:rFonts w:ascii="Roboto Condensed" w:eastAsia="Roboto Condensed" w:hAnsi="Roboto Condensed" w:cs="Roboto Condensed"/>
              <w:color w:val="000000"/>
              <w:sz w:val="24"/>
              <w:szCs w:val="24"/>
            </w:rPr>
            <w:t xml:space="preserve">..................................................................................................................... </w:t>
          </w:r>
          <w:r w:rsidR="006C0CB6">
            <w:rPr>
              <w:rFonts w:ascii="Roboto Condensed" w:eastAsia="Roboto Condensed" w:hAnsi="Roboto Condensed" w:cs="Roboto Condensed"/>
              <w:color w:val="000000"/>
              <w:sz w:val="24"/>
              <w:szCs w:val="24"/>
            </w:rPr>
            <w:t xml:space="preserve"> 16</w:t>
          </w:r>
          <w:r w:rsidR="008B5ED0">
            <w:fldChar w:fldCharType="end"/>
          </w:r>
        </w:p>
        <w:p w14:paraId="643F317F"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2szc72q">
            <w:r w:rsidR="006C0CB6">
              <w:rPr>
                <w:rFonts w:ascii="Roboto Condensed" w:eastAsia="Roboto Condensed" w:hAnsi="Roboto Condensed" w:cs="Roboto Condensed"/>
                <w:i/>
                <w:color w:val="0563C1"/>
                <w:sz w:val="24"/>
                <w:szCs w:val="24"/>
                <w:u w:val="single"/>
              </w:rPr>
              <w:t>3.3.1.</w:t>
            </w:r>
          </w:hyperlink>
          <w:hyperlink w:anchor="_2szc72q">
            <w:r w:rsidR="006C0CB6">
              <w:rPr>
                <w:color w:val="000000"/>
                <w:sz w:val="22"/>
                <w:szCs w:val="22"/>
              </w:rPr>
              <w:tab/>
            </w:r>
          </w:hyperlink>
          <w:r w:rsidR="008B5ED0">
            <w:fldChar w:fldCharType="begin"/>
          </w:r>
          <w:r w:rsidR="006C0CB6">
            <w:instrText xml:space="preserve"> PAGEREF _2szc72q \h </w:instrText>
          </w:r>
          <w:r w:rsidR="008B5ED0">
            <w:fldChar w:fldCharType="separate"/>
          </w:r>
          <w:r w:rsidR="006C0CB6">
            <w:rPr>
              <w:rFonts w:ascii="Roboto Condensed" w:eastAsia="Roboto Condensed" w:hAnsi="Roboto Condensed" w:cs="Roboto Condensed"/>
              <w:i/>
              <w:color w:val="0563C1"/>
              <w:sz w:val="24"/>
              <w:szCs w:val="24"/>
              <w:u w:val="single"/>
            </w:rPr>
            <w:t>Caracteristicile grupurilor vulnerabile</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16</w:t>
          </w:r>
          <w:r w:rsidR="008B5ED0">
            <w:fldChar w:fldCharType="end"/>
          </w:r>
        </w:p>
        <w:p w14:paraId="675AB9C3"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184mhaj">
            <w:r w:rsidR="006C0CB6">
              <w:rPr>
                <w:rFonts w:ascii="Roboto Condensed" w:eastAsia="Roboto Condensed" w:hAnsi="Roboto Condensed" w:cs="Roboto Condensed"/>
                <w:i/>
                <w:color w:val="0563C1"/>
                <w:sz w:val="24"/>
                <w:szCs w:val="24"/>
                <w:u w:val="single"/>
              </w:rPr>
              <w:t>3.3.2.</w:t>
            </w:r>
          </w:hyperlink>
          <w:hyperlink w:anchor="_184mhaj">
            <w:r w:rsidR="006C0CB6">
              <w:rPr>
                <w:color w:val="000000"/>
                <w:sz w:val="22"/>
                <w:szCs w:val="22"/>
              </w:rPr>
              <w:tab/>
            </w:r>
          </w:hyperlink>
          <w:r w:rsidR="008B5ED0">
            <w:fldChar w:fldCharType="begin"/>
          </w:r>
          <w:r w:rsidR="006C0CB6">
            <w:instrText xml:space="preserve"> PAGEREF _184mhaj \h </w:instrText>
          </w:r>
          <w:r w:rsidR="008B5ED0">
            <w:fldChar w:fldCharType="separate"/>
          </w:r>
          <w:r w:rsidR="006C0CB6">
            <w:rPr>
              <w:rFonts w:ascii="Andika" w:eastAsia="Andika" w:hAnsi="Andika" w:cs="Andika"/>
              <w:i/>
              <w:color w:val="0563C1"/>
              <w:sz w:val="24"/>
              <w:szCs w:val="24"/>
              <w:u w:val="single"/>
            </w:rPr>
            <w:t>Servicii Educaționale</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17</w:t>
          </w:r>
          <w:r w:rsidR="008B5ED0">
            <w:fldChar w:fldCharType="end"/>
          </w:r>
        </w:p>
        <w:p w14:paraId="1E956BDF" w14:textId="77777777" w:rsidR="008C6483" w:rsidRDefault="00F5627A">
          <w:pPr>
            <w:pStyle w:val="10"/>
            <w:pBdr>
              <w:top w:val="nil"/>
              <w:left w:val="nil"/>
              <w:bottom w:val="nil"/>
              <w:right w:val="nil"/>
              <w:between w:val="nil"/>
            </w:pBdr>
            <w:ind w:left="245"/>
            <w:rPr>
              <w:color w:val="000000"/>
              <w:sz w:val="22"/>
              <w:szCs w:val="22"/>
            </w:rPr>
          </w:pPr>
          <w:hyperlink w:anchor="_3s49zyc">
            <w:r w:rsidR="006C0CB6">
              <w:rPr>
                <w:rFonts w:ascii="Roboto Condensed" w:eastAsia="Roboto Condensed" w:hAnsi="Roboto Condensed" w:cs="Roboto Condensed"/>
                <w:color w:val="0563C1"/>
                <w:sz w:val="24"/>
                <w:szCs w:val="24"/>
                <w:u w:val="single"/>
              </w:rPr>
              <w:t>3.4.</w:t>
            </w:r>
          </w:hyperlink>
          <w:hyperlink w:anchor="_3s49zyc">
            <w:r w:rsidR="006C0CB6">
              <w:rPr>
                <w:color w:val="000000"/>
                <w:sz w:val="22"/>
                <w:szCs w:val="22"/>
              </w:rPr>
              <w:tab/>
            </w:r>
          </w:hyperlink>
          <w:r w:rsidR="008B5ED0" w:rsidRPr="00A74671">
            <w:fldChar w:fldCharType="begin"/>
          </w:r>
          <w:r w:rsidR="006C0CB6" w:rsidRPr="00A74671">
            <w:instrText xml:space="preserve"> PAGEREF _3s49zyc \h </w:instrText>
          </w:r>
          <w:r w:rsidR="008B5ED0" w:rsidRPr="00A74671">
            <w:fldChar w:fldCharType="separate"/>
          </w:r>
          <w:r w:rsidR="00A74671" w:rsidRPr="00A74671">
            <w:rPr>
              <w:rFonts w:ascii="Roboto Condensed" w:eastAsia="Roboto Condensed" w:hAnsi="Roboto Condensed" w:cs="Roboto Condensed"/>
              <w:color w:val="0563C1"/>
              <w:sz w:val="24"/>
              <w:szCs w:val="24"/>
            </w:rPr>
            <w:t>Economia</w:t>
          </w:r>
          <w:r w:rsidR="00A74671">
            <w:rPr>
              <w:rFonts w:ascii="Roboto Condensed" w:eastAsia="Roboto Condensed" w:hAnsi="Roboto Condensed" w:cs="Roboto Condensed"/>
              <w:color w:val="0563C1"/>
              <w:sz w:val="24"/>
              <w:szCs w:val="24"/>
            </w:rPr>
            <w:t>................................................................................................................................</w:t>
          </w:r>
          <w:r w:rsidR="006C0CB6" w:rsidRPr="00A74671">
            <w:rPr>
              <w:rFonts w:ascii="Roboto Condensed" w:eastAsia="Roboto Condensed" w:hAnsi="Roboto Condensed" w:cs="Roboto Condensed"/>
              <w:color w:val="000000"/>
              <w:sz w:val="24"/>
              <w:szCs w:val="24"/>
            </w:rPr>
            <w:t>22</w:t>
          </w:r>
          <w:r w:rsidR="008B5ED0" w:rsidRPr="00A74671">
            <w:fldChar w:fldCharType="end"/>
          </w:r>
        </w:p>
        <w:p w14:paraId="6558116B"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279ka65">
            <w:r w:rsidR="006C0CB6">
              <w:rPr>
                <w:rFonts w:ascii="Roboto Condensed" w:eastAsia="Roboto Condensed" w:hAnsi="Roboto Condensed" w:cs="Roboto Condensed"/>
                <w:i/>
                <w:color w:val="0563C1"/>
                <w:sz w:val="24"/>
                <w:szCs w:val="24"/>
                <w:u w:val="single"/>
              </w:rPr>
              <w:t>3.4.1.</w:t>
            </w:r>
          </w:hyperlink>
          <w:hyperlink w:anchor="_279ka65">
            <w:r w:rsidR="006C0CB6">
              <w:rPr>
                <w:color w:val="000000"/>
                <w:sz w:val="22"/>
                <w:szCs w:val="22"/>
              </w:rPr>
              <w:tab/>
            </w:r>
          </w:hyperlink>
          <w:r w:rsidR="008B5ED0">
            <w:fldChar w:fldCharType="begin"/>
          </w:r>
          <w:r w:rsidR="006C0CB6">
            <w:instrText xml:space="preserve"> PAGEREF _279ka65 \h </w:instrText>
          </w:r>
          <w:r w:rsidR="008B5ED0">
            <w:fldChar w:fldCharType="separate"/>
          </w:r>
          <w:r w:rsidR="006C0CB6">
            <w:rPr>
              <w:rFonts w:ascii="Andika" w:eastAsia="Andika" w:hAnsi="Andika" w:cs="Andika"/>
              <w:i/>
              <w:color w:val="0563C1"/>
              <w:sz w:val="24"/>
              <w:szCs w:val="24"/>
              <w:u w:val="single"/>
            </w:rPr>
            <w:t>Structura de afaceri a economiei locale și a domeniului de afaceri</w:t>
          </w:r>
          <w:r w:rsidR="00A74671">
            <w:rPr>
              <w:rFonts w:ascii="Roboto Condensed" w:eastAsia="Roboto Condensed" w:hAnsi="Roboto Condensed" w:cs="Roboto Condensed"/>
              <w:color w:val="000000"/>
              <w:sz w:val="24"/>
              <w:szCs w:val="24"/>
            </w:rPr>
            <w:t xml:space="preserve">........................... </w:t>
          </w:r>
          <w:r w:rsidR="006C0CB6">
            <w:rPr>
              <w:rFonts w:ascii="Roboto Condensed" w:eastAsia="Roboto Condensed" w:hAnsi="Roboto Condensed" w:cs="Roboto Condensed"/>
              <w:color w:val="000000"/>
              <w:sz w:val="24"/>
              <w:szCs w:val="24"/>
            </w:rPr>
            <w:t>22</w:t>
          </w:r>
          <w:r w:rsidR="008B5ED0">
            <w:fldChar w:fldCharType="end"/>
          </w:r>
        </w:p>
        <w:p w14:paraId="7EA113AE"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meukdy">
            <w:r w:rsidR="006C0CB6">
              <w:rPr>
                <w:rFonts w:ascii="Roboto Condensed" w:eastAsia="Roboto Condensed" w:hAnsi="Roboto Condensed" w:cs="Roboto Condensed"/>
                <w:i/>
                <w:color w:val="0563C1"/>
                <w:sz w:val="24"/>
                <w:szCs w:val="24"/>
                <w:u w:val="single"/>
              </w:rPr>
              <w:t>3.4.2.</w:t>
            </w:r>
          </w:hyperlink>
          <w:hyperlink w:anchor="_meukdy">
            <w:r w:rsidR="006C0CB6">
              <w:rPr>
                <w:color w:val="000000"/>
                <w:sz w:val="22"/>
                <w:szCs w:val="22"/>
              </w:rPr>
              <w:tab/>
            </w:r>
          </w:hyperlink>
          <w:r w:rsidR="008B5ED0">
            <w:fldChar w:fldCharType="begin"/>
          </w:r>
          <w:r w:rsidR="006C0CB6">
            <w:instrText xml:space="preserve"> PAGEREF _meukdy \h </w:instrText>
          </w:r>
          <w:r w:rsidR="008B5ED0">
            <w:fldChar w:fldCharType="separate"/>
          </w:r>
          <w:r w:rsidR="006C0CB6">
            <w:rPr>
              <w:rFonts w:ascii="Roboto Condensed" w:eastAsia="Roboto Condensed" w:hAnsi="Roboto Condensed" w:cs="Roboto Condensed"/>
              <w:i/>
              <w:color w:val="0563C1"/>
              <w:sz w:val="24"/>
              <w:szCs w:val="24"/>
              <w:u w:val="single"/>
            </w:rPr>
            <w:t>Sectorul agricol</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23</w:t>
          </w:r>
          <w:r w:rsidR="008B5ED0">
            <w:fldChar w:fldCharType="end"/>
          </w:r>
        </w:p>
        <w:p w14:paraId="047CE3F0"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36ei31r">
            <w:r w:rsidR="006C0CB6">
              <w:rPr>
                <w:rFonts w:ascii="Roboto Condensed" w:eastAsia="Roboto Condensed" w:hAnsi="Roboto Condensed" w:cs="Roboto Condensed"/>
                <w:i/>
                <w:color w:val="0563C1"/>
                <w:sz w:val="24"/>
                <w:szCs w:val="24"/>
                <w:u w:val="single"/>
              </w:rPr>
              <w:t>3.4.3.</w:t>
            </w:r>
          </w:hyperlink>
          <w:hyperlink w:anchor="_36ei31r">
            <w:r w:rsidR="006C0CB6">
              <w:rPr>
                <w:color w:val="000000"/>
                <w:sz w:val="22"/>
                <w:szCs w:val="22"/>
              </w:rPr>
              <w:tab/>
            </w:r>
          </w:hyperlink>
          <w:r w:rsidR="008B5ED0">
            <w:fldChar w:fldCharType="begin"/>
          </w:r>
          <w:r w:rsidR="006C0CB6">
            <w:instrText xml:space="preserve"> PAGEREF _36ei31r \h </w:instrText>
          </w:r>
          <w:r w:rsidR="008B5ED0">
            <w:fldChar w:fldCharType="separate"/>
          </w:r>
          <w:r w:rsidR="006C0CB6">
            <w:rPr>
              <w:rFonts w:ascii="Andika" w:eastAsia="Andika" w:hAnsi="Andika" w:cs="Andika"/>
              <w:i/>
              <w:color w:val="0563C1"/>
              <w:sz w:val="24"/>
              <w:szCs w:val="24"/>
              <w:u w:val="single"/>
            </w:rPr>
            <w:t>Comerțul și serviciile</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24</w:t>
          </w:r>
          <w:r w:rsidR="008B5ED0">
            <w:fldChar w:fldCharType="end"/>
          </w:r>
        </w:p>
        <w:p w14:paraId="46412D0D" w14:textId="77777777" w:rsidR="008C6483" w:rsidRDefault="00F5627A">
          <w:pPr>
            <w:pStyle w:val="10"/>
            <w:pBdr>
              <w:top w:val="nil"/>
              <w:left w:val="nil"/>
              <w:bottom w:val="nil"/>
              <w:right w:val="nil"/>
              <w:between w:val="nil"/>
            </w:pBdr>
            <w:ind w:left="245"/>
            <w:rPr>
              <w:color w:val="000000"/>
              <w:sz w:val="22"/>
              <w:szCs w:val="22"/>
            </w:rPr>
          </w:pPr>
          <w:hyperlink w:anchor="_1ljsd9k">
            <w:r w:rsidR="006C0CB6">
              <w:rPr>
                <w:rFonts w:ascii="Roboto Condensed" w:eastAsia="Roboto Condensed" w:hAnsi="Roboto Condensed" w:cs="Roboto Condensed"/>
                <w:color w:val="0563C1"/>
                <w:sz w:val="24"/>
                <w:szCs w:val="24"/>
                <w:u w:val="single"/>
              </w:rPr>
              <w:t>3.5.</w:t>
            </w:r>
          </w:hyperlink>
          <w:hyperlink w:anchor="_1ljsd9k">
            <w:r w:rsidR="006C0CB6">
              <w:rPr>
                <w:color w:val="000000"/>
                <w:sz w:val="22"/>
                <w:szCs w:val="22"/>
              </w:rPr>
              <w:tab/>
            </w:r>
          </w:hyperlink>
          <w:r w:rsidR="008B5ED0">
            <w:fldChar w:fldCharType="begin"/>
          </w:r>
          <w:r w:rsidR="006C0CB6">
            <w:instrText xml:space="preserve"> PAGEREF _1ljsd9k \h </w:instrText>
          </w:r>
          <w:r w:rsidR="008B5ED0">
            <w:fldChar w:fldCharType="separate"/>
          </w:r>
          <w:r w:rsidR="006C0CB6">
            <w:rPr>
              <w:rFonts w:ascii="Roboto Condensed" w:eastAsia="Roboto Condensed" w:hAnsi="Roboto Condensed" w:cs="Roboto Condensed"/>
              <w:color w:val="0563C1"/>
              <w:sz w:val="24"/>
              <w:szCs w:val="24"/>
              <w:u w:val="single"/>
            </w:rPr>
            <w:t>Infrastructura</w:t>
          </w:r>
          <w:r w:rsidR="00A74671">
            <w:rPr>
              <w:rFonts w:ascii="Roboto Condensed" w:eastAsia="Roboto Condensed" w:hAnsi="Roboto Condensed" w:cs="Roboto Condensed"/>
              <w:color w:val="000000"/>
              <w:sz w:val="24"/>
              <w:szCs w:val="24"/>
            </w:rPr>
            <w:t xml:space="preserve"> .........................................................................................................................</w:t>
          </w:r>
          <w:r w:rsidR="006C0CB6">
            <w:rPr>
              <w:rFonts w:ascii="Roboto Condensed" w:eastAsia="Roboto Condensed" w:hAnsi="Roboto Condensed" w:cs="Roboto Condensed"/>
              <w:color w:val="000000"/>
              <w:sz w:val="24"/>
              <w:szCs w:val="24"/>
            </w:rPr>
            <w:t>26</w:t>
          </w:r>
          <w:r w:rsidR="008B5ED0">
            <w:fldChar w:fldCharType="end"/>
          </w:r>
        </w:p>
        <w:p w14:paraId="4D6A34C6"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45jfvxd">
            <w:r w:rsidR="006C0CB6">
              <w:rPr>
                <w:rFonts w:ascii="Roboto Condensed" w:eastAsia="Roboto Condensed" w:hAnsi="Roboto Condensed" w:cs="Roboto Condensed"/>
                <w:i/>
                <w:color w:val="0563C1"/>
                <w:sz w:val="24"/>
                <w:szCs w:val="24"/>
                <w:u w:val="single"/>
              </w:rPr>
              <w:t>3.5.1.</w:t>
            </w:r>
          </w:hyperlink>
          <w:hyperlink w:anchor="_45jfvxd">
            <w:r w:rsidR="006C0CB6">
              <w:rPr>
                <w:color w:val="000000"/>
                <w:sz w:val="22"/>
                <w:szCs w:val="22"/>
              </w:rPr>
              <w:tab/>
            </w:r>
          </w:hyperlink>
          <w:r w:rsidR="008B5ED0">
            <w:fldChar w:fldCharType="begin"/>
          </w:r>
          <w:r w:rsidR="006C0CB6">
            <w:instrText xml:space="preserve"> PAGEREF _45jfvxd \h </w:instrText>
          </w:r>
          <w:r w:rsidR="008B5ED0">
            <w:fldChar w:fldCharType="separate"/>
          </w:r>
          <w:r w:rsidR="006C0CB6">
            <w:rPr>
              <w:rFonts w:ascii="Roboto Condensed" w:eastAsia="Roboto Condensed" w:hAnsi="Roboto Condensed" w:cs="Roboto Condensed"/>
              <w:i/>
              <w:color w:val="0563C1"/>
              <w:sz w:val="24"/>
              <w:szCs w:val="24"/>
              <w:u w:val="single"/>
            </w:rPr>
            <w:t>Infrastructura Utilităților Publice</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26</w:t>
          </w:r>
          <w:r w:rsidR="008B5ED0">
            <w:fldChar w:fldCharType="end"/>
          </w:r>
        </w:p>
        <w:p w14:paraId="7E775CBA"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2koq656">
            <w:r w:rsidR="006C0CB6">
              <w:rPr>
                <w:rFonts w:ascii="Roboto Condensed" w:eastAsia="Roboto Condensed" w:hAnsi="Roboto Condensed" w:cs="Roboto Condensed"/>
                <w:i/>
                <w:color w:val="0563C1"/>
                <w:sz w:val="24"/>
                <w:szCs w:val="24"/>
                <w:u w:val="single"/>
              </w:rPr>
              <w:t>3.5.2.</w:t>
            </w:r>
          </w:hyperlink>
          <w:hyperlink w:anchor="_2koq656">
            <w:r w:rsidR="006C0CB6">
              <w:rPr>
                <w:color w:val="000000"/>
                <w:sz w:val="22"/>
                <w:szCs w:val="22"/>
              </w:rPr>
              <w:tab/>
            </w:r>
          </w:hyperlink>
          <w:r w:rsidR="008B5ED0">
            <w:fldChar w:fldCharType="begin"/>
          </w:r>
          <w:r w:rsidR="006C0CB6">
            <w:instrText xml:space="preserve"> PAGEREF _2koq656 \h </w:instrText>
          </w:r>
          <w:r w:rsidR="008B5ED0">
            <w:fldChar w:fldCharType="separate"/>
          </w:r>
          <w:r w:rsidR="006C0CB6">
            <w:rPr>
              <w:rFonts w:ascii="Roboto Condensed" w:eastAsia="Roboto Condensed" w:hAnsi="Roboto Condensed" w:cs="Roboto Condensed"/>
              <w:i/>
              <w:color w:val="0563C1"/>
              <w:sz w:val="24"/>
              <w:szCs w:val="24"/>
              <w:u w:val="single"/>
            </w:rPr>
            <w:t>Fondul locativ</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28</w:t>
          </w:r>
          <w:r w:rsidR="008B5ED0">
            <w:fldChar w:fldCharType="end"/>
          </w:r>
        </w:p>
        <w:p w14:paraId="442D52BE" w14:textId="77777777" w:rsidR="008C6483" w:rsidRDefault="00F5627A">
          <w:pPr>
            <w:pStyle w:val="10"/>
            <w:pBdr>
              <w:top w:val="nil"/>
              <w:left w:val="nil"/>
              <w:bottom w:val="nil"/>
              <w:right w:val="nil"/>
              <w:between w:val="nil"/>
            </w:pBdr>
            <w:ind w:left="245"/>
            <w:rPr>
              <w:color w:val="000000"/>
              <w:sz w:val="22"/>
              <w:szCs w:val="22"/>
            </w:rPr>
          </w:pPr>
          <w:hyperlink w:anchor="_zu0gcz">
            <w:r w:rsidR="006C0CB6">
              <w:rPr>
                <w:rFonts w:ascii="Roboto Condensed" w:eastAsia="Roboto Condensed" w:hAnsi="Roboto Condensed" w:cs="Roboto Condensed"/>
                <w:color w:val="0563C1"/>
                <w:sz w:val="24"/>
                <w:szCs w:val="24"/>
                <w:u w:val="single"/>
              </w:rPr>
              <w:t>3.6.</w:t>
            </w:r>
          </w:hyperlink>
          <w:hyperlink w:anchor="_zu0gcz">
            <w:r w:rsidR="006C0CB6">
              <w:rPr>
                <w:color w:val="000000"/>
                <w:sz w:val="22"/>
                <w:szCs w:val="22"/>
              </w:rPr>
              <w:tab/>
            </w:r>
          </w:hyperlink>
          <w:r w:rsidR="008B5ED0">
            <w:fldChar w:fldCharType="begin"/>
          </w:r>
          <w:r w:rsidR="006C0CB6">
            <w:instrText xml:space="preserve"> PAGEREF _zu0gcz \h </w:instrText>
          </w:r>
          <w:r w:rsidR="008B5ED0">
            <w:fldChar w:fldCharType="separate"/>
          </w:r>
          <w:r w:rsidR="006C0CB6">
            <w:rPr>
              <w:rFonts w:ascii="Andika" w:eastAsia="Andika" w:hAnsi="Andika" w:cs="Andika"/>
              <w:color w:val="0563C1"/>
              <w:sz w:val="24"/>
              <w:szCs w:val="24"/>
              <w:u w:val="single"/>
            </w:rPr>
            <w:t>Buna guvern</w:t>
          </w:r>
          <w:r w:rsidR="00A74671">
            <w:rPr>
              <w:rFonts w:ascii="Andika" w:eastAsia="Andika" w:hAnsi="Andika" w:cs="Andika"/>
              <w:color w:val="0563C1"/>
              <w:sz w:val="24"/>
              <w:szCs w:val="24"/>
              <w:u w:val="single"/>
            </w:rPr>
            <w:t>are și management</w:t>
          </w:r>
          <w:r w:rsidR="00A74671">
            <w:rPr>
              <w:rFonts w:ascii="Roboto Condensed" w:eastAsia="Roboto Condensed" w:hAnsi="Roboto Condensed" w:cs="Roboto Condensed"/>
              <w:color w:val="000000"/>
              <w:sz w:val="24"/>
              <w:szCs w:val="24"/>
            </w:rPr>
            <w:t xml:space="preserve"> ............................................................................................</w:t>
          </w:r>
          <w:r w:rsidR="006C0CB6">
            <w:rPr>
              <w:rFonts w:ascii="Roboto Condensed" w:eastAsia="Roboto Condensed" w:hAnsi="Roboto Condensed" w:cs="Roboto Condensed"/>
              <w:color w:val="000000"/>
              <w:sz w:val="24"/>
              <w:szCs w:val="24"/>
            </w:rPr>
            <w:t xml:space="preserve"> 28</w:t>
          </w:r>
          <w:r w:rsidR="008B5ED0">
            <w:fldChar w:fldCharType="end"/>
          </w:r>
        </w:p>
        <w:p w14:paraId="19CC1094"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3jtnz0s">
            <w:r w:rsidR="006C0CB6">
              <w:rPr>
                <w:rFonts w:ascii="Roboto Condensed" w:eastAsia="Roboto Condensed" w:hAnsi="Roboto Condensed" w:cs="Roboto Condensed"/>
                <w:i/>
                <w:color w:val="0563C1"/>
                <w:sz w:val="24"/>
                <w:szCs w:val="24"/>
                <w:u w:val="single"/>
              </w:rPr>
              <w:t>3.6.1.</w:t>
            </w:r>
          </w:hyperlink>
          <w:hyperlink w:anchor="_3jtnz0s">
            <w:r w:rsidR="006C0CB6">
              <w:rPr>
                <w:color w:val="000000"/>
                <w:sz w:val="22"/>
                <w:szCs w:val="22"/>
              </w:rPr>
              <w:tab/>
            </w:r>
          </w:hyperlink>
          <w:r w:rsidR="008B5ED0">
            <w:fldChar w:fldCharType="begin"/>
          </w:r>
          <w:r w:rsidR="006C0CB6">
            <w:instrText xml:space="preserve"> PAGEREF _3jtnz0s \h </w:instrText>
          </w:r>
          <w:r w:rsidR="008B5ED0">
            <w:fldChar w:fldCharType="separate"/>
          </w:r>
          <w:r w:rsidR="006C0CB6">
            <w:rPr>
              <w:rFonts w:ascii="Roboto Condensed" w:eastAsia="Roboto Condensed" w:hAnsi="Roboto Condensed" w:cs="Roboto Condensed"/>
              <w:i/>
              <w:color w:val="0563C1"/>
              <w:sz w:val="24"/>
              <w:szCs w:val="24"/>
              <w:u w:val="single"/>
            </w:rPr>
            <w:t>Gestionarea administrativă</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28</w:t>
          </w:r>
          <w:r w:rsidR="008B5ED0">
            <w:fldChar w:fldCharType="end"/>
          </w:r>
        </w:p>
        <w:p w14:paraId="44A4B12B"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1yyy98l">
            <w:r w:rsidR="006C0CB6">
              <w:rPr>
                <w:rFonts w:ascii="Roboto Condensed" w:eastAsia="Roboto Condensed" w:hAnsi="Roboto Condensed" w:cs="Roboto Condensed"/>
                <w:i/>
                <w:color w:val="0563C1"/>
                <w:sz w:val="24"/>
                <w:szCs w:val="24"/>
                <w:u w:val="single"/>
              </w:rPr>
              <w:t>3.6.2.</w:t>
            </w:r>
          </w:hyperlink>
          <w:hyperlink w:anchor="_1yyy98l">
            <w:r w:rsidR="006C0CB6">
              <w:rPr>
                <w:color w:val="000000"/>
                <w:sz w:val="22"/>
                <w:szCs w:val="22"/>
              </w:rPr>
              <w:tab/>
            </w:r>
          </w:hyperlink>
          <w:r w:rsidR="008B5ED0">
            <w:fldChar w:fldCharType="begin"/>
          </w:r>
          <w:r w:rsidR="006C0CB6">
            <w:instrText xml:space="preserve"> PAGEREF _1yyy98l \h </w:instrText>
          </w:r>
          <w:r w:rsidR="008B5ED0">
            <w:fldChar w:fldCharType="separate"/>
          </w:r>
          <w:r w:rsidR="006C0CB6">
            <w:rPr>
              <w:rFonts w:ascii="Roboto Condensed" w:eastAsia="Roboto Condensed" w:hAnsi="Roboto Condensed" w:cs="Roboto Condensed"/>
              <w:i/>
              <w:color w:val="0563C1"/>
              <w:sz w:val="24"/>
              <w:szCs w:val="24"/>
              <w:u w:val="single"/>
            </w:rPr>
            <w:t>Bugetul Local</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31</w:t>
          </w:r>
          <w:r w:rsidR="008B5ED0">
            <w:fldChar w:fldCharType="end"/>
          </w:r>
        </w:p>
        <w:p w14:paraId="7D2D8952" w14:textId="77777777" w:rsidR="008C6483" w:rsidRDefault="00F5627A">
          <w:pPr>
            <w:pStyle w:val="10"/>
            <w:pBdr>
              <w:top w:val="nil"/>
              <w:left w:val="nil"/>
              <w:bottom w:val="nil"/>
              <w:right w:val="nil"/>
              <w:between w:val="nil"/>
            </w:pBdr>
            <w:tabs>
              <w:tab w:val="left" w:pos="1320"/>
              <w:tab w:val="right" w:pos="9628"/>
            </w:tabs>
            <w:ind w:left="480"/>
            <w:rPr>
              <w:color w:val="000000"/>
              <w:sz w:val="22"/>
              <w:szCs w:val="22"/>
            </w:rPr>
          </w:pPr>
          <w:hyperlink w:anchor="_4iylrwe">
            <w:r w:rsidR="006C0CB6">
              <w:rPr>
                <w:rFonts w:ascii="Roboto Condensed" w:eastAsia="Roboto Condensed" w:hAnsi="Roboto Condensed" w:cs="Roboto Condensed"/>
                <w:i/>
                <w:color w:val="0563C1"/>
                <w:sz w:val="24"/>
                <w:szCs w:val="24"/>
                <w:u w:val="single"/>
              </w:rPr>
              <w:t>3.6.3.</w:t>
            </w:r>
          </w:hyperlink>
          <w:hyperlink w:anchor="_4iylrwe">
            <w:r w:rsidR="006C0CB6">
              <w:rPr>
                <w:color w:val="000000"/>
                <w:sz w:val="22"/>
                <w:szCs w:val="22"/>
              </w:rPr>
              <w:tab/>
            </w:r>
          </w:hyperlink>
          <w:r w:rsidR="008B5ED0">
            <w:fldChar w:fldCharType="begin"/>
          </w:r>
          <w:r w:rsidR="006C0CB6">
            <w:instrText xml:space="preserve"> PAGEREF _4iylrwe \h </w:instrText>
          </w:r>
          <w:r w:rsidR="008B5ED0">
            <w:fldChar w:fldCharType="separate"/>
          </w:r>
          <w:r w:rsidR="006C0CB6">
            <w:rPr>
              <w:rFonts w:ascii="Roboto Condensed" w:eastAsia="Roboto Condensed" w:hAnsi="Roboto Condensed" w:cs="Roboto Condensed"/>
              <w:i/>
              <w:color w:val="0563C1"/>
              <w:sz w:val="24"/>
              <w:szCs w:val="24"/>
              <w:u w:val="single"/>
            </w:rPr>
            <w:t>Societatea civilă</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34</w:t>
          </w:r>
          <w:r w:rsidR="008B5ED0">
            <w:fldChar w:fldCharType="end"/>
          </w:r>
        </w:p>
        <w:p w14:paraId="56FA12A9" w14:textId="77777777" w:rsidR="008C6483" w:rsidRDefault="00F5627A">
          <w:pPr>
            <w:pStyle w:val="10"/>
            <w:pBdr>
              <w:top w:val="nil"/>
              <w:left w:val="nil"/>
              <w:bottom w:val="nil"/>
              <w:right w:val="nil"/>
              <w:between w:val="nil"/>
            </w:pBdr>
            <w:ind w:left="245"/>
            <w:rPr>
              <w:color w:val="000000"/>
              <w:sz w:val="22"/>
              <w:szCs w:val="22"/>
            </w:rPr>
          </w:pPr>
          <w:hyperlink w:anchor="_2y3w247">
            <w:r w:rsidR="006C0CB6">
              <w:rPr>
                <w:rFonts w:ascii="Roboto Condensed" w:eastAsia="Roboto Condensed" w:hAnsi="Roboto Condensed" w:cs="Roboto Condensed"/>
                <w:color w:val="0563C1"/>
                <w:sz w:val="24"/>
                <w:szCs w:val="24"/>
                <w:u w:val="single"/>
              </w:rPr>
              <w:t>3.7.</w:t>
            </w:r>
          </w:hyperlink>
          <w:hyperlink w:anchor="_2y3w247">
            <w:r w:rsidR="006C0CB6">
              <w:rPr>
                <w:color w:val="000000"/>
                <w:sz w:val="22"/>
                <w:szCs w:val="22"/>
              </w:rPr>
              <w:tab/>
            </w:r>
          </w:hyperlink>
          <w:r w:rsidR="008B5ED0" w:rsidRPr="00A74671">
            <w:fldChar w:fldCharType="begin"/>
          </w:r>
          <w:r w:rsidR="006C0CB6">
            <w:instrText xml:space="preserve"> PAGEREF _2y3w247 \h </w:instrText>
          </w:r>
          <w:r w:rsidR="008B5ED0" w:rsidRPr="00A74671">
            <w:fldChar w:fldCharType="separate"/>
          </w:r>
          <w:r w:rsidR="00A74671">
            <w:rPr>
              <w:rFonts w:ascii="Roboto Condensed" w:eastAsia="Roboto Condensed" w:hAnsi="Roboto Condensed" w:cs="Roboto Condensed"/>
              <w:color w:val="0563C1"/>
              <w:sz w:val="24"/>
              <w:szCs w:val="24"/>
              <w:u w:val="single"/>
            </w:rPr>
            <w:t xml:space="preserve">Analiza </w:t>
          </w:r>
          <w:r w:rsidR="00A74671" w:rsidRPr="00A74671">
            <w:rPr>
              <w:rFonts w:ascii="Roboto Condensed" w:eastAsia="Roboto Condensed" w:hAnsi="Roboto Condensed" w:cs="Roboto Condensed"/>
              <w:color w:val="0563C1"/>
              <w:sz w:val="24"/>
              <w:szCs w:val="24"/>
            </w:rPr>
            <w:t>SWOT</w:t>
          </w:r>
          <w:r w:rsidR="00A74671">
            <w:rPr>
              <w:rFonts w:ascii="Roboto Condensed" w:eastAsia="Roboto Condensed" w:hAnsi="Roboto Condensed" w:cs="Roboto Condensed"/>
              <w:color w:val="0563C1"/>
              <w:sz w:val="24"/>
              <w:szCs w:val="24"/>
            </w:rPr>
            <w:t>.......................................................................................................................</w:t>
          </w:r>
          <w:r w:rsidR="006C0CB6" w:rsidRPr="00A74671">
            <w:rPr>
              <w:rFonts w:ascii="Roboto Condensed" w:eastAsia="Roboto Condensed" w:hAnsi="Roboto Condensed" w:cs="Roboto Condensed"/>
              <w:color w:val="000000"/>
              <w:sz w:val="24"/>
              <w:szCs w:val="24"/>
            </w:rPr>
            <w:t>35</w:t>
          </w:r>
          <w:r w:rsidR="008B5ED0" w:rsidRPr="00A74671">
            <w:fldChar w:fldCharType="end"/>
          </w:r>
        </w:p>
        <w:p w14:paraId="52AAD19C" w14:textId="77777777" w:rsidR="008C6483" w:rsidRDefault="00F5627A">
          <w:pPr>
            <w:pStyle w:val="10"/>
            <w:pBdr>
              <w:top w:val="nil"/>
              <w:left w:val="nil"/>
              <w:bottom w:val="nil"/>
              <w:right w:val="nil"/>
              <w:between w:val="nil"/>
            </w:pBdr>
            <w:rPr>
              <w:color w:val="000000"/>
              <w:sz w:val="22"/>
              <w:szCs w:val="22"/>
            </w:rPr>
          </w:pPr>
          <w:hyperlink w:anchor="_1d96cc0">
            <w:r w:rsidR="006C0CB6">
              <w:rPr>
                <w:rFonts w:ascii="Roboto Condensed" w:eastAsia="Roboto Condensed" w:hAnsi="Roboto Condensed" w:cs="Roboto Condensed"/>
                <w:b/>
                <w:color w:val="0563C1"/>
                <w:sz w:val="24"/>
                <w:szCs w:val="24"/>
                <w:u w:val="single"/>
              </w:rPr>
              <w:t>4.</w:t>
            </w:r>
          </w:hyperlink>
          <w:hyperlink w:anchor="_1d96cc0">
            <w:r w:rsidR="006C0CB6">
              <w:rPr>
                <w:color w:val="000000"/>
                <w:sz w:val="22"/>
                <w:szCs w:val="22"/>
              </w:rPr>
              <w:tab/>
            </w:r>
          </w:hyperlink>
          <w:r w:rsidR="008B5ED0">
            <w:fldChar w:fldCharType="begin"/>
          </w:r>
          <w:r w:rsidR="006C0CB6">
            <w:instrText xml:space="preserve"> PAGEREF _1d96cc0 \h </w:instrText>
          </w:r>
          <w:r w:rsidR="008B5ED0">
            <w:fldChar w:fldCharType="separate"/>
          </w:r>
          <w:r w:rsidR="006C0CB6">
            <w:rPr>
              <w:rFonts w:ascii="Roboto Condensed" w:eastAsia="Roboto Condensed" w:hAnsi="Roboto Condensed" w:cs="Roboto Condensed"/>
              <w:b/>
              <w:color w:val="0563C1"/>
              <w:sz w:val="24"/>
              <w:szCs w:val="24"/>
              <w:u w:val="single"/>
            </w:rPr>
            <w:t>Strateg</w:t>
          </w:r>
          <w:r w:rsidR="009212C5">
            <w:rPr>
              <w:rFonts w:ascii="Roboto Condensed" w:eastAsia="Roboto Condensed" w:hAnsi="Roboto Condensed" w:cs="Roboto Condensed"/>
              <w:b/>
              <w:color w:val="0563C1"/>
              <w:sz w:val="24"/>
              <w:szCs w:val="24"/>
              <w:u w:val="single"/>
            </w:rPr>
            <w:t>ia de dezvoltare socio-economică............................................................................</w:t>
          </w:r>
          <w:r w:rsidR="006C0CB6">
            <w:rPr>
              <w:rFonts w:ascii="Roboto Condensed" w:eastAsia="Roboto Condensed" w:hAnsi="Roboto Condensed" w:cs="Roboto Condensed"/>
              <w:b/>
              <w:color w:val="000000"/>
              <w:sz w:val="24"/>
              <w:szCs w:val="24"/>
            </w:rPr>
            <w:t>39</w:t>
          </w:r>
          <w:r w:rsidR="008B5ED0">
            <w:fldChar w:fldCharType="end"/>
          </w:r>
        </w:p>
        <w:p w14:paraId="7E381CF1" w14:textId="77777777" w:rsidR="008C6483" w:rsidRDefault="00F5627A">
          <w:pPr>
            <w:pStyle w:val="10"/>
            <w:pBdr>
              <w:top w:val="nil"/>
              <w:left w:val="nil"/>
              <w:bottom w:val="nil"/>
              <w:right w:val="nil"/>
              <w:between w:val="nil"/>
            </w:pBdr>
            <w:ind w:left="245"/>
            <w:rPr>
              <w:color w:val="000000"/>
              <w:sz w:val="22"/>
              <w:szCs w:val="22"/>
            </w:rPr>
          </w:pPr>
          <w:hyperlink w:anchor="_3x8tuzt">
            <w:r w:rsidR="006C0CB6">
              <w:rPr>
                <w:rFonts w:ascii="Roboto Condensed" w:eastAsia="Roboto Condensed" w:hAnsi="Roboto Condensed" w:cs="Roboto Condensed"/>
                <w:color w:val="0563C1"/>
                <w:sz w:val="24"/>
                <w:szCs w:val="24"/>
                <w:u w:val="single"/>
              </w:rPr>
              <w:t>4.1.</w:t>
            </w:r>
          </w:hyperlink>
          <w:hyperlink w:anchor="_3x8tuzt">
            <w:r w:rsidR="006C0CB6">
              <w:rPr>
                <w:color w:val="000000"/>
                <w:sz w:val="22"/>
                <w:szCs w:val="22"/>
              </w:rPr>
              <w:tab/>
            </w:r>
          </w:hyperlink>
          <w:r w:rsidR="008B5ED0">
            <w:fldChar w:fldCharType="begin"/>
          </w:r>
          <w:r w:rsidR="006C0CB6">
            <w:instrText xml:space="preserve"> PAGEREF _3x8tuzt \h </w:instrText>
          </w:r>
          <w:r w:rsidR="008B5ED0">
            <w:fldChar w:fldCharType="separate"/>
          </w:r>
          <w:r w:rsidR="006C0CB6">
            <w:rPr>
              <w:rFonts w:ascii="Roboto Condensed" w:eastAsia="Roboto Condensed" w:hAnsi="Roboto Condensed" w:cs="Roboto Condensed"/>
              <w:color w:val="0563C1"/>
              <w:sz w:val="24"/>
              <w:szCs w:val="24"/>
              <w:u w:val="single"/>
            </w:rPr>
            <w:t>Viziunea comunității</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 xml:space="preserve"> 39</w:t>
          </w:r>
          <w:r w:rsidR="008B5ED0">
            <w:fldChar w:fldCharType="end"/>
          </w:r>
        </w:p>
        <w:p w14:paraId="49BB507F" w14:textId="77777777" w:rsidR="008C6483" w:rsidRDefault="00F5627A">
          <w:pPr>
            <w:pStyle w:val="10"/>
            <w:pBdr>
              <w:top w:val="nil"/>
              <w:left w:val="nil"/>
              <w:bottom w:val="nil"/>
              <w:right w:val="nil"/>
              <w:between w:val="nil"/>
            </w:pBdr>
            <w:ind w:left="245"/>
            <w:rPr>
              <w:color w:val="000000"/>
              <w:sz w:val="22"/>
              <w:szCs w:val="22"/>
            </w:rPr>
          </w:pPr>
          <w:hyperlink w:anchor="_2ce457m">
            <w:r w:rsidR="006C0CB6">
              <w:rPr>
                <w:rFonts w:ascii="Roboto Condensed" w:eastAsia="Roboto Condensed" w:hAnsi="Roboto Condensed" w:cs="Roboto Condensed"/>
                <w:color w:val="0563C1"/>
                <w:sz w:val="24"/>
                <w:szCs w:val="24"/>
                <w:u w:val="single"/>
              </w:rPr>
              <w:t>4.2.</w:t>
            </w:r>
          </w:hyperlink>
          <w:hyperlink w:anchor="_2ce457m">
            <w:r w:rsidR="006C0CB6">
              <w:rPr>
                <w:color w:val="000000"/>
                <w:sz w:val="22"/>
                <w:szCs w:val="22"/>
              </w:rPr>
              <w:tab/>
            </w:r>
          </w:hyperlink>
          <w:r w:rsidR="008B5ED0">
            <w:fldChar w:fldCharType="begin"/>
          </w:r>
          <w:r w:rsidR="006C0CB6">
            <w:instrText xml:space="preserve"> PAGEREF _2ce457m \h </w:instrText>
          </w:r>
          <w:r w:rsidR="008B5ED0">
            <w:fldChar w:fldCharType="separate"/>
          </w:r>
          <w:r w:rsidR="006C0CB6">
            <w:rPr>
              <w:rFonts w:ascii="Andika" w:eastAsia="Andika" w:hAnsi="Andika" w:cs="Andika"/>
              <w:color w:val="0563C1"/>
              <w:sz w:val="24"/>
              <w:szCs w:val="24"/>
              <w:u w:val="single"/>
            </w:rPr>
            <w:t>Cadrul și direcțiile strategice</w:t>
          </w:r>
          <w:r w:rsidR="00A74671">
            <w:rPr>
              <w:rFonts w:ascii="Roboto Condensed" w:eastAsia="Roboto Condensed" w:hAnsi="Roboto Condensed" w:cs="Roboto Condensed"/>
              <w:color w:val="000000"/>
              <w:sz w:val="24"/>
              <w:szCs w:val="24"/>
            </w:rPr>
            <w:t>..................................................................................................</w:t>
          </w:r>
          <w:r w:rsidR="006C0CB6">
            <w:rPr>
              <w:rFonts w:ascii="Roboto Condensed" w:eastAsia="Roboto Condensed" w:hAnsi="Roboto Condensed" w:cs="Roboto Condensed"/>
              <w:color w:val="000000"/>
              <w:sz w:val="24"/>
              <w:szCs w:val="24"/>
            </w:rPr>
            <w:t>39</w:t>
          </w:r>
          <w:r w:rsidR="008B5ED0">
            <w:fldChar w:fldCharType="end"/>
          </w:r>
        </w:p>
        <w:p w14:paraId="320BF739" w14:textId="77777777" w:rsidR="008C6483" w:rsidRDefault="00F5627A">
          <w:pPr>
            <w:pStyle w:val="10"/>
            <w:pBdr>
              <w:top w:val="nil"/>
              <w:left w:val="nil"/>
              <w:bottom w:val="nil"/>
              <w:right w:val="nil"/>
              <w:between w:val="nil"/>
            </w:pBdr>
            <w:ind w:left="245"/>
            <w:rPr>
              <w:color w:val="000000"/>
              <w:sz w:val="22"/>
              <w:szCs w:val="22"/>
            </w:rPr>
          </w:pPr>
          <w:hyperlink w:anchor="_rjefff">
            <w:r w:rsidR="006C0CB6">
              <w:rPr>
                <w:rFonts w:ascii="Roboto Condensed" w:eastAsia="Roboto Condensed" w:hAnsi="Roboto Condensed" w:cs="Roboto Condensed"/>
                <w:color w:val="0563C1"/>
                <w:sz w:val="24"/>
                <w:szCs w:val="24"/>
                <w:u w:val="single"/>
              </w:rPr>
              <w:t>4.3.</w:t>
            </w:r>
          </w:hyperlink>
          <w:hyperlink w:anchor="_rjefff">
            <w:r w:rsidR="006C0CB6">
              <w:rPr>
                <w:color w:val="000000"/>
                <w:sz w:val="22"/>
                <w:szCs w:val="22"/>
              </w:rPr>
              <w:tab/>
            </w:r>
          </w:hyperlink>
          <w:r w:rsidR="008B5ED0" w:rsidRPr="00A74671">
            <w:fldChar w:fldCharType="begin"/>
          </w:r>
          <w:r w:rsidR="006C0CB6">
            <w:instrText xml:space="preserve"> PAGEREF _rjefff \h </w:instrText>
          </w:r>
          <w:r w:rsidR="008B5ED0" w:rsidRPr="00A74671">
            <w:fldChar w:fldCharType="separate"/>
          </w:r>
          <w:r w:rsidR="006C0CB6">
            <w:rPr>
              <w:rFonts w:ascii="Andika" w:eastAsia="Andika" w:hAnsi="Andika" w:cs="Andika"/>
              <w:color w:val="0563C1"/>
              <w:sz w:val="24"/>
              <w:szCs w:val="24"/>
              <w:u w:val="single"/>
            </w:rPr>
            <w:t>Planul de</w:t>
          </w:r>
          <w:r w:rsidR="00A74671">
            <w:rPr>
              <w:rFonts w:ascii="Andika" w:eastAsia="Andika" w:hAnsi="Andika" w:cs="Andika"/>
              <w:color w:val="0563C1"/>
              <w:sz w:val="24"/>
              <w:szCs w:val="24"/>
              <w:u w:val="single"/>
            </w:rPr>
            <w:t xml:space="preserve"> a</w:t>
          </w:r>
          <w:r w:rsidR="00851F81">
            <w:rPr>
              <w:rFonts w:ascii="Andika" w:eastAsia="Andika" w:hAnsi="Andika" w:cs="Andika"/>
              <w:color w:val="0563C1"/>
              <w:sz w:val="24"/>
              <w:szCs w:val="24"/>
              <w:u w:val="single"/>
            </w:rPr>
            <w:t>cțiuni pentru anii 2020</w:t>
          </w:r>
          <w:r w:rsidR="00A74671">
            <w:rPr>
              <w:rFonts w:ascii="Andika" w:eastAsia="Andika" w:hAnsi="Andika" w:cs="Andika"/>
              <w:color w:val="0563C1"/>
              <w:sz w:val="24"/>
              <w:szCs w:val="24"/>
              <w:u w:val="single"/>
            </w:rPr>
            <w:t xml:space="preserve"> – </w:t>
          </w:r>
          <w:r w:rsidR="00851F81">
            <w:rPr>
              <w:rFonts w:ascii="Andika" w:eastAsia="Andika" w:hAnsi="Andika" w:cs="Andika"/>
              <w:color w:val="0563C1"/>
              <w:sz w:val="24"/>
              <w:szCs w:val="24"/>
            </w:rPr>
            <w:t>2027</w:t>
          </w:r>
          <w:r w:rsidR="00A74671">
            <w:rPr>
              <w:rFonts w:ascii="Andika" w:eastAsia="Andika" w:hAnsi="Andika" w:cs="Andika"/>
              <w:color w:val="0563C1"/>
              <w:sz w:val="24"/>
              <w:szCs w:val="24"/>
            </w:rPr>
            <w:t>..............................................................................</w:t>
          </w:r>
          <w:r w:rsidR="006C0CB6" w:rsidRPr="00A74671">
            <w:rPr>
              <w:rFonts w:ascii="Roboto Condensed" w:eastAsia="Roboto Condensed" w:hAnsi="Roboto Condensed" w:cs="Roboto Condensed"/>
              <w:color w:val="000000"/>
              <w:sz w:val="24"/>
              <w:szCs w:val="24"/>
            </w:rPr>
            <w:t>40</w:t>
          </w:r>
          <w:r w:rsidR="008B5ED0" w:rsidRPr="00A74671">
            <w:fldChar w:fldCharType="end"/>
          </w:r>
        </w:p>
        <w:p w14:paraId="10180C71" w14:textId="77777777" w:rsidR="008C6483" w:rsidRDefault="00F5627A">
          <w:pPr>
            <w:pStyle w:val="10"/>
            <w:pBdr>
              <w:top w:val="nil"/>
              <w:left w:val="nil"/>
              <w:bottom w:val="nil"/>
              <w:right w:val="nil"/>
              <w:between w:val="nil"/>
            </w:pBdr>
            <w:ind w:left="245"/>
            <w:rPr>
              <w:color w:val="000000"/>
              <w:sz w:val="22"/>
              <w:szCs w:val="22"/>
            </w:rPr>
          </w:pPr>
          <w:hyperlink w:anchor="_3bj1y38">
            <w:r w:rsidR="006C0CB6">
              <w:rPr>
                <w:rFonts w:ascii="Roboto Condensed" w:eastAsia="Roboto Condensed" w:hAnsi="Roboto Condensed" w:cs="Roboto Condensed"/>
                <w:color w:val="0563C1"/>
                <w:sz w:val="24"/>
                <w:szCs w:val="24"/>
                <w:u w:val="single"/>
              </w:rPr>
              <w:t>4.4.</w:t>
            </w:r>
          </w:hyperlink>
          <w:hyperlink w:anchor="_3bj1y38">
            <w:r w:rsidR="006C0CB6">
              <w:rPr>
                <w:color w:val="000000"/>
                <w:sz w:val="22"/>
                <w:szCs w:val="22"/>
              </w:rPr>
              <w:tab/>
            </w:r>
          </w:hyperlink>
          <w:r w:rsidR="008B5ED0">
            <w:fldChar w:fldCharType="begin"/>
          </w:r>
          <w:r w:rsidR="006C0CB6">
            <w:instrText xml:space="preserve"> PAGEREF _3bj1y38 \h </w:instrText>
          </w:r>
          <w:r w:rsidR="008B5ED0">
            <w:fldChar w:fldCharType="separate"/>
          </w:r>
          <w:r w:rsidR="006C0CB6">
            <w:rPr>
              <w:rFonts w:ascii="Andika" w:eastAsia="Andika" w:hAnsi="Andika" w:cs="Andika"/>
              <w:color w:val="0563C1"/>
              <w:sz w:val="24"/>
              <w:szCs w:val="24"/>
              <w:u w:val="single"/>
            </w:rPr>
            <w:t>Planul și cadrul de monitorizare și evaluare</w:t>
          </w:r>
          <w:r w:rsidR="00A74671">
            <w:rPr>
              <w:rFonts w:ascii="Roboto Condensed" w:eastAsia="Roboto Condensed" w:hAnsi="Roboto Condensed" w:cs="Roboto Condensed"/>
              <w:color w:val="000000"/>
              <w:sz w:val="24"/>
              <w:szCs w:val="24"/>
            </w:rPr>
            <w:t xml:space="preserve"> ..........................................................................</w:t>
          </w:r>
          <w:r w:rsidR="006C0CB6">
            <w:rPr>
              <w:rFonts w:ascii="Roboto Condensed" w:eastAsia="Roboto Condensed" w:hAnsi="Roboto Condensed" w:cs="Roboto Condensed"/>
              <w:color w:val="000000"/>
              <w:sz w:val="24"/>
              <w:szCs w:val="24"/>
            </w:rPr>
            <w:t>47</w:t>
          </w:r>
          <w:r w:rsidR="008B5ED0">
            <w:fldChar w:fldCharType="end"/>
          </w:r>
        </w:p>
        <w:p w14:paraId="05A21083" w14:textId="77777777" w:rsidR="008C6483" w:rsidRDefault="00F5627A">
          <w:pPr>
            <w:pStyle w:val="10"/>
            <w:pBdr>
              <w:top w:val="nil"/>
              <w:left w:val="nil"/>
              <w:bottom w:val="nil"/>
              <w:right w:val="nil"/>
              <w:between w:val="nil"/>
            </w:pBdr>
            <w:rPr>
              <w:color w:val="000000"/>
              <w:sz w:val="22"/>
              <w:szCs w:val="22"/>
            </w:rPr>
          </w:pPr>
          <w:hyperlink w:anchor="_1qoc8b1">
            <w:r w:rsidR="006C0CB6">
              <w:rPr>
                <w:rFonts w:ascii="Roboto Condensed" w:eastAsia="Roboto Condensed" w:hAnsi="Roboto Condensed" w:cs="Roboto Condensed"/>
                <w:b/>
                <w:color w:val="0563C1"/>
                <w:sz w:val="24"/>
                <w:szCs w:val="24"/>
                <w:u w:val="single"/>
              </w:rPr>
              <w:t>Anexe</w:t>
            </w:r>
          </w:hyperlink>
          <w:hyperlink w:anchor="_1qoc8b1">
            <w:r w:rsidR="006C0CB6">
              <w:rPr>
                <w:rFonts w:ascii="Roboto Condensed" w:eastAsia="Roboto Condensed" w:hAnsi="Roboto Condensed" w:cs="Roboto Condensed"/>
                <w:b/>
                <w:color w:val="000000"/>
                <w:sz w:val="24"/>
                <w:szCs w:val="24"/>
              </w:rPr>
              <w:tab/>
            </w:r>
            <w:r w:rsidR="00A74671">
              <w:rPr>
                <w:rFonts w:ascii="Roboto Condensed" w:eastAsia="Roboto Condensed" w:hAnsi="Roboto Condensed" w:cs="Roboto Condensed"/>
                <w:b/>
                <w:color w:val="000000"/>
                <w:sz w:val="24"/>
                <w:szCs w:val="24"/>
              </w:rPr>
              <w:t>...............................................................................................................................................</w:t>
            </w:r>
            <w:r w:rsidR="006C0CB6">
              <w:rPr>
                <w:rFonts w:ascii="Roboto Condensed" w:eastAsia="Roboto Condensed" w:hAnsi="Roboto Condensed" w:cs="Roboto Condensed"/>
                <w:b/>
                <w:color w:val="000000"/>
                <w:sz w:val="24"/>
                <w:szCs w:val="24"/>
              </w:rPr>
              <w:t xml:space="preserve"> 50</w:t>
            </w:r>
          </w:hyperlink>
        </w:p>
        <w:p w14:paraId="356033AD" w14:textId="77777777" w:rsidR="008C6483" w:rsidRDefault="00F5627A">
          <w:pPr>
            <w:pStyle w:val="10"/>
            <w:pBdr>
              <w:top w:val="nil"/>
              <w:left w:val="nil"/>
              <w:bottom w:val="nil"/>
              <w:right w:val="nil"/>
              <w:between w:val="nil"/>
            </w:pBdr>
            <w:ind w:left="245"/>
            <w:rPr>
              <w:color w:val="000000"/>
              <w:sz w:val="22"/>
              <w:szCs w:val="22"/>
            </w:rPr>
          </w:pPr>
          <w:hyperlink w:anchor="_4anzqyu">
            <w:r w:rsidR="006C0CB6">
              <w:rPr>
                <w:rFonts w:ascii="Roboto Condensed" w:eastAsia="Roboto Condensed" w:hAnsi="Roboto Condensed" w:cs="Roboto Condensed"/>
                <w:color w:val="0563C1"/>
                <w:sz w:val="24"/>
                <w:szCs w:val="24"/>
                <w:u w:val="single"/>
              </w:rPr>
              <w:t>Anexa 1. Fișe de proiecte</w:t>
            </w:r>
          </w:hyperlink>
          <w:hyperlink w:anchor="_4anzqyu">
            <w:r w:rsidR="00D719C6">
              <w:rPr>
                <w:rFonts w:ascii="Roboto Condensed" w:eastAsia="Roboto Condensed" w:hAnsi="Roboto Condensed" w:cs="Roboto Condensed"/>
                <w:color w:val="000000"/>
                <w:sz w:val="24"/>
                <w:szCs w:val="24"/>
              </w:rPr>
              <w:t xml:space="preserve"> .............................................................................................................</w:t>
            </w:r>
            <w:r w:rsidR="006C0CB6">
              <w:rPr>
                <w:rFonts w:ascii="Roboto Condensed" w:eastAsia="Roboto Condensed" w:hAnsi="Roboto Condensed" w:cs="Roboto Condensed"/>
                <w:color w:val="000000"/>
                <w:sz w:val="24"/>
                <w:szCs w:val="24"/>
              </w:rPr>
              <w:t xml:space="preserve"> 50</w:t>
            </w:r>
          </w:hyperlink>
        </w:p>
        <w:p w14:paraId="46AB55A1" w14:textId="77777777" w:rsidR="008C6483" w:rsidRDefault="00F5627A">
          <w:pPr>
            <w:pStyle w:val="10"/>
            <w:pBdr>
              <w:top w:val="nil"/>
              <w:left w:val="nil"/>
              <w:bottom w:val="nil"/>
              <w:right w:val="nil"/>
              <w:between w:val="nil"/>
            </w:pBdr>
            <w:ind w:left="245"/>
            <w:rPr>
              <w:color w:val="000000"/>
              <w:sz w:val="22"/>
              <w:szCs w:val="22"/>
            </w:rPr>
          </w:pPr>
          <w:hyperlink w:anchor="_2pta16n">
            <w:r w:rsidR="006C0CB6">
              <w:rPr>
                <w:rFonts w:ascii="Roboto Condensed" w:eastAsia="Roboto Condensed" w:hAnsi="Roboto Condensed" w:cs="Roboto Condensed"/>
                <w:color w:val="000000"/>
                <w:sz w:val="24"/>
                <w:szCs w:val="24"/>
              </w:rPr>
              <w:tab/>
            </w:r>
          </w:hyperlink>
          <w:r w:rsidR="008B5ED0">
            <w:fldChar w:fldCharType="end"/>
          </w:r>
        </w:p>
      </w:sdtContent>
    </w:sdt>
    <w:p w14:paraId="3600DCE7"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5A275478" w14:textId="77777777" w:rsidR="008C6483" w:rsidRDefault="008C6483">
      <w:pPr>
        <w:pStyle w:val="10"/>
        <w:pBdr>
          <w:top w:val="nil"/>
          <w:left w:val="nil"/>
          <w:bottom w:val="nil"/>
          <w:right w:val="nil"/>
          <w:between w:val="nil"/>
        </w:pBdr>
        <w:rPr>
          <w:rFonts w:ascii="Roboto Condensed" w:eastAsia="Roboto Condensed" w:hAnsi="Roboto Condensed" w:cs="Roboto Condensed"/>
          <w:b/>
          <w:color w:val="000000"/>
          <w:sz w:val="24"/>
          <w:szCs w:val="24"/>
        </w:rPr>
      </w:pPr>
    </w:p>
    <w:p w14:paraId="31E07588" w14:textId="77777777" w:rsidR="008C6483" w:rsidRDefault="006C0CB6">
      <w:pPr>
        <w:pStyle w:val="10"/>
        <w:widowControl w:val="0"/>
        <w:pBdr>
          <w:top w:val="nil"/>
          <w:left w:val="nil"/>
          <w:bottom w:val="nil"/>
          <w:right w:val="nil"/>
          <w:between w:val="nil"/>
        </w:pBdr>
        <w:spacing w:line="276" w:lineRule="auto"/>
        <w:rPr>
          <w:rFonts w:ascii="Roboto Condensed" w:eastAsia="Roboto Condensed" w:hAnsi="Roboto Condensed" w:cs="Roboto Condensed"/>
          <w:b/>
          <w:color w:val="000000"/>
          <w:sz w:val="24"/>
          <w:szCs w:val="24"/>
        </w:rPr>
      </w:pPr>
      <w:r>
        <w:br w:type="page"/>
      </w:r>
      <w:r>
        <w:rPr>
          <w:rFonts w:ascii="Roboto Condensed" w:eastAsia="Roboto Condensed" w:hAnsi="Roboto Condensed" w:cs="Roboto Condensed"/>
          <w:b/>
          <w:color w:val="000000"/>
          <w:sz w:val="24"/>
          <w:szCs w:val="24"/>
        </w:rPr>
        <w:lastRenderedPageBreak/>
        <w:t>Lista figurilor</w:t>
      </w:r>
    </w:p>
    <w:sdt>
      <w:sdtPr>
        <w:id w:val="113483646"/>
        <w:docPartObj>
          <w:docPartGallery w:val="Table of Contents"/>
          <w:docPartUnique/>
        </w:docPartObj>
      </w:sdtPr>
      <w:sdtEndPr/>
      <w:sdtContent>
        <w:p w14:paraId="0B09B881" w14:textId="77777777" w:rsidR="0073637F" w:rsidRPr="0073637F" w:rsidRDefault="008B5ED0" w:rsidP="0073637F">
          <w:pPr>
            <w:pStyle w:val="10"/>
            <w:pBdr>
              <w:top w:val="nil"/>
              <w:left w:val="nil"/>
              <w:bottom w:val="nil"/>
              <w:right w:val="nil"/>
              <w:between w:val="nil"/>
            </w:pBdr>
            <w:tabs>
              <w:tab w:val="right" w:pos="9628"/>
            </w:tabs>
            <w:rPr>
              <w:b/>
              <w:bCs/>
              <w:noProof/>
              <w:lang w:val="en-US"/>
            </w:rPr>
          </w:pPr>
          <w:r>
            <w:fldChar w:fldCharType="begin"/>
          </w:r>
          <w:r w:rsidR="006C0CB6">
            <w:instrText xml:space="preserve"> TOC \h \u \z </w:instrText>
          </w:r>
          <w:r>
            <w:fldChar w:fldCharType="separate"/>
          </w:r>
          <w:r w:rsidR="0073637F" w:rsidRPr="0073637F">
            <w:rPr>
              <w:b/>
              <w:bCs/>
              <w:noProof/>
              <w:lang w:val="en-US"/>
            </w:rPr>
            <w:t xml:space="preserve">Figura 1. Structura terenurilor </w:t>
          </w:r>
          <w:r w:rsidR="0073637F">
            <w:rPr>
              <w:b/>
              <w:bCs/>
              <w:noProof/>
              <w:lang w:val="en-US"/>
            </w:rPr>
            <w:t>…………………………………………………………………………………………………………………….……..….</w:t>
          </w:r>
          <w:r w:rsidR="0073637F" w:rsidRPr="0073637F">
            <w:rPr>
              <w:b/>
              <w:bCs/>
              <w:noProof/>
              <w:lang w:val="en-US"/>
            </w:rPr>
            <w:t>11</w:t>
          </w:r>
        </w:p>
        <w:p w14:paraId="0EF7D507" w14:textId="77777777" w:rsidR="0073637F" w:rsidRPr="0073637F" w:rsidRDefault="0073637F" w:rsidP="0073637F">
          <w:pPr>
            <w:pStyle w:val="10"/>
            <w:pBdr>
              <w:top w:val="nil"/>
              <w:left w:val="nil"/>
              <w:bottom w:val="nil"/>
              <w:right w:val="nil"/>
              <w:between w:val="nil"/>
            </w:pBdr>
            <w:tabs>
              <w:tab w:val="right" w:pos="9628"/>
            </w:tabs>
            <w:rPr>
              <w:b/>
              <w:bCs/>
              <w:noProof/>
              <w:lang w:val="en-US"/>
            </w:rPr>
          </w:pPr>
          <w:r w:rsidRPr="0073637F">
            <w:rPr>
              <w:b/>
              <w:bCs/>
              <w:noProof/>
              <w:lang w:val="en-US"/>
            </w:rPr>
            <w:t>Figura 2. Proporţia populaţiei pe gen, anul 202</w:t>
          </w:r>
          <w:r>
            <w:rPr>
              <w:b/>
              <w:bCs/>
              <w:noProof/>
              <w:lang w:val="en-US"/>
            </w:rPr>
            <w:t>1</w:t>
          </w:r>
          <w:r w:rsidRPr="0073637F">
            <w:rPr>
              <w:b/>
              <w:bCs/>
              <w:noProof/>
              <w:lang w:val="en-US"/>
            </w:rPr>
            <w:t xml:space="preserve"> </w:t>
          </w:r>
          <w:r>
            <w:rPr>
              <w:b/>
              <w:bCs/>
              <w:noProof/>
              <w:lang w:val="en-US"/>
            </w:rPr>
            <w:t>………………………………………………………………………………………….………..</w:t>
          </w:r>
          <w:r w:rsidRPr="0073637F">
            <w:rPr>
              <w:b/>
              <w:bCs/>
              <w:noProof/>
              <w:lang w:val="en-US"/>
            </w:rPr>
            <w:t>13</w:t>
          </w:r>
        </w:p>
        <w:p w14:paraId="54B42ECE" w14:textId="77777777" w:rsidR="0073637F" w:rsidRPr="0073637F" w:rsidRDefault="0073637F" w:rsidP="0073637F">
          <w:pPr>
            <w:pStyle w:val="10"/>
            <w:pBdr>
              <w:top w:val="nil"/>
              <w:left w:val="nil"/>
              <w:bottom w:val="nil"/>
              <w:right w:val="nil"/>
              <w:between w:val="nil"/>
            </w:pBdr>
            <w:tabs>
              <w:tab w:val="right" w:pos="9628"/>
            </w:tabs>
            <w:rPr>
              <w:b/>
              <w:bCs/>
              <w:noProof/>
              <w:lang w:val="en-US"/>
            </w:rPr>
          </w:pPr>
          <w:r w:rsidRPr="0073637F">
            <w:rPr>
              <w:b/>
              <w:bCs/>
              <w:noProof/>
              <w:lang w:val="en-US"/>
            </w:rPr>
            <w:t xml:space="preserve">Figura 3. Evoluţia numărului de naşteri şi decese </w:t>
          </w:r>
          <w:r>
            <w:rPr>
              <w:b/>
              <w:bCs/>
              <w:noProof/>
              <w:lang w:val="en-US"/>
            </w:rPr>
            <w:t>………………………………………………………………………………………….…….…</w:t>
          </w:r>
          <w:r w:rsidRPr="0073637F">
            <w:rPr>
              <w:b/>
              <w:bCs/>
              <w:noProof/>
              <w:lang w:val="en-US"/>
            </w:rPr>
            <w:t>14</w:t>
          </w:r>
        </w:p>
        <w:p w14:paraId="1F7476B2" w14:textId="77777777" w:rsidR="0073637F" w:rsidRPr="0073637F" w:rsidRDefault="0073637F" w:rsidP="0073637F">
          <w:pPr>
            <w:pStyle w:val="10"/>
            <w:pBdr>
              <w:top w:val="nil"/>
              <w:left w:val="nil"/>
              <w:bottom w:val="nil"/>
              <w:right w:val="nil"/>
              <w:between w:val="nil"/>
            </w:pBdr>
            <w:tabs>
              <w:tab w:val="right" w:pos="9628"/>
            </w:tabs>
            <w:rPr>
              <w:b/>
              <w:bCs/>
              <w:noProof/>
              <w:lang w:val="en-US"/>
            </w:rPr>
          </w:pPr>
          <w:r w:rsidRPr="0073637F">
            <w:rPr>
              <w:b/>
              <w:bCs/>
              <w:noProof/>
              <w:lang w:val="en-US"/>
            </w:rPr>
            <w:t xml:space="preserve">Figura 4. Evoluţia numărului de persoane plecate şi venite oficial în </w:t>
          </w:r>
          <w:r>
            <w:rPr>
              <w:b/>
              <w:bCs/>
              <w:noProof/>
              <w:lang w:val="en-US"/>
            </w:rPr>
            <w:t>Boșcana</w:t>
          </w:r>
          <w:r w:rsidRPr="0073637F">
            <w:rPr>
              <w:b/>
              <w:bCs/>
              <w:noProof/>
              <w:lang w:val="en-US"/>
            </w:rPr>
            <w:t>(2014-2019)</w:t>
          </w:r>
          <w:r>
            <w:rPr>
              <w:b/>
              <w:bCs/>
              <w:noProof/>
              <w:lang w:val="en-US"/>
            </w:rPr>
            <w:t>…………………………..………..</w:t>
          </w:r>
          <w:r w:rsidRPr="0073637F">
            <w:rPr>
              <w:b/>
              <w:bCs/>
              <w:noProof/>
              <w:lang w:val="en-US"/>
            </w:rPr>
            <w:t xml:space="preserve"> 16</w:t>
          </w:r>
        </w:p>
        <w:p w14:paraId="51FA46AE" w14:textId="77777777" w:rsidR="0073637F" w:rsidRPr="0073637F" w:rsidRDefault="0073637F" w:rsidP="0073637F">
          <w:pPr>
            <w:pStyle w:val="10"/>
            <w:pBdr>
              <w:top w:val="nil"/>
              <w:left w:val="nil"/>
              <w:bottom w:val="nil"/>
              <w:right w:val="nil"/>
              <w:between w:val="nil"/>
            </w:pBdr>
            <w:tabs>
              <w:tab w:val="right" w:pos="9628"/>
            </w:tabs>
            <w:rPr>
              <w:b/>
              <w:bCs/>
              <w:noProof/>
              <w:lang w:val="en-US"/>
            </w:rPr>
          </w:pPr>
          <w:r w:rsidRPr="0073637F">
            <w:rPr>
              <w:b/>
              <w:bCs/>
              <w:noProof/>
              <w:lang w:val="en-US"/>
            </w:rPr>
            <w:t>Figura 5. Agenţii economici după forma organizatorico-juridică</w:t>
          </w:r>
          <w:r>
            <w:rPr>
              <w:b/>
              <w:bCs/>
              <w:noProof/>
              <w:lang w:val="en-US"/>
            </w:rPr>
            <w:t>……………………………………………..</w:t>
          </w:r>
          <w:r w:rsidRPr="0073637F">
            <w:rPr>
              <w:b/>
              <w:bCs/>
              <w:noProof/>
              <w:lang w:val="en-US"/>
            </w:rPr>
            <w:t xml:space="preserve"> </w:t>
          </w:r>
          <w:r>
            <w:rPr>
              <w:b/>
              <w:bCs/>
              <w:noProof/>
              <w:lang w:val="en-US"/>
            </w:rPr>
            <w:t>……………………….…….</w:t>
          </w:r>
          <w:r w:rsidRPr="0073637F">
            <w:rPr>
              <w:b/>
              <w:bCs/>
              <w:noProof/>
              <w:lang w:val="en-US"/>
            </w:rPr>
            <w:t>22</w:t>
          </w:r>
        </w:p>
        <w:p w14:paraId="09766E03" w14:textId="77777777" w:rsidR="0073637F" w:rsidRPr="0073637F" w:rsidRDefault="0073637F" w:rsidP="0073637F">
          <w:pPr>
            <w:pStyle w:val="10"/>
            <w:pBdr>
              <w:top w:val="nil"/>
              <w:left w:val="nil"/>
              <w:bottom w:val="nil"/>
              <w:right w:val="nil"/>
              <w:between w:val="nil"/>
            </w:pBdr>
            <w:tabs>
              <w:tab w:val="right" w:pos="9628"/>
            </w:tabs>
            <w:rPr>
              <w:b/>
              <w:bCs/>
              <w:noProof/>
              <w:lang w:val="en-US"/>
            </w:rPr>
          </w:pPr>
          <w:r w:rsidRPr="0073637F">
            <w:rPr>
              <w:b/>
              <w:bCs/>
              <w:noProof/>
              <w:lang w:val="en-US"/>
            </w:rPr>
            <w:t>Figur</w:t>
          </w:r>
          <w:r>
            <w:rPr>
              <w:b/>
              <w:bCs/>
              <w:noProof/>
              <w:lang w:val="en-US"/>
            </w:rPr>
            <w:t xml:space="preserve">a 6. Structura fondului funciar </w:t>
          </w:r>
          <w:r w:rsidRPr="0073637F">
            <w:rPr>
              <w:b/>
              <w:bCs/>
              <w:noProof/>
              <w:lang w:val="en-US"/>
            </w:rPr>
            <w:t>%.</w:t>
          </w:r>
          <w:r>
            <w:rPr>
              <w:b/>
              <w:bCs/>
              <w:noProof/>
              <w:lang w:val="en-US"/>
            </w:rPr>
            <w:t>....................................................................................................................</w:t>
          </w:r>
          <w:r w:rsidRPr="0073637F">
            <w:rPr>
              <w:b/>
              <w:bCs/>
              <w:noProof/>
              <w:lang w:val="en-US"/>
            </w:rPr>
            <w:t xml:space="preserve"> 24</w:t>
          </w:r>
        </w:p>
        <w:p w14:paraId="1F6712AD" w14:textId="77777777" w:rsidR="0073637F" w:rsidRPr="0073637F" w:rsidRDefault="0073637F" w:rsidP="0073637F">
          <w:pPr>
            <w:pStyle w:val="10"/>
            <w:pBdr>
              <w:top w:val="nil"/>
              <w:left w:val="nil"/>
              <w:bottom w:val="nil"/>
              <w:right w:val="nil"/>
              <w:between w:val="nil"/>
            </w:pBdr>
            <w:tabs>
              <w:tab w:val="right" w:pos="9628"/>
            </w:tabs>
            <w:rPr>
              <w:b/>
              <w:bCs/>
              <w:noProof/>
              <w:lang w:val="en-US"/>
            </w:rPr>
          </w:pPr>
          <w:r w:rsidRPr="0073637F">
            <w:rPr>
              <w:b/>
              <w:bCs/>
              <w:noProof/>
              <w:lang w:val="en-US"/>
            </w:rPr>
            <w:t>Figura 7. Rețe</w:t>
          </w:r>
          <w:r>
            <w:rPr>
              <w:b/>
              <w:bCs/>
              <w:noProof/>
              <w:lang w:val="en-US"/>
            </w:rPr>
            <w:t>a</w:t>
          </w:r>
          <w:r w:rsidRPr="0073637F">
            <w:rPr>
              <w:b/>
              <w:bCs/>
              <w:noProof/>
              <w:lang w:val="en-US"/>
            </w:rPr>
            <w:t>ua rutieră locală</w:t>
          </w:r>
          <w:r>
            <w:rPr>
              <w:b/>
              <w:bCs/>
              <w:noProof/>
              <w:lang w:val="en-US"/>
            </w:rPr>
            <w:t>……………………………………………………………………………………………………</w:t>
          </w:r>
          <w:r w:rsidR="002944C0">
            <w:rPr>
              <w:b/>
              <w:bCs/>
              <w:noProof/>
              <w:lang w:val="en-US"/>
            </w:rPr>
            <w:t>.</w:t>
          </w:r>
          <w:r>
            <w:rPr>
              <w:b/>
              <w:bCs/>
              <w:noProof/>
              <w:lang w:val="en-US"/>
            </w:rPr>
            <w:t>………………………. 26</w:t>
          </w:r>
        </w:p>
        <w:p w14:paraId="5044496B" w14:textId="77777777" w:rsidR="0073637F" w:rsidRPr="0073637F" w:rsidRDefault="0073637F" w:rsidP="0073637F">
          <w:pPr>
            <w:pStyle w:val="10"/>
            <w:pBdr>
              <w:top w:val="nil"/>
              <w:left w:val="nil"/>
              <w:bottom w:val="nil"/>
              <w:right w:val="nil"/>
              <w:between w:val="nil"/>
            </w:pBdr>
            <w:tabs>
              <w:tab w:val="right" w:pos="9628"/>
            </w:tabs>
            <w:rPr>
              <w:b/>
              <w:bCs/>
              <w:noProof/>
              <w:lang w:val="en-US"/>
            </w:rPr>
          </w:pPr>
          <w:r w:rsidRPr="0073637F">
            <w:rPr>
              <w:b/>
              <w:bCs/>
              <w:noProof/>
              <w:lang w:val="en-US"/>
            </w:rPr>
            <w:t>Figura 9. Dinamica veniturilor, mii lei ( 2016-2020)</w:t>
          </w:r>
          <w:r>
            <w:rPr>
              <w:b/>
              <w:bCs/>
              <w:noProof/>
              <w:lang w:val="en-US"/>
            </w:rPr>
            <w:t>…………………………………………………………</w:t>
          </w:r>
          <w:r w:rsidR="002944C0">
            <w:rPr>
              <w:b/>
              <w:bCs/>
              <w:noProof/>
              <w:lang w:val="en-US"/>
            </w:rPr>
            <w:t>………………………….</w:t>
          </w:r>
          <w:r>
            <w:rPr>
              <w:b/>
              <w:bCs/>
              <w:noProof/>
              <w:lang w:val="en-US"/>
            </w:rPr>
            <w:t>…………</w:t>
          </w:r>
          <w:r w:rsidRPr="0073637F">
            <w:rPr>
              <w:b/>
              <w:bCs/>
              <w:noProof/>
              <w:lang w:val="en-US"/>
            </w:rPr>
            <w:t>. 32</w:t>
          </w:r>
        </w:p>
        <w:p w14:paraId="66C16E27" w14:textId="77777777" w:rsidR="0073637F" w:rsidRPr="0073637F" w:rsidRDefault="0073637F" w:rsidP="0073637F">
          <w:pPr>
            <w:pStyle w:val="10"/>
            <w:pBdr>
              <w:top w:val="nil"/>
              <w:left w:val="nil"/>
              <w:bottom w:val="nil"/>
              <w:right w:val="nil"/>
              <w:between w:val="nil"/>
            </w:pBdr>
            <w:tabs>
              <w:tab w:val="right" w:pos="9628"/>
            </w:tabs>
            <w:rPr>
              <w:b/>
              <w:bCs/>
              <w:noProof/>
              <w:lang w:val="en-US"/>
            </w:rPr>
          </w:pPr>
          <w:r w:rsidRPr="0073637F">
            <w:rPr>
              <w:b/>
              <w:bCs/>
              <w:noProof/>
              <w:lang w:val="en-US"/>
            </w:rPr>
            <w:t>Figura 10. Structura cheltuielilor, anul 2020</w:t>
          </w:r>
          <w:r w:rsidR="002944C0">
            <w:rPr>
              <w:b/>
              <w:bCs/>
              <w:noProof/>
              <w:lang w:val="en-US"/>
            </w:rPr>
            <w:t>…………………………………………………………………………………………………………..</w:t>
          </w:r>
          <w:r w:rsidRPr="0073637F">
            <w:rPr>
              <w:b/>
              <w:bCs/>
              <w:noProof/>
              <w:lang w:val="en-US"/>
            </w:rPr>
            <w:t xml:space="preserve"> 32</w:t>
          </w:r>
        </w:p>
        <w:p w14:paraId="25ABB7AB" w14:textId="77777777" w:rsidR="008C6483" w:rsidRDefault="0073637F" w:rsidP="0073637F">
          <w:pPr>
            <w:pStyle w:val="10"/>
            <w:pBdr>
              <w:top w:val="nil"/>
              <w:left w:val="nil"/>
              <w:bottom w:val="nil"/>
              <w:right w:val="nil"/>
              <w:between w:val="nil"/>
            </w:pBdr>
            <w:tabs>
              <w:tab w:val="right" w:pos="9628"/>
            </w:tabs>
            <w:rPr>
              <w:color w:val="000000"/>
              <w:sz w:val="22"/>
              <w:szCs w:val="22"/>
            </w:rPr>
          </w:pPr>
          <w:r w:rsidRPr="0073637F">
            <w:rPr>
              <w:b/>
              <w:bCs/>
              <w:noProof/>
              <w:lang w:val="en-US"/>
            </w:rPr>
            <w:t xml:space="preserve">Figura 11. Structura cadrului instituțional de monitorizare și implementare a Strategiei </w:t>
          </w:r>
          <w:r w:rsidR="002944C0">
            <w:rPr>
              <w:b/>
              <w:bCs/>
              <w:noProof/>
              <w:lang w:val="en-US"/>
            </w:rPr>
            <w:t>…………………………</w:t>
          </w:r>
          <w:r w:rsidR="00E026D4">
            <w:rPr>
              <w:b/>
              <w:bCs/>
              <w:noProof/>
              <w:lang w:val="en-US"/>
            </w:rPr>
            <w:t xml:space="preserve"> …………..</w:t>
          </w:r>
          <w:r w:rsidR="002944C0">
            <w:rPr>
              <w:b/>
              <w:bCs/>
              <w:noProof/>
              <w:lang w:val="en-US"/>
            </w:rPr>
            <w:t>4</w:t>
          </w:r>
          <w:r w:rsidR="006D7000">
            <w:rPr>
              <w:b/>
              <w:bCs/>
              <w:noProof/>
              <w:lang w:val="en-US"/>
            </w:rPr>
            <w:t>7</w:t>
          </w:r>
          <w:r w:rsidR="006C0CB6" w:rsidRPr="0073637F">
            <w:rPr>
              <w:b/>
              <w:bCs/>
              <w:noProof/>
              <w:lang w:val="en-US"/>
            </w:rPr>
            <w:t>.</w:t>
          </w:r>
          <w:r w:rsidR="008B5ED0">
            <w:fldChar w:fldCharType="end"/>
          </w:r>
        </w:p>
      </w:sdtContent>
    </w:sdt>
    <w:p w14:paraId="47B1EB5F" w14:textId="77777777" w:rsidR="008C6483" w:rsidRDefault="008C6483">
      <w:pPr>
        <w:pStyle w:val="10"/>
        <w:pBdr>
          <w:top w:val="nil"/>
          <w:left w:val="nil"/>
          <w:bottom w:val="nil"/>
          <w:right w:val="nil"/>
          <w:between w:val="nil"/>
        </w:pBdr>
        <w:rPr>
          <w:rFonts w:ascii="Roboto Condensed" w:eastAsia="Roboto Condensed" w:hAnsi="Roboto Condensed" w:cs="Roboto Condensed"/>
          <w:b/>
          <w:color w:val="000000"/>
          <w:sz w:val="22"/>
          <w:szCs w:val="22"/>
          <w:highlight w:val="yellow"/>
        </w:rPr>
      </w:pPr>
    </w:p>
    <w:p w14:paraId="0F9F6399"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70BC8E04"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4"/>
          <w:szCs w:val="24"/>
        </w:rPr>
      </w:pPr>
      <w:r>
        <w:rPr>
          <w:rFonts w:ascii="Roboto Condensed" w:eastAsia="Roboto Condensed" w:hAnsi="Roboto Condensed" w:cs="Roboto Condensed"/>
          <w:b/>
          <w:color w:val="000000"/>
          <w:sz w:val="24"/>
          <w:szCs w:val="24"/>
        </w:rPr>
        <w:t>Lista tabelelor</w:t>
      </w:r>
    </w:p>
    <w:sdt>
      <w:sdtPr>
        <w:id w:val="113483647"/>
        <w:docPartObj>
          <w:docPartGallery w:val="Table of Contents"/>
          <w:docPartUnique/>
        </w:docPartObj>
      </w:sdtPr>
      <w:sdtEndPr/>
      <w:sdtContent>
        <w:p w14:paraId="0CA11A74" w14:textId="77777777" w:rsidR="008C6483" w:rsidRDefault="008B5ED0">
          <w:pPr>
            <w:pStyle w:val="10"/>
            <w:pBdr>
              <w:top w:val="nil"/>
              <w:left w:val="nil"/>
              <w:bottom w:val="nil"/>
              <w:right w:val="nil"/>
              <w:between w:val="nil"/>
            </w:pBdr>
            <w:tabs>
              <w:tab w:val="right" w:pos="9628"/>
            </w:tabs>
            <w:rPr>
              <w:color w:val="000000"/>
            </w:rPr>
          </w:pPr>
          <w:r>
            <w:fldChar w:fldCharType="begin"/>
          </w:r>
          <w:r w:rsidR="006C0CB6">
            <w:instrText xml:space="preserve"> TOC \h \u \z </w:instrText>
          </w:r>
          <w:r>
            <w:fldChar w:fldCharType="separate"/>
          </w:r>
          <w:hyperlink w:anchor="_14ykbeg">
            <w:r w:rsidR="006C0CB6">
              <w:rPr>
                <w:rFonts w:ascii="Roboto Condensed" w:eastAsia="Roboto Condensed" w:hAnsi="Roboto Condensed" w:cs="Roboto Condensed"/>
                <w:color w:val="0563C1"/>
                <w:sz w:val="22"/>
                <w:szCs w:val="22"/>
                <w:u w:val="single"/>
              </w:rPr>
              <w:t>Tabelul 1. Componența grupului pentru planificare strategică</w:t>
            </w:r>
          </w:hyperlink>
          <w:hyperlink w:anchor="_14ykbeg">
            <w:r w:rsidR="006C0CB6">
              <w:rPr>
                <w:rFonts w:ascii="Roboto Condensed" w:eastAsia="Roboto Condensed" w:hAnsi="Roboto Condensed" w:cs="Roboto Condensed"/>
                <w:color w:val="000000"/>
                <w:sz w:val="22"/>
                <w:szCs w:val="22"/>
              </w:rPr>
              <w:tab/>
              <w:t>6</w:t>
            </w:r>
          </w:hyperlink>
        </w:p>
        <w:p w14:paraId="1B80964E" w14:textId="77777777" w:rsidR="008C6483" w:rsidRDefault="00F5627A">
          <w:pPr>
            <w:pStyle w:val="10"/>
            <w:pBdr>
              <w:top w:val="nil"/>
              <w:left w:val="nil"/>
              <w:bottom w:val="nil"/>
              <w:right w:val="nil"/>
              <w:between w:val="nil"/>
            </w:pBdr>
            <w:tabs>
              <w:tab w:val="right" w:pos="9628"/>
            </w:tabs>
            <w:rPr>
              <w:color w:val="000000"/>
            </w:rPr>
          </w:pPr>
          <w:hyperlink w:anchor="_3oy7u29">
            <w:r w:rsidR="006C0CB6">
              <w:rPr>
                <w:rFonts w:ascii="Roboto Condensed" w:eastAsia="Roboto Condensed" w:hAnsi="Roboto Condensed" w:cs="Roboto Condensed"/>
                <w:color w:val="0563C1"/>
                <w:sz w:val="22"/>
                <w:szCs w:val="22"/>
                <w:u w:val="single"/>
              </w:rPr>
              <w:t>Tabelul 2. Indicatori socio-economici</w:t>
            </w:r>
          </w:hyperlink>
          <w:hyperlink w:anchor="_3oy7u29">
            <w:r w:rsidR="006C0CB6">
              <w:rPr>
                <w:rFonts w:ascii="Roboto Condensed" w:eastAsia="Roboto Condensed" w:hAnsi="Roboto Condensed" w:cs="Roboto Condensed"/>
                <w:color w:val="000000"/>
                <w:sz w:val="22"/>
                <w:szCs w:val="22"/>
              </w:rPr>
              <w:tab/>
              <w:t>8</w:t>
            </w:r>
          </w:hyperlink>
        </w:p>
        <w:p w14:paraId="2F12F0B9" w14:textId="77777777" w:rsidR="008C6483" w:rsidRDefault="00F5627A">
          <w:pPr>
            <w:pStyle w:val="10"/>
            <w:pBdr>
              <w:top w:val="nil"/>
              <w:left w:val="nil"/>
              <w:bottom w:val="nil"/>
              <w:right w:val="nil"/>
              <w:between w:val="nil"/>
            </w:pBdr>
            <w:tabs>
              <w:tab w:val="right" w:pos="9628"/>
            </w:tabs>
            <w:rPr>
              <w:color w:val="000000"/>
            </w:rPr>
          </w:pPr>
          <w:hyperlink w:anchor="_2xcytpi">
            <w:r w:rsidR="006C0CB6">
              <w:rPr>
                <w:rFonts w:ascii="Roboto Condensed" w:eastAsia="Roboto Condensed" w:hAnsi="Roboto Condensed" w:cs="Roboto Condensed"/>
                <w:color w:val="0563C1"/>
                <w:sz w:val="22"/>
                <w:szCs w:val="22"/>
                <w:u w:val="single"/>
              </w:rPr>
              <w:t>Tabelul 3. Populaţia natalitatea, mortalitatea şi migraţia populaţiei.</w:t>
            </w:r>
          </w:hyperlink>
          <w:hyperlink w:anchor="_2xcytpi">
            <w:r w:rsidR="006C0CB6">
              <w:rPr>
                <w:rFonts w:ascii="Roboto Condensed" w:eastAsia="Roboto Condensed" w:hAnsi="Roboto Condensed" w:cs="Roboto Condensed"/>
                <w:color w:val="000000"/>
                <w:sz w:val="22"/>
                <w:szCs w:val="22"/>
              </w:rPr>
              <w:tab/>
              <w:t>13</w:t>
            </w:r>
          </w:hyperlink>
        </w:p>
        <w:p w14:paraId="04A9C081" w14:textId="77777777" w:rsidR="008C6483" w:rsidRDefault="00F5627A">
          <w:pPr>
            <w:pStyle w:val="10"/>
            <w:pBdr>
              <w:top w:val="nil"/>
              <w:left w:val="nil"/>
              <w:bottom w:val="nil"/>
              <w:right w:val="nil"/>
              <w:between w:val="nil"/>
            </w:pBdr>
            <w:tabs>
              <w:tab w:val="right" w:pos="9628"/>
            </w:tabs>
            <w:rPr>
              <w:color w:val="000000"/>
            </w:rPr>
          </w:pPr>
          <w:hyperlink w:anchor="_243i4a2">
            <w:r w:rsidR="006C0CB6">
              <w:rPr>
                <w:rFonts w:ascii="Roboto Condensed" w:eastAsia="Roboto Condensed" w:hAnsi="Roboto Condensed" w:cs="Roboto Condensed"/>
                <w:color w:val="0563C1"/>
                <w:sz w:val="22"/>
                <w:szCs w:val="22"/>
                <w:u w:val="single"/>
              </w:rPr>
              <w:t>Tabelul 4. Populația după caracteristici sociale (la început de an 2020)</w:t>
            </w:r>
          </w:hyperlink>
          <w:hyperlink w:anchor="_243i4a2">
            <w:r w:rsidR="006C0CB6">
              <w:rPr>
                <w:rFonts w:ascii="Roboto Condensed" w:eastAsia="Roboto Condensed" w:hAnsi="Roboto Condensed" w:cs="Roboto Condensed"/>
                <w:color w:val="000000"/>
                <w:sz w:val="22"/>
                <w:szCs w:val="22"/>
              </w:rPr>
              <w:tab/>
              <w:t>15</w:t>
            </w:r>
          </w:hyperlink>
        </w:p>
        <w:p w14:paraId="7F4AB96D" w14:textId="77777777" w:rsidR="008C6483" w:rsidRDefault="00F5627A">
          <w:pPr>
            <w:pStyle w:val="10"/>
            <w:pBdr>
              <w:top w:val="nil"/>
              <w:left w:val="nil"/>
              <w:bottom w:val="nil"/>
              <w:right w:val="nil"/>
              <w:between w:val="nil"/>
            </w:pBdr>
            <w:tabs>
              <w:tab w:val="right" w:pos="9628"/>
            </w:tabs>
            <w:rPr>
              <w:color w:val="000000"/>
            </w:rPr>
          </w:pPr>
          <w:hyperlink w:anchor="_qsh70q">
            <w:r w:rsidR="006C0CB6">
              <w:rPr>
                <w:rFonts w:ascii="Roboto Condensed" w:eastAsia="Roboto Condensed" w:hAnsi="Roboto Condensed" w:cs="Roboto Condensed"/>
                <w:color w:val="0563C1"/>
                <w:sz w:val="22"/>
                <w:szCs w:val="22"/>
                <w:u w:val="single"/>
              </w:rPr>
              <w:t>Tabelul 5. Forța de muncă.</w:t>
            </w:r>
          </w:hyperlink>
          <w:hyperlink w:anchor="_qsh70q">
            <w:r w:rsidR="006C0CB6">
              <w:rPr>
                <w:rFonts w:ascii="Roboto Condensed" w:eastAsia="Roboto Condensed" w:hAnsi="Roboto Condensed" w:cs="Roboto Condensed"/>
                <w:color w:val="000000"/>
                <w:sz w:val="22"/>
                <w:szCs w:val="22"/>
              </w:rPr>
              <w:tab/>
              <w:t>15</w:t>
            </w:r>
          </w:hyperlink>
        </w:p>
        <w:p w14:paraId="70B87D03" w14:textId="77777777" w:rsidR="008C6483" w:rsidRDefault="00F5627A">
          <w:pPr>
            <w:pStyle w:val="10"/>
            <w:pBdr>
              <w:top w:val="nil"/>
              <w:left w:val="nil"/>
              <w:bottom w:val="nil"/>
              <w:right w:val="nil"/>
              <w:between w:val="nil"/>
            </w:pBdr>
            <w:tabs>
              <w:tab w:val="right" w:pos="9628"/>
            </w:tabs>
            <w:rPr>
              <w:color w:val="000000"/>
            </w:rPr>
          </w:pPr>
          <w:hyperlink w:anchor="_3as4poj">
            <w:r w:rsidR="006C0CB6">
              <w:rPr>
                <w:rFonts w:ascii="Roboto Condensed" w:eastAsia="Roboto Condensed" w:hAnsi="Roboto Condensed" w:cs="Roboto Condensed"/>
                <w:color w:val="0563C1"/>
                <w:sz w:val="22"/>
                <w:szCs w:val="22"/>
                <w:u w:val="single"/>
              </w:rPr>
              <w:t>Tabelul 6. Repartizarea populației ocupate pe principalele tipuri de activități economice, persoane</w:t>
            </w:r>
          </w:hyperlink>
          <w:hyperlink w:anchor="_3as4poj">
            <w:r w:rsidR="006C0CB6">
              <w:rPr>
                <w:rFonts w:ascii="Roboto Condensed" w:eastAsia="Roboto Condensed" w:hAnsi="Roboto Condensed" w:cs="Roboto Condensed"/>
                <w:color w:val="000000"/>
                <w:sz w:val="22"/>
                <w:szCs w:val="22"/>
              </w:rPr>
              <w:tab/>
              <w:t>15</w:t>
            </w:r>
          </w:hyperlink>
        </w:p>
        <w:p w14:paraId="70A0C403" w14:textId="77777777" w:rsidR="008C6483" w:rsidRDefault="00F5627A">
          <w:pPr>
            <w:pStyle w:val="10"/>
            <w:pBdr>
              <w:top w:val="nil"/>
              <w:left w:val="nil"/>
              <w:bottom w:val="nil"/>
              <w:right w:val="nil"/>
              <w:between w:val="nil"/>
            </w:pBdr>
            <w:tabs>
              <w:tab w:val="right" w:pos="9628"/>
            </w:tabs>
            <w:rPr>
              <w:color w:val="000000"/>
            </w:rPr>
          </w:pPr>
          <w:hyperlink w:anchor="_3o7alnk">
            <w:r w:rsidR="006C0CB6">
              <w:rPr>
                <w:rFonts w:ascii="Roboto Condensed" w:eastAsia="Roboto Condensed" w:hAnsi="Roboto Condensed" w:cs="Roboto Condensed"/>
                <w:color w:val="0563C1"/>
                <w:sz w:val="22"/>
                <w:szCs w:val="22"/>
                <w:u w:val="single"/>
              </w:rPr>
              <w:t>Tabelul 7. Persoane cu dizabilităţi (la început de an 2020).</w:t>
            </w:r>
          </w:hyperlink>
          <w:hyperlink w:anchor="_3o7alnk">
            <w:r w:rsidR="006C0CB6">
              <w:rPr>
                <w:rFonts w:ascii="Roboto Condensed" w:eastAsia="Roboto Condensed" w:hAnsi="Roboto Condensed" w:cs="Roboto Condensed"/>
                <w:color w:val="000000"/>
                <w:sz w:val="22"/>
                <w:szCs w:val="22"/>
              </w:rPr>
              <w:tab/>
              <w:t>16</w:t>
            </w:r>
          </w:hyperlink>
        </w:p>
        <w:p w14:paraId="628CA4E5" w14:textId="77777777" w:rsidR="008C6483" w:rsidRDefault="00F5627A">
          <w:pPr>
            <w:pStyle w:val="10"/>
            <w:pBdr>
              <w:top w:val="nil"/>
              <w:left w:val="nil"/>
              <w:bottom w:val="nil"/>
              <w:right w:val="nil"/>
              <w:between w:val="nil"/>
            </w:pBdr>
            <w:tabs>
              <w:tab w:val="right" w:pos="9628"/>
            </w:tabs>
            <w:rPr>
              <w:color w:val="000000"/>
            </w:rPr>
          </w:pPr>
          <w:hyperlink w:anchor="_23ckvvd">
            <w:r w:rsidR="006C0CB6">
              <w:rPr>
                <w:rFonts w:ascii="Roboto Condensed" w:eastAsia="Roboto Condensed" w:hAnsi="Roboto Condensed" w:cs="Roboto Condensed"/>
                <w:color w:val="0563C1"/>
                <w:sz w:val="22"/>
                <w:szCs w:val="22"/>
                <w:u w:val="single"/>
              </w:rPr>
              <w:t>Tabelul 8.Populația după caracteristici sociale (la început de an 2020)</w:t>
            </w:r>
          </w:hyperlink>
          <w:hyperlink w:anchor="_23ckvvd">
            <w:r w:rsidR="006C0CB6">
              <w:rPr>
                <w:rFonts w:ascii="Roboto Condensed" w:eastAsia="Roboto Condensed" w:hAnsi="Roboto Condensed" w:cs="Roboto Condensed"/>
                <w:color w:val="000000"/>
                <w:sz w:val="22"/>
                <w:szCs w:val="22"/>
              </w:rPr>
              <w:tab/>
              <w:t>17</w:t>
            </w:r>
          </w:hyperlink>
        </w:p>
        <w:p w14:paraId="489EBE22" w14:textId="77777777" w:rsidR="008C6483" w:rsidRDefault="00F5627A">
          <w:pPr>
            <w:pStyle w:val="10"/>
            <w:pBdr>
              <w:top w:val="nil"/>
              <w:left w:val="nil"/>
              <w:bottom w:val="nil"/>
              <w:right w:val="nil"/>
              <w:between w:val="nil"/>
            </w:pBdr>
            <w:tabs>
              <w:tab w:val="right" w:pos="9628"/>
            </w:tabs>
            <w:rPr>
              <w:color w:val="000000"/>
            </w:rPr>
          </w:pPr>
          <w:hyperlink w:anchor="_32hioqz">
            <w:r w:rsidR="006C0CB6">
              <w:rPr>
                <w:rFonts w:ascii="Roboto Condensed" w:eastAsia="Roboto Condensed" w:hAnsi="Roboto Condensed" w:cs="Roboto Condensed"/>
                <w:color w:val="0563C1"/>
                <w:sz w:val="22"/>
                <w:szCs w:val="22"/>
                <w:u w:val="single"/>
              </w:rPr>
              <w:t>Tabelul 9. Instituțiile educaționale ş</w:t>
            </w:r>
            <w:r w:rsidR="00851F81">
              <w:rPr>
                <w:rFonts w:ascii="Roboto Condensed" w:eastAsia="Roboto Condensed" w:hAnsi="Roboto Condensed" w:cs="Roboto Condensed"/>
                <w:color w:val="0563C1"/>
                <w:sz w:val="22"/>
                <w:szCs w:val="22"/>
                <w:u w:val="single"/>
              </w:rPr>
              <w:t xml:space="preserve">i de învățământ prezente în </w:t>
            </w:r>
            <w:r w:rsidR="006C0CB6">
              <w:rPr>
                <w:rFonts w:ascii="Roboto Condensed" w:eastAsia="Roboto Condensed" w:hAnsi="Roboto Condensed" w:cs="Roboto Condensed"/>
                <w:color w:val="0563C1"/>
                <w:sz w:val="22"/>
                <w:szCs w:val="22"/>
                <w:u w:val="single"/>
              </w:rPr>
              <w:t>c</w:t>
            </w:r>
            <w:r w:rsidR="00851F81">
              <w:rPr>
                <w:rFonts w:ascii="Roboto Condensed" w:eastAsia="Roboto Condensed" w:hAnsi="Roboto Condensed" w:cs="Roboto Condensed"/>
                <w:color w:val="0563C1"/>
                <w:sz w:val="22"/>
                <w:szCs w:val="22"/>
                <w:u w:val="single"/>
              </w:rPr>
              <w:t>omună</w:t>
            </w:r>
            <w:r w:rsidR="006C0CB6">
              <w:rPr>
                <w:rFonts w:ascii="Roboto Condensed" w:eastAsia="Roboto Condensed" w:hAnsi="Roboto Condensed" w:cs="Roboto Condensed"/>
                <w:color w:val="0563C1"/>
                <w:sz w:val="22"/>
                <w:szCs w:val="22"/>
                <w:u w:val="single"/>
              </w:rPr>
              <w:t>.</w:t>
            </w:r>
          </w:hyperlink>
          <w:hyperlink w:anchor="_32hioqz">
            <w:r w:rsidR="006C0CB6">
              <w:rPr>
                <w:rFonts w:ascii="Roboto Condensed" w:eastAsia="Roboto Condensed" w:hAnsi="Roboto Condensed" w:cs="Roboto Condensed"/>
                <w:color w:val="000000"/>
                <w:sz w:val="22"/>
                <w:szCs w:val="22"/>
              </w:rPr>
              <w:tab/>
              <w:t>18</w:t>
            </w:r>
          </w:hyperlink>
        </w:p>
        <w:p w14:paraId="0CF0E922" w14:textId="77777777" w:rsidR="008C6483" w:rsidRDefault="00F5627A">
          <w:pPr>
            <w:pStyle w:val="10"/>
            <w:pBdr>
              <w:top w:val="nil"/>
              <w:left w:val="nil"/>
              <w:bottom w:val="nil"/>
              <w:right w:val="nil"/>
              <w:between w:val="nil"/>
            </w:pBdr>
            <w:tabs>
              <w:tab w:val="right" w:pos="9628"/>
            </w:tabs>
            <w:rPr>
              <w:color w:val="000000"/>
            </w:rPr>
          </w:pPr>
          <w:hyperlink w:anchor="_vx1227">
            <w:r w:rsidR="006C0CB6">
              <w:rPr>
                <w:rFonts w:ascii="Roboto Condensed" w:eastAsia="Roboto Condensed" w:hAnsi="Roboto Condensed" w:cs="Roboto Condensed"/>
                <w:color w:val="0563C1"/>
                <w:sz w:val="22"/>
                <w:szCs w:val="22"/>
                <w:u w:val="single"/>
              </w:rPr>
              <w:t>Tabelul 10. Agenţii economici după forma organizatorico-juridică.</w:t>
            </w:r>
          </w:hyperlink>
          <w:hyperlink w:anchor="_vx1227">
            <w:r w:rsidR="006C0CB6">
              <w:rPr>
                <w:rFonts w:ascii="Roboto Condensed" w:eastAsia="Roboto Condensed" w:hAnsi="Roboto Condensed" w:cs="Roboto Condensed"/>
                <w:color w:val="000000"/>
                <w:sz w:val="22"/>
                <w:szCs w:val="22"/>
              </w:rPr>
              <w:tab/>
              <w:t>23</w:t>
            </w:r>
          </w:hyperlink>
        </w:p>
        <w:p w14:paraId="112C7B78" w14:textId="77777777" w:rsidR="008C6483" w:rsidRDefault="00F5627A">
          <w:pPr>
            <w:pStyle w:val="10"/>
            <w:pBdr>
              <w:top w:val="nil"/>
              <w:left w:val="nil"/>
              <w:bottom w:val="nil"/>
              <w:right w:val="nil"/>
              <w:between w:val="nil"/>
            </w:pBdr>
            <w:tabs>
              <w:tab w:val="right" w:pos="9628"/>
            </w:tabs>
            <w:rPr>
              <w:color w:val="000000"/>
            </w:rPr>
          </w:pPr>
          <w:hyperlink w:anchor="_4f1mdlm">
            <w:r w:rsidR="006C0CB6">
              <w:rPr>
                <w:rFonts w:ascii="Roboto Condensed" w:eastAsia="Roboto Condensed" w:hAnsi="Roboto Condensed" w:cs="Roboto Condensed"/>
                <w:color w:val="0563C1"/>
                <w:sz w:val="22"/>
                <w:szCs w:val="22"/>
                <w:u w:val="single"/>
              </w:rPr>
              <w:t>Tabelul 11. Piaţa funciară.</w:t>
            </w:r>
          </w:hyperlink>
          <w:hyperlink w:anchor="_4f1mdlm">
            <w:r w:rsidR="006C0CB6">
              <w:rPr>
                <w:rFonts w:ascii="Roboto Condensed" w:eastAsia="Roboto Condensed" w:hAnsi="Roboto Condensed" w:cs="Roboto Condensed"/>
                <w:color w:val="000000"/>
                <w:sz w:val="22"/>
                <w:szCs w:val="22"/>
              </w:rPr>
              <w:tab/>
              <w:t>24</w:t>
            </w:r>
          </w:hyperlink>
        </w:p>
        <w:p w14:paraId="72897452" w14:textId="77777777" w:rsidR="008C6483" w:rsidRDefault="00F5627A">
          <w:pPr>
            <w:pStyle w:val="10"/>
            <w:pBdr>
              <w:top w:val="nil"/>
              <w:left w:val="nil"/>
              <w:bottom w:val="nil"/>
              <w:right w:val="nil"/>
              <w:between w:val="nil"/>
            </w:pBdr>
            <w:tabs>
              <w:tab w:val="right" w:pos="9628"/>
            </w:tabs>
            <w:rPr>
              <w:color w:val="000000"/>
            </w:rPr>
          </w:pPr>
          <w:hyperlink w:anchor="_3tbugp1">
            <w:r w:rsidR="006C0CB6">
              <w:rPr>
                <w:rFonts w:ascii="Roboto Condensed" w:eastAsia="Roboto Condensed" w:hAnsi="Roboto Condensed" w:cs="Roboto Condensed"/>
                <w:color w:val="0563C1"/>
                <w:sz w:val="22"/>
                <w:szCs w:val="22"/>
                <w:u w:val="single"/>
              </w:rPr>
              <w:t>Tabelul 12. Principalii agenți economici din localitate</w:t>
            </w:r>
          </w:hyperlink>
          <w:hyperlink w:anchor="_3tbugp1">
            <w:r w:rsidR="006C0CB6">
              <w:rPr>
                <w:rFonts w:ascii="Roboto Condensed" w:eastAsia="Roboto Condensed" w:hAnsi="Roboto Condensed" w:cs="Roboto Condensed"/>
                <w:color w:val="000000"/>
                <w:sz w:val="22"/>
                <w:szCs w:val="22"/>
              </w:rPr>
              <w:tab/>
              <w:t>24</w:t>
            </w:r>
          </w:hyperlink>
        </w:p>
        <w:p w14:paraId="1E4063CE" w14:textId="77777777" w:rsidR="008C6483" w:rsidRDefault="00F5627A">
          <w:pPr>
            <w:pStyle w:val="10"/>
            <w:pBdr>
              <w:top w:val="nil"/>
              <w:left w:val="nil"/>
              <w:bottom w:val="nil"/>
              <w:right w:val="nil"/>
              <w:between w:val="nil"/>
            </w:pBdr>
            <w:tabs>
              <w:tab w:val="right" w:pos="9628"/>
            </w:tabs>
            <w:rPr>
              <w:color w:val="000000"/>
            </w:rPr>
          </w:pPr>
          <w:hyperlink w:anchor="_28h4qwu">
            <w:r w:rsidR="006C0CB6">
              <w:rPr>
                <w:rFonts w:ascii="Roboto Condensed" w:eastAsia="Roboto Condensed" w:hAnsi="Roboto Condensed" w:cs="Roboto Condensed"/>
                <w:color w:val="0563C1"/>
                <w:sz w:val="22"/>
                <w:szCs w:val="22"/>
                <w:u w:val="single"/>
              </w:rPr>
              <w:t>Tabelul 13. Necesitățile locale neacoperite de afaceri mici.</w:t>
            </w:r>
          </w:hyperlink>
          <w:hyperlink w:anchor="_28h4qwu">
            <w:r w:rsidR="006C0CB6">
              <w:rPr>
                <w:rFonts w:ascii="Roboto Condensed" w:eastAsia="Roboto Condensed" w:hAnsi="Roboto Condensed" w:cs="Roboto Condensed"/>
                <w:color w:val="000000"/>
                <w:sz w:val="22"/>
                <w:szCs w:val="22"/>
              </w:rPr>
              <w:tab/>
              <w:t>25</w:t>
            </w:r>
          </w:hyperlink>
        </w:p>
        <w:p w14:paraId="27418C9C" w14:textId="77777777" w:rsidR="008C6483" w:rsidRDefault="00F5627A">
          <w:pPr>
            <w:pStyle w:val="10"/>
            <w:pBdr>
              <w:top w:val="nil"/>
              <w:left w:val="nil"/>
              <w:bottom w:val="nil"/>
              <w:right w:val="nil"/>
              <w:between w:val="nil"/>
            </w:pBdr>
            <w:tabs>
              <w:tab w:val="right" w:pos="9628"/>
            </w:tabs>
            <w:rPr>
              <w:color w:val="000000"/>
            </w:rPr>
          </w:pPr>
          <w:hyperlink w:anchor="_46r0co2">
            <w:r w:rsidR="006C0CB6">
              <w:rPr>
                <w:rFonts w:ascii="Roboto Condensed" w:eastAsia="Roboto Condensed" w:hAnsi="Roboto Condensed" w:cs="Roboto Condensed"/>
                <w:color w:val="0563C1"/>
                <w:sz w:val="22"/>
                <w:szCs w:val="22"/>
                <w:u w:val="single"/>
              </w:rPr>
              <w:t>Tabelul 14. Infrastructura de transport.</w:t>
            </w:r>
          </w:hyperlink>
          <w:hyperlink w:anchor="_46r0co2">
            <w:r w:rsidR="006C0CB6">
              <w:rPr>
                <w:rFonts w:ascii="Roboto Condensed" w:eastAsia="Roboto Condensed" w:hAnsi="Roboto Condensed" w:cs="Roboto Condensed"/>
                <w:color w:val="000000"/>
                <w:sz w:val="22"/>
                <w:szCs w:val="22"/>
              </w:rPr>
              <w:tab/>
              <w:t>26</w:t>
            </w:r>
          </w:hyperlink>
        </w:p>
        <w:p w14:paraId="18BC0E0C" w14:textId="77777777" w:rsidR="008C6483" w:rsidRDefault="00F5627A">
          <w:pPr>
            <w:pStyle w:val="10"/>
            <w:pBdr>
              <w:top w:val="nil"/>
              <w:left w:val="nil"/>
              <w:bottom w:val="nil"/>
              <w:right w:val="nil"/>
              <w:between w:val="nil"/>
            </w:pBdr>
            <w:tabs>
              <w:tab w:val="right" w:pos="9628"/>
            </w:tabs>
            <w:rPr>
              <w:color w:val="000000"/>
            </w:rPr>
          </w:pPr>
          <w:hyperlink w:anchor="_2lwamvv">
            <w:r w:rsidR="006C0CB6">
              <w:rPr>
                <w:rFonts w:ascii="Roboto Condensed" w:eastAsia="Roboto Condensed" w:hAnsi="Roboto Condensed" w:cs="Roboto Condensed"/>
                <w:color w:val="0563C1"/>
                <w:sz w:val="22"/>
                <w:szCs w:val="22"/>
                <w:u w:val="single"/>
              </w:rPr>
              <w:t>Tabelul 15. Sistemul de alimentare cu apă.</w:t>
            </w:r>
          </w:hyperlink>
          <w:hyperlink w:anchor="_2lwamvv">
            <w:r w:rsidR="006C0CB6">
              <w:rPr>
                <w:rFonts w:ascii="Roboto Condensed" w:eastAsia="Roboto Condensed" w:hAnsi="Roboto Condensed" w:cs="Roboto Condensed"/>
                <w:color w:val="000000"/>
                <w:sz w:val="22"/>
                <w:szCs w:val="22"/>
              </w:rPr>
              <w:tab/>
              <w:t>27</w:t>
            </w:r>
          </w:hyperlink>
        </w:p>
        <w:p w14:paraId="01739FE1" w14:textId="77777777" w:rsidR="008C6483" w:rsidRDefault="00F5627A">
          <w:pPr>
            <w:pStyle w:val="10"/>
            <w:pBdr>
              <w:top w:val="nil"/>
              <w:left w:val="nil"/>
              <w:bottom w:val="nil"/>
              <w:right w:val="nil"/>
              <w:between w:val="nil"/>
            </w:pBdr>
            <w:tabs>
              <w:tab w:val="right" w:pos="9628"/>
            </w:tabs>
            <w:rPr>
              <w:color w:val="000000"/>
            </w:rPr>
          </w:pPr>
          <w:hyperlink w:anchor="_111kx3o">
            <w:r w:rsidR="006C0CB6">
              <w:rPr>
                <w:rFonts w:ascii="Roboto Condensed" w:eastAsia="Roboto Condensed" w:hAnsi="Roboto Condensed" w:cs="Roboto Condensed"/>
                <w:color w:val="0563C1"/>
                <w:sz w:val="22"/>
                <w:szCs w:val="22"/>
                <w:u w:val="single"/>
              </w:rPr>
              <w:t>Tabelul 16. Sistemul de evacuare a deșeurilor.</w:t>
            </w:r>
          </w:hyperlink>
          <w:hyperlink w:anchor="_111kx3o">
            <w:r w:rsidR="006C0CB6">
              <w:rPr>
                <w:rFonts w:ascii="Roboto Condensed" w:eastAsia="Roboto Condensed" w:hAnsi="Roboto Condensed" w:cs="Roboto Condensed"/>
                <w:color w:val="000000"/>
                <w:sz w:val="22"/>
                <w:szCs w:val="22"/>
              </w:rPr>
              <w:tab/>
              <w:t>27</w:t>
            </w:r>
          </w:hyperlink>
        </w:p>
        <w:p w14:paraId="4BC93315" w14:textId="77777777" w:rsidR="008C6483" w:rsidRDefault="00F5627A">
          <w:pPr>
            <w:pStyle w:val="10"/>
            <w:pBdr>
              <w:top w:val="nil"/>
              <w:left w:val="nil"/>
              <w:bottom w:val="nil"/>
              <w:right w:val="nil"/>
              <w:between w:val="nil"/>
            </w:pBdr>
            <w:tabs>
              <w:tab w:val="right" w:pos="9628"/>
            </w:tabs>
            <w:rPr>
              <w:color w:val="000000"/>
            </w:rPr>
          </w:pPr>
          <w:hyperlink w:anchor="_206ipza">
            <w:r w:rsidR="006C0CB6">
              <w:rPr>
                <w:rFonts w:ascii="Roboto Condensed" w:eastAsia="Roboto Condensed" w:hAnsi="Roboto Condensed" w:cs="Roboto Condensed"/>
                <w:color w:val="0563C1"/>
                <w:sz w:val="22"/>
                <w:szCs w:val="22"/>
                <w:u w:val="single"/>
              </w:rPr>
              <w:t>Tabelul 17. Asigurarea localității cu servicii.</w:t>
            </w:r>
          </w:hyperlink>
          <w:hyperlink w:anchor="_206ipza">
            <w:r w:rsidR="006C0CB6">
              <w:rPr>
                <w:rFonts w:ascii="Roboto Condensed" w:eastAsia="Roboto Condensed" w:hAnsi="Roboto Condensed" w:cs="Roboto Condensed"/>
                <w:color w:val="000000"/>
                <w:sz w:val="22"/>
                <w:szCs w:val="22"/>
              </w:rPr>
              <w:tab/>
              <w:t>28</w:t>
            </w:r>
          </w:hyperlink>
        </w:p>
        <w:p w14:paraId="00B99D40" w14:textId="77777777" w:rsidR="008C6483" w:rsidRDefault="00F5627A">
          <w:pPr>
            <w:pStyle w:val="10"/>
            <w:pBdr>
              <w:top w:val="nil"/>
              <w:left w:val="nil"/>
              <w:bottom w:val="nil"/>
              <w:right w:val="nil"/>
              <w:between w:val="nil"/>
            </w:pBdr>
            <w:tabs>
              <w:tab w:val="right" w:pos="9628"/>
            </w:tabs>
            <w:rPr>
              <w:color w:val="000000"/>
            </w:rPr>
          </w:pPr>
          <w:hyperlink w:anchor="_4k668n3">
            <w:r w:rsidR="006C0CB6">
              <w:rPr>
                <w:rFonts w:ascii="Roboto Condensed" w:eastAsia="Roboto Condensed" w:hAnsi="Roboto Condensed" w:cs="Roboto Condensed"/>
                <w:color w:val="0563C1"/>
                <w:sz w:val="22"/>
                <w:szCs w:val="22"/>
                <w:u w:val="single"/>
              </w:rPr>
              <w:t>Tabelul 18. Piaţa imobiliară</w:t>
            </w:r>
          </w:hyperlink>
          <w:hyperlink w:anchor="_4k668n3">
            <w:r w:rsidR="006C0CB6">
              <w:rPr>
                <w:rFonts w:ascii="Roboto Condensed" w:eastAsia="Roboto Condensed" w:hAnsi="Roboto Condensed" w:cs="Roboto Condensed"/>
                <w:color w:val="000000"/>
                <w:sz w:val="22"/>
                <w:szCs w:val="22"/>
              </w:rPr>
              <w:tab/>
              <w:t>28</w:t>
            </w:r>
          </w:hyperlink>
        </w:p>
        <w:p w14:paraId="6BD25F6A" w14:textId="77777777" w:rsidR="008C6483" w:rsidRDefault="00F5627A">
          <w:pPr>
            <w:pStyle w:val="10"/>
            <w:pBdr>
              <w:top w:val="nil"/>
              <w:left w:val="nil"/>
              <w:bottom w:val="nil"/>
              <w:right w:val="nil"/>
              <w:between w:val="nil"/>
            </w:pBdr>
            <w:tabs>
              <w:tab w:val="right" w:pos="9628"/>
            </w:tabs>
            <w:rPr>
              <w:color w:val="000000"/>
            </w:rPr>
          </w:pPr>
          <w:hyperlink w:anchor="_3ygebqi">
            <w:r w:rsidR="006C0CB6">
              <w:rPr>
                <w:rFonts w:ascii="Roboto Condensed" w:eastAsia="Roboto Condensed" w:hAnsi="Roboto Condensed" w:cs="Roboto Condensed"/>
                <w:color w:val="0563C1"/>
                <w:sz w:val="22"/>
                <w:szCs w:val="22"/>
                <w:u w:val="single"/>
              </w:rPr>
              <w:t>Tabelul 19. Consiliul local, după sexe, vârste şi vechime.</w:t>
            </w:r>
          </w:hyperlink>
          <w:hyperlink w:anchor="_3ygebqi">
            <w:r w:rsidR="006C0CB6">
              <w:rPr>
                <w:rFonts w:ascii="Roboto Condensed" w:eastAsia="Roboto Condensed" w:hAnsi="Roboto Condensed" w:cs="Roboto Condensed"/>
                <w:color w:val="000000"/>
                <w:sz w:val="22"/>
                <w:szCs w:val="22"/>
              </w:rPr>
              <w:tab/>
              <w:t>29</w:t>
            </w:r>
          </w:hyperlink>
        </w:p>
        <w:p w14:paraId="00A34413" w14:textId="77777777" w:rsidR="008C6483" w:rsidRDefault="00F5627A">
          <w:pPr>
            <w:pStyle w:val="10"/>
            <w:pBdr>
              <w:top w:val="nil"/>
              <w:left w:val="nil"/>
              <w:bottom w:val="nil"/>
              <w:right w:val="nil"/>
              <w:between w:val="nil"/>
            </w:pBdr>
            <w:tabs>
              <w:tab w:val="right" w:pos="9628"/>
            </w:tabs>
            <w:rPr>
              <w:color w:val="000000"/>
            </w:rPr>
          </w:pPr>
          <w:hyperlink w:anchor="_j8sehv">
            <w:r w:rsidR="006C0CB6">
              <w:rPr>
                <w:rFonts w:ascii="Roboto Condensed" w:eastAsia="Roboto Condensed" w:hAnsi="Roboto Condensed" w:cs="Roboto Condensed"/>
                <w:color w:val="0563C1"/>
                <w:sz w:val="22"/>
                <w:szCs w:val="22"/>
                <w:u w:val="single"/>
              </w:rPr>
              <w:t>Tabelul 20. Serviciile publice și atribuțiile lor.</w:t>
            </w:r>
          </w:hyperlink>
          <w:hyperlink w:anchor="_j8sehv">
            <w:r w:rsidR="006C0CB6">
              <w:rPr>
                <w:rFonts w:ascii="Roboto Condensed" w:eastAsia="Roboto Condensed" w:hAnsi="Roboto Condensed" w:cs="Roboto Condensed"/>
                <w:color w:val="000000"/>
                <w:sz w:val="22"/>
                <w:szCs w:val="22"/>
              </w:rPr>
              <w:tab/>
              <w:t>29</w:t>
            </w:r>
          </w:hyperlink>
        </w:p>
        <w:p w14:paraId="12772E66" w14:textId="77777777" w:rsidR="008C6483" w:rsidRDefault="00F5627A">
          <w:pPr>
            <w:pStyle w:val="10"/>
            <w:pBdr>
              <w:top w:val="nil"/>
              <w:left w:val="nil"/>
              <w:bottom w:val="nil"/>
              <w:right w:val="nil"/>
              <w:between w:val="nil"/>
            </w:pBdr>
            <w:tabs>
              <w:tab w:val="right" w:pos="9628"/>
            </w:tabs>
            <w:rPr>
              <w:color w:val="000000"/>
            </w:rPr>
          </w:pPr>
          <w:hyperlink w:anchor="_338fx5o">
            <w:r w:rsidR="006C0CB6">
              <w:rPr>
                <w:rFonts w:ascii="Roboto Condensed" w:eastAsia="Roboto Condensed" w:hAnsi="Roboto Condensed" w:cs="Roboto Condensed"/>
                <w:color w:val="0563C1"/>
                <w:sz w:val="22"/>
                <w:szCs w:val="22"/>
                <w:u w:val="single"/>
              </w:rPr>
              <w:t>Tabelul 21. Aparatul primăriei, după sexe, vârste şi vechime.</w:t>
            </w:r>
          </w:hyperlink>
          <w:hyperlink w:anchor="_338fx5o">
            <w:r w:rsidR="006C0CB6">
              <w:rPr>
                <w:rFonts w:ascii="Roboto Condensed" w:eastAsia="Roboto Condensed" w:hAnsi="Roboto Condensed" w:cs="Roboto Condensed"/>
                <w:color w:val="000000"/>
                <w:sz w:val="22"/>
                <w:szCs w:val="22"/>
              </w:rPr>
              <w:tab/>
              <w:t>30</w:t>
            </w:r>
          </w:hyperlink>
        </w:p>
        <w:p w14:paraId="013BB9F4" w14:textId="77777777" w:rsidR="008C6483" w:rsidRDefault="00F5627A">
          <w:pPr>
            <w:pStyle w:val="10"/>
            <w:pBdr>
              <w:top w:val="nil"/>
              <w:left w:val="nil"/>
              <w:bottom w:val="nil"/>
              <w:right w:val="nil"/>
              <w:between w:val="nil"/>
            </w:pBdr>
            <w:tabs>
              <w:tab w:val="right" w:pos="9628"/>
            </w:tabs>
            <w:rPr>
              <w:color w:val="000000"/>
            </w:rPr>
          </w:pPr>
          <w:hyperlink w:anchor="_4bvk7pj">
            <w:r w:rsidR="006C0CB6">
              <w:rPr>
                <w:rFonts w:ascii="Roboto Condensed" w:eastAsia="Roboto Condensed" w:hAnsi="Roboto Condensed" w:cs="Roboto Condensed"/>
                <w:color w:val="0563C1"/>
                <w:sz w:val="22"/>
                <w:szCs w:val="22"/>
                <w:u w:val="single"/>
              </w:rPr>
              <w:t>Tabelul 22. Veniturile bugetului local, mii lei</w:t>
            </w:r>
          </w:hyperlink>
          <w:hyperlink w:anchor="_4bvk7pj">
            <w:r w:rsidR="006C0CB6">
              <w:rPr>
                <w:rFonts w:ascii="Roboto Condensed" w:eastAsia="Roboto Condensed" w:hAnsi="Roboto Condensed" w:cs="Roboto Condensed"/>
                <w:color w:val="000000"/>
                <w:sz w:val="22"/>
                <w:szCs w:val="22"/>
              </w:rPr>
              <w:tab/>
              <w:t>31</w:t>
            </w:r>
          </w:hyperlink>
        </w:p>
        <w:p w14:paraId="6B597BC6" w14:textId="77777777" w:rsidR="008C6483" w:rsidRDefault="00F5627A">
          <w:pPr>
            <w:pStyle w:val="10"/>
            <w:pBdr>
              <w:top w:val="nil"/>
              <w:left w:val="nil"/>
              <w:bottom w:val="nil"/>
              <w:right w:val="nil"/>
              <w:between w:val="nil"/>
            </w:pBdr>
            <w:tabs>
              <w:tab w:val="right" w:pos="9628"/>
            </w:tabs>
            <w:rPr>
              <w:color w:val="000000"/>
            </w:rPr>
          </w:pPr>
          <w:hyperlink w:anchor="_1664s55">
            <w:r w:rsidR="006C0CB6">
              <w:rPr>
                <w:rFonts w:ascii="Roboto Condensed" w:eastAsia="Roboto Condensed" w:hAnsi="Roboto Condensed" w:cs="Roboto Condensed"/>
                <w:color w:val="0563C1"/>
                <w:sz w:val="22"/>
                <w:szCs w:val="22"/>
                <w:u w:val="single"/>
              </w:rPr>
              <w:t>Tabelul 23. Veniturile bugetului local, anul 2019, lei</w:t>
            </w:r>
          </w:hyperlink>
          <w:hyperlink w:anchor="_1664s55">
            <w:r w:rsidR="006C0CB6">
              <w:rPr>
                <w:rFonts w:ascii="Roboto Condensed" w:eastAsia="Roboto Condensed" w:hAnsi="Roboto Condensed" w:cs="Roboto Condensed"/>
                <w:color w:val="000000"/>
                <w:sz w:val="22"/>
                <w:szCs w:val="22"/>
              </w:rPr>
              <w:tab/>
              <w:t>32</w:t>
            </w:r>
          </w:hyperlink>
        </w:p>
        <w:p w14:paraId="62EE50FB" w14:textId="77777777" w:rsidR="008C6483" w:rsidRDefault="00F5627A">
          <w:pPr>
            <w:pStyle w:val="10"/>
            <w:pBdr>
              <w:top w:val="nil"/>
              <w:left w:val="nil"/>
              <w:bottom w:val="nil"/>
              <w:right w:val="nil"/>
              <w:between w:val="nil"/>
            </w:pBdr>
            <w:tabs>
              <w:tab w:val="right" w:pos="9628"/>
            </w:tabs>
            <w:rPr>
              <w:color w:val="000000"/>
              <w:sz w:val="22"/>
              <w:szCs w:val="22"/>
            </w:rPr>
          </w:pPr>
          <w:hyperlink w:anchor="_1idq7dh">
            <w:r w:rsidR="006C0CB6">
              <w:rPr>
                <w:rFonts w:ascii="Roboto Condensed" w:eastAsia="Roboto Condensed" w:hAnsi="Roboto Condensed" w:cs="Roboto Condensed"/>
                <w:color w:val="0563C1"/>
                <w:sz w:val="22"/>
                <w:szCs w:val="22"/>
                <w:u w:val="single"/>
              </w:rPr>
              <w:t>Tabelul 24. Structura și evoluția cheltuielilor bugetare</w:t>
            </w:r>
          </w:hyperlink>
          <w:hyperlink w:anchor="_1idq7dh">
            <w:r w:rsidR="006C0CB6">
              <w:rPr>
                <w:rFonts w:ascii="Roboto Condensed" w:eastAsia="Roboto Condensed" w:hAnsi="Roboto Condensed" w:cs="Roboto Condensed"/>
                <w:color w:val="0563C1"/>
                <w:sz w:val="22"/>
                <w:szCs w:val="22"/>
                <w:u w:val="single"/>
              </w:rPr>
              <w:t xml:space="preserve"> </w:t>
            </w:r>
          </w:hyperlink>
          <w:hyperlink w:anchor="_1idq7dh">
            <w:r w:rsidR="006C0CB6">
              <w:rPr>
                <w:rFonts w:ascii="Roboto Condensed" w:eastAsia="Roboto Condensed" w:hAnsi="Roboto Condensed" w:cs="Roboto Condensed"/>
                <w:color w:val="0563C1"/>
                <w:sz w:val="22"/>
                <w:szCs w:val="22"/>
                <w:u w:val="single"/>
              </w:rPr>
              <w:t xml:space="preserve"> în perioada 2017-2019 mii lei</w:t>
            </w:r>
          </w:hyperlink>
          <w:hyperlink w:anchor="_1idq7dh">
            <w:r w:rsidR="006C0CB6">
              <w:rPr>
                <w:rFonts w:ascii="Roboto Condensed" w:eastAsia="Roboto Condensed" w:hAnsi="Roboto Condensed" w:cs="Roboto Condensed"/>
                <w:color w:val="000000"/>
                <w:sz w:val="22"/>
                <w:szCs w:val="22"/>
              </w:rPr>
              <w:tab/>
              <w:t>33</w:t>
            </w:r>
          </w:hyperlink>
          <w:r w:rsidR="008B5ED0">
            <w:fldChar w:fldCharType="end"/>
          </w:r>
        </w:p>
      </w:sdtContent>
    </w:sdt>
    <w:p w14:paraId="6BA5861F"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48174467" w14:textId="77777777" w:rsidR="008C6483" w:rsidRDefault="006C0CB6">
      <w:pPr>
        <w:pStyle w:val="10"/>
        <w:pBdr>
          <w:top w:val="nil"/>
          <w:left w:val="nil"/>
          <w:bottom w:val="nil"/>
          <w:right w:val="nil"/>
          <w:between w:val="nil"/>
        </w:pBdr>
        <w:rPr>
          <w:rFonts w:ascii="Roboto Condensed" w:eastAsia="Roboto Condensed" w:hAnsi="Roboto Condensed" w:cs="Roboto Condensed"/>
          <w:b/>
          <w:sz w:val="24"/>
          <w:szCs w:val="24"/>
        </w:rPr>
      </w:pPr>
      <w:bookmarkStart w:id="0" w:name="_gjdgxs" w:colFirst="0" w:colLast="0"/>
      <w:bookmarkEnd w:id="0"/>
      <w:r>
        <w:br w:type="page"/>
      </w:r>
    </w:p>
    <w:p w14:paraId="3FA8080C" w14:textId="77777777" w:rsidR="008C6483" w:rsidRDefault="006C0CB6">
      <w:pPr>
        <w:pStyle w:val="10"/>
        <w:keepNext/>
        <w:keepLines/>
        <w:numPr>
          <w:ilvl w:val="0"/>
          <w:numId w:val="17"/>
        </w:numPr>
        <w:pBdr>
          <w:top w:val="nil"/>
          <w:left w:val="nil"/>
          <w:bottom w:val="nil"/>
          <w:right w:val="nil"/>
          <w:between w:val="nil"/>
        </w:pBdr>
        <w:shd w:val="clear" w:color="auto" w:fill="006699"/>
        <w:ind w:left="567" w:hanging="567"/>
        <w:rPr>
          <w:rFonts w:ascii="Roboto Condensed" w:eastAsia="Roboto Condensed" w:hAnsi="Roboto Condensed" w:cs="Roboto Condensed"/>
          <w:b/>
          <w:color w:val="FFFFFF"/>
          <w:sz w:val="28"/>
          <w:szCs w:val="28"/>
        </w:rPr>
      </w:pPr>
      <w:r>
        <w:rPr>
          <w:rFonts w:ascii="Andika" w:eastAsia="Andika" w:hAnsi="Andika" w:cs="Andika"/>
          <w:b/>
          <w:color w:val="FFFFFF"/>
          <w:sz w:val="28"/>
          <w:szCs w:val="28"/>
        </w:rPr>
        <w:lastRenderedPageBreak/>
        <w:t>Introducere și rezumat executiv</w:t>
      </w:r>
    </w:p>
    <w:p w14:paraId="2C498C07"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1" w:name="_30j0zll" w:colFirst="0" w:colLast="0"/>
      <w:bookmarkEnd w:id="1"/>
    </w:p>
    <w:p w14:paraId="1C8DAFF4"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color w:val="006699"/>
          <w:sz w:val="26"/>
          <w:szCs w:val="26"/>
        </w:rPr>
      </w:pPr>
      <w:r>
        <w:rPr>
          <w:rFonts w:ascii="Andika" w:eastAsia="Andika" w:hAnsi="Andika" w:cs="Andika"/>
          <w:b/>
          <w:color w:val="006699"/>
          <w:sz w:val="26"/>
          <w:szCs w:val="26"/>
        </w:rPr>
        <w:t>Fișa de rezumat PSM</w:t>
      </w:r>
    </w:p>
    <w:p w14:paraId="02A3DB17"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rPr>
      </w:pPr>
    </w:p>
    <w:p w14:paraId="6318C4B7" w14:textId="77777777" w:rsidR="008C6483" w:rsidRDefault="006C0CB6" w:rsidP="009F5930">
      <w:pPr>
        <w:pStyle w:val="10"/>
        <w:pBdr>
          <w:top w:val="nil"/>
          <w:left w:val="nil"/>
          <w:bottom w:val="nil"/>
          <w:right w:val="nil"/>
          <w:between w:val="nil"/>
        </w:pBdr>
        <w:spacing w:line="360" w:lineRule="auto"/>
        <w:jc w:val="both"/>
        <w:rPr>
          <w:rFonts w:ascii="Roboto Condensed" w:eastAsia="Roboto Condensed" w:hAnsi="Roboto Condensed" w:cs="Roboto Condensed"/>
          <w:sz w:val="22"/>
          <w:szCs w:val="22"/>
        </w:rPr>
      </w:pP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 xml:space="preserve">Acest document reprezintă Strategia de Dezvoltare </w:t>
      </w:r>
      <w:r w:rsidR="00783D52">
        <w:rPr>
          <w:rFonts w:ascii="Roboto Condensed" w:eastAsia="Roboto Condensed" w:hAnsi="Roboto Condensed" w:cs="Roboto Condensed"/>
          <w:color w:val="000000"/>
          <w:sz w:val="22"/>
          <w:szCs w:val="22"/>
        </w:rPr>
        <w:t>(în continuare SD</w:t>
      </w:r>
      <w:r>
        <w:rPr>
          <w:rFonts w:ascii="Roboto Condensed" w:eastAsia="Roboto Condensed" w:hAnsi="Roboto Condensed" w:cs="Roboto Condensed"/>
          <w:color w:val="000000"/>
          <w:sz w:val="22"/>
          <w:szCs w:val="22"/>
        </w:rPr>
        <w:t xml:space="preserve">) a </w:t>
      </w:r>
      <w:r>
        <w:rPr>
          <w:rFonts w:ascii="Andika" w:eastAsia="Andika" w:hAnsi="Andika" w:cs="Andika"/>
          <w:sz w:val="22"/>
          <w:szCs w:val="22"/>
        </w:rPr>
        <w:t>comunei Boșcana</w:t>
      </w:r>
      <w:r w:rsidR="00783D52">
        <w:rPr>
          <w:rFonts w:ascii="Roboto Condensed" w:eastAsia="Roboto Condensed" w:hAnsi="Roboto Condensed" w:cs="Roboto Condensed"/>
          <w:color w:val="000000"/>
          <w:sz w:val="22"/>
          <w:szCs w:val="22"/>
        </w:rPr>
        <w:t xml:space="preserve"> pentru perioada anilor 2020 - 2025</w:t>
      </w:r>
      <w:r>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sz w:val="22"/>
          <w:szCs w:val="22"/>
        </w:rPr>
        <w:t xml:space="preserve">Responsabili de </w:t>
      </w:r>
      <w:proofErr w:type="spellStart"/>
      <w:r>
        <w:rPr>
          <w:rFonts w:ascii="Roboto Condensed" w:eastAsia="Roboto Condensed" w:hAnsi="Roboto Condensed" w:cs="Roboto Condensed"/>
          <w:sz w:val="22"/>
          <w:szCs w:val="22"/>
        </w:rPr>
        <w:t>implimentarea</w:t>
      </w:r>
      <w:proofErr w:type="spellEnd"/>
      <w:r>
        <w:rPr>
          <w:rFonts w:ascii="Roboto Condensed" w:eastAsia="Roboto Condensed" w:hAnsi="Roboto Condensed" w:cs="Roboto Condensed"/>
          <w:sz w:val="22"/>
          <w:szCs w:val="22"/>
        </w:rPr>
        <w:t xml:space="preserve"> strategiei de acțiuni este Primăria și Consiliul comunei Boșcana, precum și instituțiile administrative locale de profil (educație, sănătate, etc.).  </w:t>
      </w:r>
    </w:p>
    <w:p w14:paraId="483F85A3" w14:textId="77777777" w:rsidR="008C6483" w:rsidRDefault="006C0CB6"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Strategia a urmărit elaborarea analizei diagnostic, viziunii, obiectivelor strategice și planului</w:t>
      </w:r>
      <w:r w:rsidR="00783D52">
        <w:rPr>
          <w:rFonts w:ascii="Roboto Condensed" w:eastAsia="Roboto Condensed" w:hAnsi="Roboto Condensed" w:cs="Roboto Condensed"/>
          <w:color w:val="000000"/>
          <w:sz w:val="22"/>
          <w:szCs w:val="22"/>
        </w:rPr>
        <w:t xml:space="preserve"> de acțiuni pentru perioada 2020 – 2025</w:t>
      </w:r>
      <w:r>
        <w:rPr>
          <w:rFonts w:ascii="Roboto Condensed" w:eastAsia="Roboto Condensed" w:hAnsi="Roboto Condensed" w:cs="Roboto Condensed"/>
          <w:color w:val="000000"/>
          <w:sz w:val="22"/>
          <w:szCs w:val="22"/>
        </w:rPr>
        <w:t xml:space="preserve">, precum și dezvoltarea unui portofoliu de proiecte. Strategia pune în valoare punctele forte ale comunității și se bazează pe potențialul </w:t>
      </w:r>
      <w:proofErr w:type="spellStart"/>
      <w:r>
        <w:rPr>
          <w:rFonts w:ascii="Roboto Condensed" w:eastAsia="Roboto Condensed" w:hAnsi="Roboto Condensed" w:cs="Roboto Condensed"/>
          <w:color w:val="000000"/>
          <w:sz w:val="22"/>
          <w:szCs w:val="22"/>
        </w:rPr>
        <w:t>socio</w:t>
      </w:r>
      <w:proofErr w:type="spellEnd"/>
      <w:r>
        <w:rPr>
          <w:rFonts w:ascii="Roboto Condensed" w:eastAsia="Roboto Condensed" w:hAnsi="Roboto Condensed" w:cs="Roboto Condensed"/>
          <w:color w:val="000000"/>
          <w:sz w:val="22"/>
          <w:szCs w:val="22"/>
        </w:rPr>
        <w:t xml:space="preserve">-uman, dezvoltarea economiei locale, serviciilor publice, instituțiilor infrastructurii sociale și de afaceri precum și pe capacitatea autorităților publice locale și structurilor societății civile privind asumarea responsabilității pentru procesul de dezvoltare locală. </w:t>
      </w:r>
    </w:p>
    <w:p w14:paraId="47F690EF" w14:textId="77777777" w:rsidR="008C6483" w:rsidRDefault="006C0CB6"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highlight w:val="yellow"/>
        </w:rPr>
        <w:t xml:space="preserve">      </w:t>
      </w: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Principiile care stau la baza elaborării documentului sunt: (</w:t>
      </w:r>
      <w:r>
        <w:rPr>
          <w:rFonts w:ascii="Roboto Condensed" w:eastAsia="Roboto Condensed" w:hAnsi="Roboto Condensed" w:cs="Roboto Condensed"/>
          <w:sz w:val="22"/>
          <w:szCs w:val="22"/>
        </w:rPr>
        <w:t>I</w:t>
      </w:r>
      <w:r>
        <w:rPr>
          <w:rFonts w:ascii="Roboto Condensed" w:eastAsia="Roboto Condensed" w:hAnsi="Roboto Condensed" w:cs="Roboto Condensed"/>
          <w:color w:val="000000"/>
          <w:sz w:val="22"/>
          <w:szCs w:val="22"/>
        </w:rPr>
        <w:t>) promovarea unei guvernări locale eficiente și responsabile; (</w:t>
      </w:r>
      <w:r>
        <w:rPr>
          <w:rFonts w:ascii="Roboto Condensed" w:eastAsia="Roboto Condensed" w:hAnsi="Roboto Condensed" w:cs="Roboto Condensed"/>
          <w:sz w:val="22"/>
          <w:szCs w:val="22"/>
        </w:rPr>
        <w:t>II</w:t>
      </w:r>
      <w:r>
        <w:rPr>
          <w:rFonts w:ascii="Andika" w:eastAsia="Andika" w:hAnsi="Andika" w:cs="Andika"/>
          <w:color w:val="000000"/>
          <w:sz w:val="22"/>
          <w:szCs w:val="22"/>
        </w:rPr>
        <w:t>) promovarea unui proces decizional participativ și (</w:t>
      </w:r>
      <w:r>
        <w:rPr>
          <w:rFonts w:ascii="Roboto Condensed" w:eastAsia="Roboto Condensed" w:hAnsi="Roboto Condensed" w:cs="Roboto Condensed"/>
          <w:sz w:val="22"/>
          <w:szCs w:val="22"/>
        </w:rPr>
        <w:t>III</w:t>
      </w:r>
      <w:r>
        <w:rPr>
          <w:rFonts w:ascii="Roboto Condensed" w:eastAsia="Roboto Condensed" w:hAnsi="Roboto Condensed" w:cs="Roboto Condensed"/>
          <w:color w:val="000000"/>
          <w:sz w:val="22"/>
          <w:szCs w:val="22"/>
        </w:rPr>
        <w:t xml:space="preserve">) promovarea principiilor dezvoltării durabile la nivel local. </w:t>
      </w:r>
    </w:p>
    <w:p w14:paraId="59230F0B" w14:textId="77777777" w:rsidR="008C6483" w:rsidRDefault="006C0CB6" w:rsidP="009F5930">
      <w:pPr>
        <w:pStyle w:val="10"/>
        <w:pBdr>
          <w:top w:val="nil"/>
          <w:left w:val="nil"/>
          <w:bottom w:val="nil"/>
          <w:right w:val="nil"/>
          <w:between w:val="nil"/>
        </w:pBdr>
        <w:spacing w:line="360" w:lineRule="auto"/>
        <w:jc w:val="both"/>
        <w:rPr>
          <w:rFonts w:ascii="Roboto Condensed" w:eastAsia="Roboto Condensed" w:hAnsi="Roboto Condensed" w:cs="Roboto Condensed"/>
          <w:sz w:val="22"/>
          <w:szCs w:val="22"/>
        </w:rPr>
      </w:pP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Princi</w:t>
      </w:r>
      <w:r w:rsidR="00783D52">
        <w:rPr>
          <w:rFonts w:ascii="Roboto Condensed" w:eastAsia="Roboto Condensed" w:hAnsi="Roboto Condensed" w:cs="Roboto Condensed"/>
          <w:color w:val="000000"/>
          <w:sz w:val="22"/>
          <w:szCs w:val="22"/>
        </w:rPr>
        <w:t>palele obiective urmărite de SD</w:t>
      </w:r>
      <w:r>
        <w:rPr>
          <w:rFonts w:ascii="Roboto Condensed" w:eastAsia="Roboto Condensed" w:hAnsi="Roboto Condensed" w:cs="Roboto Condensed"/>
          <w:color w:val="000000"/>
          <w:sz w:val="22"/>
          <w:szCs w:val="22"/>
        </w:rPr>
        <w:t xml:space="preserve"> a </w:t>
      </w:r>
      <w:proofErr w:type="spellStart"/>
      <w:r>
        <w:rPr>
          <w:rFonts w:ascii="Andika" w:eastAsia="Andika" w:hAnsi="Andika" w:cs="Andika"/>
          <w:sz w:val="22"/>
          <w:szCs w:val="22"/>
        </w:rPr>
        <w:t>com.Boșcana</w:t>
      </w:r>
      <w:proofErr w:type="spellEnd"/>
      <w:r>
        <w:rPr>
          <w:rFonts w:ascii="Roboto Condensed" w:eastAsia="Roboto Condensed" w:hAnsi="Roboto Condensed" w:cs="Roboto Condensed"/>
          <w:color w:val="000000"/>
          <w:sz w:val="22"/>
          <w:szCs w:val="22"/>
        </w:rPr>
        <w:t xml:space="preserve">  sunt: (</w:t>
      </w:r>
      <w:r>
        <w:rPr>
          <w:rFonts w:ascii="Roboto Condensed" w:eastAsia="Roboto Condensed" w:hAnsi="Roboto Condensed" w:cs="Roboto Condensed"/>
          <w:sz w:val="22"/>
          <w:szCs w:val="22"/>
        </w:rPr>
        <w:t>I</w:t>
      </w:r>
      <w:r>
        <w:rPr>
          <w:rFonts w:ascii="Roboto Condensed" w:eastAsia="Roboto Condensed" w:hAnsi="Roboto Condensed" w:cs="Roboto Condensed"/>
          <w:color w:val="000000"/>
          <w:sz w:val="22"/>
          <w:szCs w:val="22"/>
        </w:rPr>
        <w:t>) determinarea viziunii și direcțiilor strategice de dezvoltare, dinamica și profunzimea dezvoltării propuse; (</w:t>
      </w:r>
      <w:r>
        <w:rPr>
          <w:rFonts w:ascii="Roboto Condensed" w:eastAsia="Roboto Condensed" w:hAnsi="Roboto Condensed" w:cs="Roboto Condensed"/>
          <w:sz w:val="22"/>
          <w:szCs w:val="22"/>
        </w:rPr>
        <w:t>II</w:t>
      </w:r>
      <w:r>
        <w:rPr>
          <w:rFonts w:ascii="Roboto Condensed" w:eastAsia="Roboto Condensed" w:hAnsi="Roboto Condensed" w:cs="Roboto Condensed"/>
          <w:color w:val="000000"/>
          <w:sz w:val="22"/>
          <w:szCs w:val="22"/>
        </w:rPr>
        <w:t>) eficient</w:t>
      </w:r>
      <w:r w:rsidR="00783D52">
        <w:rPr>
          <w:rFonts w:ascii="Roboto Condensed" w:eastAsia="Roboto Condensed" w:hAnsi="Roboto Condensed" w:cs="Roboto Condensed"/>
          <w:color w:val="000000"/>
          <w:sz w:val="22"/>
          <w:szCs w:val="22"/>
        </w:rPr>
        <w:t>izarea activității autorității</w:t>
      </w:r>
      <w:r>
        <w:rPr>
          <w:rFonts w:ascii="Roboto Condensed" w:eastAsia="Roboto Condensed" w:hAnsi="Roboto Condensed" w:cs="Roboto Condensed"/>
          <w:color w:val="000000"/>
          <w:sz w:val="22"/>
          <w:szCs w:val="22"/>
        </w:rPr>
        <w:t xml:space="preserve"> publice locale în gestionarea comunei; (</w:t>
      </w:r>
      <w:r>
        <w:rPr>
          <w:rFonts w:ascii="Roboto Condensed" w:eastAsia="Roboto Condensed" w:hAnsi="Roboto Condensed" w:cs="Roboto Condensed"/>
          <w:sz w:val="22"/>
          <w:szCs w:val="22"/>
        </w:rPr>
        <w:t>III</w:t>
      </w:r>
      <w:r>
        <w:rPr>
          <w:rFonts w:ascii="Roboto Condensed" w:eastAsia="Roboto Condensed" w:hAnsi="Roboto Condensed" w:cs="Roboto Condensed"/>
          <w:color w:val="000000"/>
          <w:sz w:val="22"/>
          <w:szCs w:val="22"/>
        </w:rPr>
        <w:t>) utilizarea eficientă a resurselor financiare; (</w:t>
      </w:r>
      <w:r>
        <w:rPr>
          <w:rFonts w:ascii="Roboto Condensed" w:eastAsia="Roboto Condensed" w:hAnsi="Roboto Condensed" w:cs="Roboto Condensed"/>
          <w:sz w:val="22"/>
          <w:szCs w:val="22"/>
        </w:rPr>
        <w:t>IV</w:t>
      </w:r>
      <w:r>
        <w:rPr>
          <w:rFonts w:ascii="Andika" w:eastAsia="Andika" w:hAnsi="Andika" w:cs="Andika"/>
          <w:color w:val="000000"/>
          <w:sz w:val="22"/>
          <w:szCs w:val="22"/>
        </w:rPr>
        <w:t>) promovarea comunei (aspecte u</w:t>
      </w:r>
      <w:r w:rsidR="00783D52">
        <w:rPr>
          <w:rFonts w:ascii="Andika" w:eastAsia="Andika" w:hAnsi="Andika" w:cs="Andika"/>
          <w:color w:val="000000"/>
          <w:sz w:val="22"/>
          <w:szCs w:val="22"/>
        </w:rPr>
        <w:t xml:space="preserve">nice, irepetabile, competitive) </w:t>
      </w:r>
      <w:r>
        <w:rPr>
          <w:rFonts w:ascii="Andika" w:eastAsia="Andika" w:hAnsi="Andika" w:cs="Andika"/>
          <w:color w:val="000000"/>
          <w:sz w:val="22"/>
          <w:szCs w:val="22"/>
        </w:rPr>
        <w:t xml:space="preserve"> și (</w:t>
      </w:r>
      <w:r>
        <w:rPr>
          <w:rFonts w:ascii="Roboto Condensed" w:eastAsia="Roboto Condensed" w:hAnsi="Roboto Condensed" w:cs="Roboto Condensed"/>
          <w:sz w:val="22"/>
          <w:szCs w:val="22"/>
        </w:rPr>
        <w:t>V</w:t>
      </w:r>
      <w:r>
        <w:rPr>
          <w:rFonts w:ascii="Roboto Condensed" w:eastAsia="Roboto Condensed" w:hAnsi="Roboto Condensed" w:cs="Roboto Condensed"/>
          <w:color w:val="000000"/>
          <w:sz w:val="22"/>
          <w:szCs w:val="22"/>
        </w:rPr>
        <w:t>) atragerea surselor externe de finanțare (buget de stat, investiții străine, donații, granturi) pentru a implementa proiectele investiționale planificate.</w:t>
      </w:r>
    </w:p>
    <w:p w14:paraId="3104FA41" w14:textId="77777777" w:rsidR="008C6483" w:rsidRDefault="006C0CB6"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sidR="00783D52">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 xml:space="preserve">Beneficiari ai Strategiei sunt locuitorii </w:t>
      </w:r>
      <w:proofErr w:type="spellStart"/>
      <w:r>
        <w:rPr>
          <w:rFonts w:ascii="Andika" w:eastAsia="Andika" w:hAnsi="Andika" w:cs="Andika"/>
          <w:sz w:val="22"/>
          <w:szCs w:val="22"/>
        </w:rPr>
        <w:t>com</w:t>
      </w:r>
      <w:proofErr w:type="spellEnd"/>
      <w:r>
        <w:rPr>
          <w:rFonts w:ascii="Andika" w:eastAsia="Andika" w:hAnsi="Andika" w:cs="Andika"/>
          <w:sz w:val="22"/>
          <w:szCs w:val="22"/>
        </w:rPr>
        <w:t>. Boșcana</w:t>
      </w:r>
      <w:r>
        <w:rPr>
          <w:rFonts w:ascii="Roboto Condensed" w:eastAsia="Roboto Condensed" w:hAnsi="Roboto Condensed" w:cs="Roboto Condensed"/>
          <w:color w:val="000000"/>
          <w:sz w:val="22"/>
          <w:szCs w:val="22"/>
        </w:rPr>
        <w:t>, autoritățile administrației publice locale, structurile societății civile, instituțiile educaționale, sectorul privat, tinerii, precum și toate persoanele interesate în dezvoltarea durabilă locală.</w:t>
      </w:r>
    </w:p>
    <w:p w14:paraId="2701609D" w14:textId="77777777" w:rsidR="008C6483" w:rsidRDefault="006C0CB6"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sidR="00783D52">
        <w:rPr>
          <w:rFonts w:ascii="Roboto Condensed" w:eastAsia="Roboto Condensed" w:hAnsi="Roboto Condensed" w:cs="Roboto Condensed"/>
          <w:color w:val="000000"/>
          <w:sz w:val="22"/>
          <w:szCs w:val="22"/>
        </w:rPr>
        <w:t>SD</w:t>
      </w:r>
      <w:r>
        <w:rPr>
          <w:rFonts w:ascii="Roboto Condensed" w:eastAsia="Roboto Condensed" w:hAnsi="Roboto Condensed" w:cs="Roboto Condensed"/>
          <w:color w:val="000000"/>
          <w:sz w:val="22"/>
          <w:szCs w:val="22"/>
        </w:rPr>
        <w:t xml:space="preserve"> a </w:t>
      </w:r>
      <w:proofErr w:type="spellStart"/>
      <w:r>
        <w:rPr>
          <w:rFonts w:ascii="Andika" w:eastAsia="Andika" w:hAnsi="Andika" w:cs="Andika"/>
          <w:sz w:val="22"/>
          <w:szCs w:val="22"/>
        </w:rPr>
        <w:t>com</w:t>
      </w:r>
      <w:proofErr w:type="spellEnd"/>
      <w:r>
        <w:rPr>
          <w:rFonts w:ascii="Andika" w:eastAsia="Andika" w:hAnsi="Andika" w:cs="Andika"/>
          <w:sz w:val="22"/>
          <w:szCs w:val="22"/>
        </w:rPr>
        <w:t>. Boșcana</w:t>
      </w:r>
      <w:r w:rsidR="00783D52">
        <w:rPr>
          <w:rFonts w:ascii="Roboto Condensed" w:eastAsia="Roboto Condensed" w:hAnsi="Roboto Condensed" w:cs="Roboto Condensed"/>
          <w:color w:val="000000"/>
          <w:sz w:val="22"/>
          <w:szCs w:val="22"/>
        </w:rPr>
        <w:t xml:space="preserve"> pentru anii 2020 – 2025</w:t>
      </w:r>
      <w:r>
        <w:rPr>
          <w:rFonts w:ascii="Roboto Condensed" w:eastAsia="Roboto Condensed" w:hAnsi="Roboto Condensed" w:cs="Roboto Condensed"/>
          <w:color w:val="000000"/>
          <w:sz w:val="22"/>
          <w:szCs w:val="22"/>
        </w:rPr>
        <w:t xml:space="preserve"> este structurată pe cinci compartimente și include: (</w:t>
      </w:r>
      <w:r>
        <w:rPr>
          <w:rFonts w:ascii="Roboto Condensed" w:eastAsia="Roboto Condensed" w:hAnsi="Roboto Condensed" w:cs="Roboto Condensed"/>
          <w:sz w:val="22"/>
          <w:szCs w:val="22"/>
        </w:rPr>
        <w:t>I</w:t>
      </w:r>
      <w:r>
        <w:rPr>
          <w:rFonts w:ascii="Roboto Condensed" w:eastAsia="Roboto Condensed" w:hAnsi="Roboto Condensed" w:cs="Roboto Condensed"/>
          <w:color w:val="000000"/>
          <w:sz w:val="22"/>
          <w:szCs w:val="22"/>
        </w:rPr>
        <w:t>) profilul comunității (inclusiv analiza SWOT); (</w:t>
      </w:r>
      <w:r>
        <w:rPr>
          <w:rFonts w:ascii="Roboto Condensed" w:eastAsia="Roboto Condensed" w:hAnsi="Roboto Condensed" w:cs="Roboto Condensed"/>
          <w:sz w:val="22"/>
          <w:szCs w:val="22"/>
        </w:rPr>
        <w:t>II</w:t>
      </w:r>
      <w:r>
        <w:rPr>
          <w:rFonts w:ascii="Andika" w:eastAsia="Andika" w:hAnsi="Andika" w:cs="Andika"/>
          <w:color w:val="000000"/>
          <w:sz w:val="22"/>
          <w:szCs w:val="22"/>
        </w:rPr>
        <w:t>) cadrul general al strategiei (viziunea și direcțiile de dezvoltare); (</w:t>
      </w:r>
      <w:r>
        <w:rPr>
          <w:rFonts w:ascii="Roboto Condensed" w:eastAsia="Roboto Condensed" w:hAnsi="Roboto Condensed" w:cs="Roboto Condensed"/>
          <w:sz w:val="22"/>
          <w:szCs w:val="22"/>
        </w:rPr>
        <w:t>III</w:t>
      </w:r>
      <w:r>
        <w:rPr>
          <w:rFonts w:ascii="Roboto Condensed" w:eastAsia="Roboto Condensed" w:hAnsi="Roboto Condensed" w:cs="Roboto Condensed"/>
          <w:color w:val="000000"/>
          <w:sz w:val="22"/>
          <w:szCs w:val="22"/>
        </w:rPr>
        <w:t>) etapele de implementare și monitorizarea implementării strategiei; (</w:t>
      </w:r>
      <w:r>
        <w:rPr>
          <w:rFonts w:ascii="Roboto Condensed" w:eastAsia="Roboto Condensed" w:hAnsi="Roboto Condensed" w:cs="Roboto Condensed"/>
          <w:sz w:val="22"/>
          <w:szCs w:val="22"/>
        </w:rPr>
        <w:t>IV</w:t>
      </w:r>
      <w:r>
        <w:rPr>
          <w:rFonts w:ascii="Andika" w:eastAsia="Andika" w:hAnsi="Andika" w:cs="Andika"/>
          <w:color w:val="000000"/>
          <w:sz w:val="22"/>
          <w:szCs w:val="22"/>
        </w:rPr>
        <w:t>) planul de acțiuni; (</w:t>
      </w:r>
      <w:r>
        <w:rPr>
          <w:rFonts w:ascii="Roboto Condensed" w:eastAsia="Roboto Condensed" w:hAnsi="Roboto Condensed" w:cs="Roboto Condensed"/>
          <w:sz w:val="22"/>
          <w:szCs w:val="22"/>
        </w:rPr>
        <w:t>V</w:t>
      </w:r>
      <w:r>
        <w:rPr>
          <w:rFonts w:ascii="Roboto Condensed" w:eastAsia="Roboto Condensed" w:hAnsi="Roboto Condensed" w:cs="Roboto Condensed"/>
          <w:color w:val="000000"/>
          <w:sz w:val="22"/>
          <w:szCs w:val="22"/>
        </w:rPr>
        <w:t>) portofoliul de proiecte prioritare.</w:t>
      </w:r>
    </w:p>
    <w:p w14:paraId="7AE42812" w14:textId="77777777" w:rsidR="008C6483" w:rsidRDefault="006C0CB6" w:rsidP="00E026D4">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Planul de acțiuni pent</w:t>
      </w:r>
      <w:r w:rsidR="00783D52">
        <w:rPr>
          <w:rFonts w:ascii="Roboto Condensed" w:eastAsia="Roboto Condensed" w:hAnsi="Roboto Condensed" w:cs="Roboto Condensed"/>
          <w:color w:val="000000"/>
          <w:sz w:val="22"/>
          <w:szCs w:val="22"/>
        </w:rPr>
        <w:t>ru anii 2020 – 2025</w:t>
      </w:r>
      <w:r>
        <w:rPr>
          <w:rFonts w:ascii="Roboto Condensed" w:eastAsia="Roboto Condensed" w:hAnsi="Roboto Condensed" w:cs="Roboto Condensed"/>
          <w:color w:val="000000"/>
          <w:sz w:val="22"/>
          <w:szCs w:val="22"/>
        </w:rPr>
        <w:t xml:space="preserve"> cuprinde totalitatea acțiunilor/măsurilor orientate spre atingerea obiectivelor strategice, cu indicarea: costului estimativ, perioadei de implementare, responsabililor pentru realizarea acțiunilor, potențialelor surse de finanțare, precum și a indicatorilor de monitorizare și a rezultatelor așteptate după implementarea fiecărei acțiuni/ proiect.</w:t>
      </w:r>
      <w:bookmarkStart w:id="2" w:name="_1fob9te" w:colFirst="0" w:colLast="0"/>
      <w:bookmarkEnd w:id="2"/>
    </w:p>
    <w:p w14:paraId="1DE22DDB" w14:textId="77777777" w:rsidR="00E026D4" w:rsidRDefault="00E026D4" w:rsidP="00E026D4">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p>
    <w:p w14:paraId="0905F305"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color w:val="006699"/>
          <w:sz w:val="26"/>
          <w:szCs w:val="26"/>
        </w:rPr>
      </w:pPr>
      <w:r>
        <w:rPr>
          <w:rFonts w:ascii="Andika" w:eastAsia="Andika" w:hAnsi="Andika" w:cs="Andika"/>
          <w:b/>
          <w:color w:val="006699"/>
          <w:sz w:val="26"/>
          <w:szCs w:val="26"/>
        </w:rPr>
        <w:t>Contextul național și regional</w:t>
      </w:r>
    </w:p>
    <w:p w14:paraId="4448ACBB" w14:textId="77777777" w:rsidR="00E026D4" w:rsidRDefault="00E026D4"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4"/>
          <w:szCs w:val="24"/>
        </w:rPr>
      </w:pPr>
    </w:p>
    <w:p w14:paraId="33175854" w14:textId="77777777" w:rsidR="008C6483" w:rsidRDefault="006C0CB6"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sidR="00E026D4">
        <w:rPr>
          <w:rFonts w:ascii="Roboto Condensed" w:eastAsia="Roboto Condensed" w:hAnsi="Roboto Condensed" w:cs="Roboto Condensed"/>
          <w:sz w:val="22"/>
          <w:szCs w:val="22"/>
        </w:rPr>
        <w:t xml:space="preserve">      </w:t>
      </w:r>
      <w:r w:rsidR="00783D52">
        <w:rPr>
          <w:rFonts w:ascii="Andika" w:eastAsia="Andika" w:hAnsi="Andika" w:cs="Andika"/>
          <w:color w:val="000000"/>
          <w:sz w:val="22"/>
          <w:szCs w:val="22"/>
        </w:rPr>
        <w:t>SD a comunei Boșcana pentru perioada 2020 – 2025</w:t>
      </w:r>
      <w:r>
        <w:rPr>
          <w:rFonts w:ascii="Andika" w:eastAsia="Andika" w:hAnsi="Andika" w:cs="Andika"/>
          <w:color w:val="000000"/>
          <w:sz w:val="22"/>
          <w:szCs w:val="22"/>
        </w:rPr>
        <w:t xml:space="preserve"> este un document complex, elaborat printr-un larg parteneriat, care este corelat cu cele mai importante documente strategice naționale, sectoriale și regionale:</w:t>
      </w:r>
    </w:p>
    <w:p w14:paraId="21A4528D" w14:textId="77777777" w:rsidR="008C6483" w:rsidRDefault="006C0CB6" w:rsidP="009F5930">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Strategia Națională de Dezvoltare Moldova 2030;</w:t>
      </w:r>
    </w:p>
    <w:p w14:paraId="37FFC25D" w14:textId="77777777" w:rsidR="008C6483" w:rsidRDefault="006C0CB6" w:rsidP="009F5930">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Strategia de alimentare cu  apă și sanitație pentru anii 2014 – 2028;</w:t>
      </w:r>
    </w:p>
    <w:p w14:paraId="69D04D23" w14:textId="77777777" w:rsidR="008C6483" w:rsidRDefault="006C0CB6" w:rsidP="009F5930">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Andika" w:eastAsia="Andika" w:hAnsi="Andika" w:cs="Andika"/>
          <w:color w:val="000000"/>
          <w:sz w:val="22"/>
          <w:szCs w:val="22"/>
        </w:rPr>
        <w:t>Strategia de Gestionare a Deșeurilor în Republic</w:t>
      </w:r>
      <w:r w:rsidR="00E026D4">
        <w:rPr>
          <w:rFonts w:ascii="Andika" w:eastAsia="Andika" w:hAnsi="Andika" w:cs="Andika"/>
          <w:color w:val="000000"/>
          <w:sz w:val="22"/>
          <w:szCs w:val="22"/>
        </w:rPr>
        <w:t xml:space="preserve">a Moldova </w:t>
      </w:r>
      <w:r>
        <w:rPr>
          <w:rFonts w:ascii="Andika" w:eastAsia="Andika" w:hAnsi="Andika" w:cs="Andika"/>
          <w:color w:val="000000"/>
          <w:sz w:val="22"/>
          <w:szCs w:val="22"/>
        </w:rPr>
        <w:t xml:space="preserve"> pentru anii 2013 – 2027;</w:t>
      </w:r>
    </w:p>
    <w:p w14:paraId="772C325F" w14:textId="77777777" w:rsidR="008C6483" w:rsidRDefault="006C0CB6" w:rsidP="009F5930">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Strategia de dezvoltare a turismului; </w:t>
      </w:r>
    </w:p>
    <w:p w14:paraId="75954D9C" w14:textId="77777777" w:rsidR="008C6483" w:rsidRDefault="006C0CB6" w:rsidP="009F5930">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Strategia Națională de Dezvoltare Regională; </w:t>
      </w:r>
    </w:p>
    <w:p w14:paraId="7BCF5779" w14:textId="77777777" w:rsidR="008C6483" w:rsidRDefault="006C0CB6" w:rsidP="009F5930">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Strategia de Dezvoltare Regională Centru</w:t>
      </w:r>
      <w:r>
        <w:rPr>
          <w:rFonts w:ascii="Roboto Condensed" w:eastAsia="Roboto Condensed" w:hAnsi="Roboto Condensed" w:cs="Roboto Condensed"/>
          <w:sz w:val="22"/>
          <w:szCs w:val="22"/>
        </w:rPr>
        <w:t>;</w:t>
      </w:r>
    </w:p>
    <w:p w14:paraId="5C5BBC42" w14:textId="77777777" w:rsidR="008C6483" w:rsidRDefault="006C0CB6" w:rsidP="00617024">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sz w:val="22"/>
          <w:szCs w:val="22"/>
        </w:rPr>
      </w:pPr>
      <w:r>
        <w:rPr>
          <w:rFonts w:ascii="Roboto Condensed" w:eastAsia="Roboto Condensed" w:hAnsi="Roboto Condensed" w:cs="Roboto Condensed"/>
          <w:sz w:val="22"/>
          <w:szCs w:val="22"/>
        </w:rPr>
        <w:lastRenderedPageBreak/>
        <w:t xml:space="preserve">Strategia de Dezvoltare </w:t>
      </w:r>
      <w:proofErr w:type="spellStart"/>
      <w:r>
        <w:rPr>
          <w:rFonts w:ascii="Roboto Condensed" w:eastAsia="Roboto Condensed" w:hAnsi="Roboto Condensed" w:cs="Roboto Condensed"/>
          <w:sz w:val="22"/>
          <w:szCs w:val="22"/>
        </w:rPr>
        <w:t>Socio</w:t>
      </w:r>
      <w:proofErr w:type="spellEnd"/>
      <w:r>
        <w:rPr>
          <w:rFonts w:ascii="Roboto Condensed" w:eastAsia="Roboto Condensed" w:hAnsi="Roboto Condensed" w:cs="Roboto Condensed"/>
          <w:sz w:val="22"/>
          <w:szCs w:val="22"/>
        </w:rPr>
        <w:t xml:space="preserve"> - Economică a raionului Criuleni pentru anii 2</w:t>
      </w:r>
      <w:r w:rsidR="00617024">
        <w:rPr>
          <w:rFonts w:ascii="Roboto Condensed" w:eastAsia="Roboto Condensed" w:hAnsi="Roboto Condensed" w:cs="Roboto Condensed"/>
          <w:sz w:val="22"/>
          <w:szCs w:val="22"/>
        </w:rPr>
        <w:t>016</w:t>
      </w:r>
      <w:r>
        <w:rPr>
          <w:rFonts w:ascii="Roboto Condensed" w:eastAsia="Roboto Condensed" w:hAnsi="Roboto Condensed" w:cs="Roboto Condensed"/>
          <w:sz w:val="22"/>
          <w:szCs w:val="22"/>
        </w:rPr>
        <w:t>-20</w:t>
      </w:r>
      <w:r w:rsidRPr="00617024">
        <w:rPr>
          <w:rFonts w:ascii="Roboto Condensed" w:eastAsia="Roboto Condensed" w:hAnsi="Roboto Condensed" w:cs="Roboto Condensed"/>
          <w:sz w:val="22"/>
          <w:szCs w:val="22"/>
        </w:rPr>
        <w:t>20;</w:t>
      </w:r>
    </w:p>
    <w:p w14:paraId="46522131" w14:textId="77777777" w:rsidR="00617024" w:rsidRPr="00617024" w:rsidRDefault="00617024" w:rsidP="00617024">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sz w:val="22"/>
          <w:szCs w:val="22"/>
        </w:rPr>
      </w:pPr>
      <w:r>
        <w:rPr>
          <w:rFonts w:ascii="Roboto Condensed" w:eastAsia="Roboto Condensed" w:hAnsi="Roboto Condensed" w:cs="Roboto Condensed"/>
          <w:sz w:val="22"/>
          <w:szCs w:val="22"/>
        </w:rPr>
        <w:t xml:space="preserve">Strategia de Dezvoltare </w:t>
      </w:r>
      <w:proofErr w:type="spellStart"/>
      <w:r>
        <w:rPr>
          <w:rFonts w:ascii="Roboto Condensed" w:eastAsia="Roboto Condensed" w:hAnsi="Roboto Condensed" w:cs="Roboto Condensed"/>
          <w:sz w:val="22"/>
          <w:szCs w:val="22"/>
        </w:rPr>
        <w:t>Socio</w:t>
      </w:r>
      <w:proofErr w:type="spellEnd"/>
      <w:r>
        <w:rPr>
          <w:rFonts w:ascii="Roboto Condensed" w:eastAsia="Roboto Condensed" w:hAnsi="Roboto Condensed" w:cs="Roboto Condensed"/>
          <w:sz w:val="22"/>
          <w:szCs w:val="22"/>
        </w:rPr>
        <w:t xml:space="preserve"> - Economică a raionului Criuleni pentru anii 2021-2026</w:t>
      </w:r>
      <w:r w:rsidRPr="00617024">
        <w:rPr>
          <w:rFonts w:ascii="Roboto Condensed" w:eastAsia="Roboto Condensed" w:hAnsi="Roboto Condensed" w:cs="Roboto Condensed"/>
          <w:sz w:val="22"/>
          <w:szCs w:val="22"/>
        </w:rPr>
        <w:t>;</w:t>
      </w:r>
    </w:p>
    <w:p w14:paraId="57D0403F" w14:textId="77777777" w:rsidR="008C6483" w:rsidRDefault="006C0CB6" w:rsidP="009F5930">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Programul regional sectorial în domeniul alimentării cu apă și canalizare din Regiunea de dezvoltare Centru;</w:t>
      </w:r>
    </w:p>
    <w:p w14:paraId="6B3D9CDB" w14:textId="77777777" w:rsidR="008C6483" w:rsidRDefault="006C0CB6" w:rsidP="009F5930">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Andika" w:eastAsia="Andika" w:hAnsi="Andika" w:cs="Andika"/>
          <w:color w:val="000000"/>
          <w:sz w:val="22"/>
          <w:szCs w:val="22"/>
        </w:rPr>
        <w:t>Programul regional sectorial în domeniul managementului deșeurilor solide din Regiunea de dezvoltare Centru;</w:t>
      </w:r>
    </w:p>
    <w:p w14:paraId="35B773F2" w14:textId="77777777" w:rsidR="008C6483" w:rsidRDefault="006C0CB6" w:rsidP="009F5930">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Andika" w:eastAsia="Andika" w:hAnsi="Andika" w:cs="Andika"/>
          <w:color w:val="000000"/>
          <w:sz w:val="22"/>
          <w:szCs w:val="22"/>
        </w:rPr>
        <w:t>Programul regional sectorial în domeniul drumurilor regionale și locale din Regiunea de dezvoltare Centru;</w:t>
      </w:r>
    </w:p>
    <w:p w14:paraId="59E7E474" w14:textId="77777777" w:rsidR="008C6483" w:rsidRDefault="006C0CB6" w:rsidP="009F5930">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Agenda de Dezvoltare Durabilă 2030.</w:t>
      </w:r>
    </w:p>
    <w:p w14:paraId="3034124E" w14:textId="77777777" w:rsidR="00617024" w:rsidRDefault="00617024" w:rsidP="009F5930">
      <w:pPr>
        <w:pStyle w:val="10"/>
        <w:numPr>
          <w:ilvl w:val="0"/>
          <w:numId w:val="3"/>
        </w:numPr>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Planul de acțiuni privind Planul de Rezoluție 1325 a CSONU: Femeile, Pacea și Securitatea în Republica Moldova.</w:t>
      </w:r>
    </w:p>
    <w:p w14:paraId="58AEFDD8"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C4D3A8F" w14:textId="77777777" w:rsidR="008C6483" w:rsidRDefault="006C0CB6"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sidR="00C6208D">
        <w:rPr>
          <w:rFonts w:ascii="Roboto Condensed" w:eastAsia="Roboto Condensed" w:hAnsi="Roboto Condensed" w:cs="Roboto Condensed"/>
          <w:color w:val="000000"/>
          <w:sz w:val="22"/>
          <w:szCs w:val="22"/>
        </w:rPr>
        <w:t>SD</w:t>
      </w:r>
      <w:r>
        <w:rPr>
          <w:rFonts w:ascii="Roboto Condensed" w:eastAsia="Roboto Condensed" w:hAnsi="Roboto Condensed" w:cs="Roboto Condensed"/>
          <w:color w:val="000000"/>
          <w:sz w:val="22"/>
          <w:szCs w:val="22"/>
        </w:rPr>
        <w:t xml:space="preserve"> a </w:t>
      </w:r>
      <w:proofErr w:type="spellStart"/>
      <w:r>
        <w:rPr>
          <w:rFonts w:ascii="Andika" w:eastAsia="Andika" w:hAnsi="Andika" w:cs="Andika"/>
          <w:sz w:val="22"/>
          <w:szCs w:val="22"/>
        </w:rPr>
        <w:t>com</w:t>
      </w:r>
      <w:proofErr w:type="spellEnd"/>
      <w:r>
        <w:rPr>
          <w:rFonts w:ascii="Andika" w:eastAsia="Andika" w:hAnsi="Andika" w:cs="Andika"/>
          <w:sz w:val="22"/>
          <w:szCs w:val="22"/>
        </w:rPr>
        <w:t>. Boșcana</w:t>
      </w:r>
      <w:r>
        <w:rPr>
          <w:rFonts w:ascii="Roboto Condensed" w:eastAsia="Roboto Condensed" w:hAnsi="Roboto Condensed" w:cs="Roboto Condensed"/>
          <w:color w:val="000000"/>
          <w:sz w:val="22"/>
          <w:szCs w:val="22"/>
        </w:rPr>
        <w:t xml:space="preserve"> pentru perioada 2021 - 2026 constituie Cartea dezvoltării pe termen mediu pentru comunitate și factorii importanți pentru dezvoltare</w:t>
      </w:r>
      <w:r w:rsidR="00C6208D">
        <w:rPr>
          <w:rFonts w:ascii="Roboto Condensed" w:eastAsia="Roboto Condensed" w:hAnsi="Roboto Condensed" w:cs="Roboto Condensed"/>
          <w:color w:val="000000"/>
          <w:sz w:val="22"/>
          <w:szCs w:val="22"/>
        </w:rPr>
        <w:t>a a satelor</w:t>
      </w:r>
      <w:r>
        <w:rPr>
          <w:rFonts w:ascii="Roboto Condensed" w:eastAsia="Roboto Condensed" w:hAnsi="Roboto Condensed" w:cs="Roboto Condensed"/>
          <w:color w:val="000000"/>
          <w:sz w:val="22"/>
          <w:szCs w:val="22"/>
        </w:rPr>
        <w:t xml:space="preserve"> și, în același timp, cartea de vizită a comunei și a aspirațiilor sale de dezvoltare pentru investitori, turiști și cei care sunt interesați de a se stabili în zonă.         Documentul vizează:</w:t>
      </w:r>
    </w:p>
    <w:p w14:paraId="49CC59CA" w14:textId="77777777" w:rsidR="008C6483" w:rsidRDefault="006C0CB6" w:rsidP="009F5930">
      <w:pPr>
        <w:pStyle w:val="10"/>
        <w:numPr>
          <w:ilvl w:val="0"/>
          <w:numId w:val="8"/>
        </w:numPr>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Asigurarea documentului integrator de planificare a </w:t>
      </w:r>
      <w:r w:rsidR="00C6208D">
        <w:rPr>
          <w:rFonts w:ascii="Roboto Condensed" w:eastAsia="Roboto Condensed" w:hAnsi="Roboto Condensed" w:cs="Roboto Condensed"/>
          <w:color w:val="000000"/>
          <w:sz w:val="22"/>
          <w:szCs w:val="22"/>
        </w:rPr>
        <w:t>dezvoltării satelor</w:t>
      </w:r>
      <w:r>
        <w:rPr>
          <w:rFonts w:ascii="Roboto Condensed" w:eastAsia="Roboto Condensed" w:hAnsi="Roboto Condensed" w:cs="Roboto Condensed"/>
          <w:color w:val="000000"/>
          <w:sz w:val="22"/>
          <w:szCs w:val="22"/>
        </w:rPr>
        <w:t xml:space="preserve"> pe termen mediu și fundamentarea Planului Urbanistic General;</w:t>
      </w:r>
    </w:p>
    <w:p w14:paraId="3F9D6C0E" w14:textId="77777777" w:rsidR="008C6483" w:rsidRDefault="006C0CB6" w:rsidP="009F5930">
      <w:pPr>
        <w:pStyle w:val="10"/>
        <w:numPr>
          <w:ilvl w:val="0"/>
          <w:numId w:val="8"/>
        </w:numPr>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Identificarea domeniilor cheie, ale aspectelor relevante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proiectelor necesare rezolvării problemelor majore, punerii în valoare a potențialului de dezvoltare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consolidării poziției comunei la nivel raional, regional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național;</w:t>
      </w:r>
    </w:p>
    <w:p w14:paraId="15472E7A" w14:textId="77777777" w:rsidR="008C6483" w:rsidRDefault="006C0CB6" w:rsidP="009F5930">
      <w:pPr>
        <w:pStyle w:val="10"/>
        <w:numPr>
          <w:ilvl w:val="0"/>
          <w:numId w:val="8"/>
        </w:numPr>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Structurarea unui pachet de proiecte care să asigure implementarea strategiei</w:t>
      </w:r>
      <w:r w:rsidR="00C6208D">
        <w:rPr>
          <w:rFonts w:ascii="Roboto Condensed" w:eastAsia="Roboto Condensed" w:hAnsi="Roboto Condensed" w:cs="Roboto Condensed"/>
          <w:color w:val="000000"/>
          <w:sz w:val="22"/>
          <w:szCs w:val="22"/>
        </w:rPr>
        <w:t xml:space="preserve"> pe baza finanțării din bugetul</w:t>
      </w:r>
      <w:r>
        <w:rPr>
          <w:rFonts w:ascii="Roboto Condensed" w:eastAsia="Roboto Condensed" w:hAnsi="Roboto Condensed" w:cs="Roboto Condensed"/>
          <w:color w:val="000000"/>
          <w:sz w:val="22"/>
          <w:szCs w:val="22"/>
        </w:rPr>
        <w:t xml:space="preserve"> local, raional, național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din alte fonduri derulate în prezent;</w:t>
      </w:r>
    </w:p>
    <w:p w14:paraId="66CECC8B" w14:textId="77777777" w:rsidR="008C6483" w:rsidRDefault="006C0CB6" w:rsidP="009F5930">
      <w:pPr>
        <w:pStyle w:val="10"/>
        <w:numPr>
          <w:ilvl w:val="0"/>
          <w:numId w:val="8"/>
        </w:numPr>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Consolidarea și dezvoltarea parteneriatului local pentru dezvoltarea comunei;</w:t>
      </w:r>
    </w:p>
    <w:p w14:paraId="2689E29D" w14:textId="77777777" w:rsidR="008C6483" w:rsidRDefault="006C0CB6" w:rsidP="009F5930">
      <w:pPr>
        <w:pStyle w:val="10"/>
        <w:numPr>
          <w:ilvl w:val="0"/>
          <w:numId w:val="8"/>
        </w:numPr>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Crearea premiselor pentru parteneriatele zonale/ regionale/ naționale și accesarea rețelelor internaționale pe temele relevante pentru dezvoltarea comunei;</w:t>
      </w:r>
    </w:p>
    <w:p w14:paraId="12C76D04" w14:textId="77777777" w:rsidR="008C6483" w:rsidRDefault="006C0CB6" w:rsidP="009F5930">
      <w:pPr>
        <w:pStyle w:val="10"/>
        <w:numPr>
          <w:ilvl w:val="0"/>
          <w:numId w:val="8"/>
        </w:numPr>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Dezvoltarea capacității instituționale a partenerilor locali;</w:t>
      </w:r>
    </w:p>
    <w:p w14:paraId="07ADECFA" w14:textId="77777777" w:rsidR="008C6483" w:rsidRDefault="006C0CB6" w:rsidP="009F5930">
      <w:pPr>
        <w:pStyle w:val="10"/>
        <w:numPr>
          <w:ilvl w:val="0"/>
          <w:numId w:val="8"/>
        </w:numPr>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Conectarea la prevederile documentelor relevante cu caracter strategic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director privind dezvoltarea comunei, regiunii, la nivel național și european;</w:t>
      </w:r>
    </w:p>
    <w:p w14:paraId="3668E0FA" w14:textId="77777777" w:rsidR="008C6483" w:rsidRDefault="006C0CB6" w:rsidP="009F5930">
      <w:pPr>
        <w:pStyle w:val="10"/>
        <w:numPr>
          <w:ilvl w:val="0"/>
          <w:numId w:val="8"/>
        </w:numPr>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Asigurarea condițiilor pentru fundamentarea politicilor publice, programelor și proiectelor potrivit nevoilor comunității și potențialului de dezvoltare pe termen mediu pentru </w:t>
      </w:r>
      <w:proofErr w:type="spellStart"/>
      <w:r>
        <w:rPr>
          <w:rFonts w:ascii="Andika" w:eastAsia="Andika" w:hAnsi="Andika" w:cs="Andika"/>
          <w:sz w:val="22"/>
          <w:szCs w:val="22"/>
        </w:rPr>
        <w:t>com</w:t>
      </w:r>
      <w:proofErr w:type="spellEnd"/>
      <w:r>
        <w:rPr>
          <w:rFonts w:ascii="Andika" w:eastAsia="Andika" w:hAnsi="Andika" w:cs="Andika"/>
          <w:sz w:val="22"/>
          <w:szCs w:val="22"/>
        </w:rPr>
        <w:t>. Boșcana.</w:t>
      </w:r>
    </w:p>
    <w:p w14:paraId="708BAC76" w14:textId="77777777" w:rsidR="008C6483" w:rsidRDefault="008C6483" w:rsidP="009F5930">
      <w:pPr>
        <w:pStyle w:val="10"/>
        <w:pBdr>
          <w:top w:val="nil"/>
          <w:left w:val="nil"/>
          <w:bottom w:val="nil"/>
          <w:right w:val="nil"/>
          <w:between w:val="nil"/>
        </w:pBdr>
        <w:spacing w:line="360" w:lineRule="auto"/>
        <w:rPr>
          <w:rFonts w:ascii="Roboto Condensed" w:eastAsia="Roboto Condensed" w:hAnsi="Roboto Condensed" w:cs="Roboto Condensed"/>
          <w:color w:val="000000"/>
          <w:sz w:val="24"/>
          <w:szCs w:val="24"/>
        </w:rPr>
      </w:pPr>
      <w:bookmarkStart w:id="3" w:name="_3znysh7" w:colFirst="0" w:colLast="0"/>
      <w:bookmarkEnd w:id="3"/>
    </w:p>
    <w:p w14:paraId="39641C4F" w14:textId="77777777" w:rsidR="008C6483" w:rsidRDefault="006C0CB6" w:rsidP="009F5930">
      <w:pPr>
        <w:pStyle w:val="10"/>
        <w:keepNext/>
        <w:keepLines/>
        <w:numPr>
          <w:ilvl w:val="1"/>
          <w:numId w:val="17"/>
        </w:numPr>
        <w:pBdr>
          <w:top w:val="nil"/>
          <w:left w:val="nil"/>
          <w:bottom w:val="nil"/>
          <w:right w:val="nil"/>
          <w:between w:val="nil"/>
        </w:pBdr>
        <w:spacing w:line="360" w:lineRule="auto"/>
        <w:ind w:left="709" w:hanging="709"/>
        <w:rPr>
          <w:rFonts w:ascii="Roboto Condensed" w:eastAsia="Roboto Condensed" w:hAnsi="Roboto Condensed" w:cs="Roboto Condensed"/>
          <w:color w:val="006699"/>
          <w:sz w:val="26"/>
          <w:szCs w:val="26"/>
        </w:rPr>
      </w:pPr>
      <w:r>
        <w:rPr>
          <w:rFonts w:ascii="Andika" w:eastAsia="Andika" w:hAnsi="Andika" w:cs="Andika"/>
          <w:b/>
          <w:color w:val="006699"/>
          <w:sz w:val="26"/>
          <w:szCs w:val="26"/>
        </w:rPr>
        <w:t>Comisia și echipele P</w:t>
      </w:r>
      <w:r w:rsidR="00C6208D">
        <w:rPr>
          <w:rFonts w:ascii="Andika" w:eastAsia="Andika" w:hAnsi="Andika" w:cs="Andika"/>
          <w:b/>
          <w:color w:val="006699"/>
          <w:sz w:val="26"/>
          <w:szCs w:val="26"/>
        </w:rPr>
        <w:t xml:space="preserve">lanificării </w:t>
      </w:r>
      <w:r>
        <w:rPr>
          <w:rFonts w:ascii="Andika" w:eastAsia="Andika" w:hAnsi="Andika" w:cs="Andika"/>
          <w:b/>
          <w:color w:val="006699"/>
          <w:sz w:val="26"/>
          <w:szCs w:val="26"/>
        </w:rPr>
        <w:t>S</w:t>
      </w:r>
      <w:r w:rsidR="00C6208D">
        <w:rPr>
          <w:rFonts w:ascii="Andika" w:eastAsia="Andika" w:hAnsi="Andika" w:cs="Andika"/>
          <w:b/>
          <w:color w:val="006699"/>
          <w:sz w:val="26"/>
          <w:szCs w:val="26"/>
        </w:rPr>
        <w:t>trategice Locale</w:t>
      </w:r>
    </w:p>
    <w:p w14:paraId="509EDCD6" w14:textId="77777777" w:rsidR="008C6483" w:rsidRDefault="008C6483" w:rsidP="009F5930">
      <w:pPr>
        <w:pStyle w:val="10"/>
        <w:pBdr>
          <w:top w:val="nil"/>
          <w:left w:val="nil"/>
          <w:bottom w:val="nil"/>
          <w:right w:val="nil"/>
          <w:between w:val="nil"/>
        </w:pBdr>
        <w:spacing w:line="360" w:lineRule="auto"/>
        <w:rPr>
          <w:rFonts w:ascii="Roboto Condensed" w:eastAsia="Roboto Condensed" w:hAnsi="Roboto Condensed" w:cs="Roboto Condensed"/>
          <w:color w:val="000000"/>
          <w:sz w:val="24"/>
          <w:szCs w:val="24"/>
        </w:rPr>
      </w:pPr>
    </w:p>
    <w:p w14:paraId="798AEB49" w14:textId="77777777" w:rsidR="008C6483" w:rsidRDefault="006C0CB6"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 xml:space="preserve">Prezentul document reprezintă Strategia de Dezvoltare </w:t>
      </w:r>
      <w:r w:rsidR="00C6208D">
        <w:rPr>
          <w:rFonts w:ascii="Roboto Condensed" w:eastAsia="Roboto Condensed" w:hAnsi="Roboto Condensed" w:cs="Roboto Condensed"/>
          <w:color w:val="000000"/>
          <w:sz w:val="22"/>
          <w:szCs w:val="22"/>
        </w:rPr>
        <w:t>(SD</w:t>
      </w:r>
      <w:r>
        <w:rPr>
          <w:rFonts w:ascii="Roboto Condensed" w:eastAsia="Roboto Condensed" w:hAnsi="Roboto Condensed" w:cs="Roboto Condensed"/>
          <w:color w:val="000000"/>
          <w:sz w:val="22"/>
          <w:szCs w:val="22"/>
        </w:rPr>
        <w:t xml:space="preserve">) a </w:t>
      </w:r>
      <w:proofErr w:type="spellStart"/>
      <w:r>
        <w:rPr>
          <w:rFonts w:ascii="Andika" w:eastAsia="Andika" w:hAnsi="Andika" w:cs="Andika"/>
          <w:sz w:val="22"/>
          <w:szCs w:val="22"/>
        </w:rPr>
        <w:t>com</w:t>
      </w:r>
      <w:proofErr w:type="spellEnd"/>
      <w:r>
        <w:rPr>
          <w:rFonts w:ascii="Andika" w:eastAsia="Andika" w:hAnsi="Andika" w:cs="Andika"/>
          <w:sz w:val="22"/>
          <w:szCs w:val="22"/>
        </w:rPr>
        <w:t xml:space="preserve">. Boșcana </w:t>
      </w:r>
      <w:r>
        <w:rPr>
          <w:rFonts w:ascii="Roboto Condensed" w:eastAsia="Roboto Condensed" w:hAnsi="Roboto Condensed" w:cs="Roboto Condensed"/>
          <w:color w:val="000000"/>
          <w:sz w:val="22"/>
          <w:szCs w:val="22"/>
        </w:rPr>
        <w:t xml:space="preserve">pentru anii 2021-2026, elaborată într-un mod participativ, </w:t>
      </w:r>
      <w:r w:rsidR="00C6208D">
        <w:rPr>
          <w:rFonts w:ascii="Roboto Condensed" w:eastAsia="Roboto Condensed" w:hAnsi="Roboto Condensed" w:cs="Roboto Condensed"/>
          <w:color w:val="000000"/>
          <w:sz w:val="22"/>
          <w:szCs w:val="22"/>
        </w:rPr>
        <w:t>de către reprezentanții comunei.</w:t>
      </w:r>
    </w:p>
    <w:p w14:paraId="61713EC9" w14:textId="77777777" w:rsidR="008C6483" w:rsidRDefault="00A77216"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Strategia de Dezvoltare reprezintă un document de politică publică, care va ghida acțiunile Administrației Publice Locale, în următorii 5 ani, în vederea asigurării unui proces continuu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coerent de dezvoltare a localității.</w:t>
      </w:r>
    </w:p>
    <w:p w14:paraId="50829B2E" w14:textId="77777777" w:rsidR="008C6483" w:rsidRDefault="00A77216" w:rsidP="009F5930">
      <w:pPr>
        <w:pStyle w:val="10"/>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lastRenderedPageBreak/>
        <w:t xml:space="preserve">      </w:t>
      </w:r>
      <w:r w:rsidR="006C0CB6">
        <w:rPr>
          <w:rFonts w:ascii="Roboto Condensed" w:eastAsia="Roboto Condensed" w:hAnsi="Roboto Condensed" w:cs="Roboto Condensed"/>
          <w:color w:val="000000"/>
          <w:sz w:val="22"/>
          <w:szCs w:val="22"/>
        </w:rPr>
        <w:t>Pentru elaborarea strategiei a fost creat grupul de lucru, componența căruia a fost aprobată p</w:t>
      </w:r>
      <w:r w:rsidR="001751AD">
        <w:rPr>
          <w:rFonts w:ascii="Roboto Condensed" w:eastAsia="Roboto Condensed" w:hAnsi="Roboto Condensed" w:cs="Roboto Condensed"/>
          <w:color w:val="000000"/>
          <w:sz w:val="22"/>
          <w:szCs w:val="22"/>
        </w:rPr>
        <w:t xml:space="preserve">rin Dispoziția primarului nr.  </w:t>
      </w:r>
      <w:r>
        <w:rPr>
          <w:rFonts w:ascii="Roboto Condensed" w:eastAsia="Roboto Condensed" w:hAnsi="Roboto Condensed" w:cs="Roboto Condensed"/>
          <w:color w:val="000000"/>
          <w:sz w:val="22"/>
          <w:szCs w:val="22"/>
        </w:rPr>
        <w:t>?????</w:t>
      </w:r>
      <w:r w:rsidR="001751AD">
        <w:rPr>
          <w:rFonts w:ascii="Roboto Condensed" w:eastAsia="Roboto Condensed" w:hAnsi="Roboto Condensed" w:cs="Roboto Condensed"/>
          <w:color w:val="000000"/>
          <w:sz w:val="22"/>
          <w:szCs w:val="22"/>
        </w:rPr>
        <w:t xml:space="preserve">       din  </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după cum urmează:</w:t>
      </w:r>
    </w:p>
    <w:p w14:paraId="3D881EB6"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bookmarkStart w:id="4" w:name="_2et92p0" w:colFirst="0" w:colLast="0"/>
      <w:bookmarkEnd w:id="4"/>
    </w:p>
    <w:p w14:paraId="2A0EEE4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Tabelul 1. Componența grupului pentru planificare strategică</w:t>
      </w:r>
    </w:p>
    <w:tbl>
      <w:tblPr>
        <w:tblStyle w:val="a5"/>
        <w:tblW w:w="9659"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2310"/>
        <w:gridCol w:w="2370"/>
        <w:gridCol w:w="305"/>
        <w:gridCol w:w="4164"/>
      </w:tblGrid>
      <w:tr w:rsidR="008C6483" w14:paraId="62CD7C5C" w14:textId="77777777" w:rsidTr="00123AE1">
        <w:trPr>
          <w:cantSplit/>
          <w:trHeight w:val="340"/>
          <w:tblHeader/>
        </w:trPr>
        <w:tc>
          <w:tcPr>
            <w:tcW w:w="510" w:type="dxa"/>
            <w:shd w:val="clear" w:color="auto" w:fill="006699"/>
            <w:vAlign w:val="center"/>
          </w:tcPr>
          <w:p w14:paraId="19D8028C" w14:textId="77777777" w:rsidR="008C6483" w:rsidRDefault="006C0CB6">
            <w:pPr>
              <w:pStyle w:val="10"/>
              <w:widowControl w:val="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FFFFFF"/>
                <w:sz w:val="22"/>
                <w:szCs w:val="22"/>
              </w:rPr>
              <w:t>#</w:t>
            </w:r>
          </w:p>
        </w:tc>
        <w:tc>
          <w:tcPr>
            <w:tcW w:w="2310" w:type="dxa"/>
            <w:shd w:val="clear" w:color="auto" w:fill="006699"/>
            <w:vAlign w:val="center"/>
          </w:tcPr>
          <w:p w14:paraId="0EE665CA" w14:textId="77777777" w:rsidR="008C6483" w:rsidRDefault="006C0CB6">
            <w:pPr>
              <w:pStyle w:val="10"/>
              <w:widowControl w:val="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FFFFFF"/>
                <w:sz w:val="22"/>
                <w:szCs w:val="22"/>
              </w:rPr>
              <w:t>Numele, prenumele</w:t>
            </w:r>
          </w:p>
        </w:tc>
        <w:tc>
          <w:tcPr>
            <w:tcW w:w="2370" w:type="dxa"/>
            <w:shd w:val="clear" w:color="auto" w:fill="006699"/>
            <w:vAlign w:val="center"/>
          </w:tcPr>
          <w:p w14:paraId="37DBC150" w14:textId="77777777" w:rsidR="008C6483" w:rsidRDefault="006C0CB6">
            <w:pPr>
              <w:pStyle w:val="10"/>
              <w:widowControl w:val="0"/>
              <w:pBdr>
                <w:top w:val="nil"/>
                <w:left w:val="nil"/>
                <w:bottom w:val="nil"/>
                <w:right w:val="nil"/>
                <w:between w:val="nil"/>
              </w:pBdr>
              <w:ind w:left="270"/>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FFFFFF"/>
                <w:sz w:val="22"/>
                <w:szCs w:val="22"/>
              </w:rPr>
              <w:t>Locul de muncă</w:t>
            </w:r>
          </w:p>
        </w:tc>
        <w:tc>
          <w:tcPr>
            <w:tcW w:w="305" w:type="dxa"/>
            <w:shd w:val="clear" w:color="auto" w:fill="006699"/>
          </w:tcPr>
          <w:p w14:paraId="0493E61E" w14:textId="77777777" w:rsidR="008C6483" w:rsidRDefault="008C6483" w:rsidP="00123AE1">
            <w:pPr>
              <w:pStyle w:val="10"/>
              <w:widowControl w:val="0"/>
              <w:pBdr>
                <w:top w:val="nil"/>
                <w:left w:val="nil"/>
                <w:bottom w:val="nil"/>
                <w:right w:val="nil"/>
                <w:between w:val="nil"/>
              </w:pBdr>
              <w:rPr>
                <w:rFonts w:ascii="Roboto Condensed" w:eastAsia="Roboto Condensed" w:hAnsi="Roboto Condensed" w:cs="Roboto Condensed"/>
                <w:color w:val="FFFFFF"/>
                <w:sz w:val="22"/>
                <w:szCs w:val="22"/>
              </w:rPr>
            </w:pPr>
          </w:p>
        </w:tc>
        <w:tc>
          <w:tcPr>
            <w:tcW w:w="4164" w:type="dxa"/>
            <w:shd w:val="clear" w:color="auto" w:fill="006699"/>
            <w:vAlign w:val="center"/>
          </w:tcPr>
          <w:p w14:paraId="38EFCE63" w14:textId="77777777" w:rsidR="008C6483" w:rsidRDefault="006C0CB6">
            <w:pPr>
              <w:pStyle w:val="10"/>
              <w:widowControl w:val="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Andika" w:eastAsia="Andika" w:hAnsi="Andika" w:cs="Andika"/>
                <w:b/>
                <w:color w:val="FFFFFF"/>
                <w:sz w:val="22"/>
                <w:szCs w:val="22"/>
              </w:rPr>
              <w:t>Funcția</w:t>
            </w:r>
          </w:p>
        </w:tc>
      </w:tr>
      <w:tr w:rsidR="008C6483" w14:paraId="1B3B50E9" w14:textId="77777777" w:rsidTr="00123AE1">
        <w:trPr>
          <w:cantSplit/>
          <w:trHeight w:val="179"/>
          <w:tblHeader/>
        </w:trPr>
        <w:tc>
          <w:tcPr>
            <w:tcW w:w="510" w:type="dxa"/>
            <w:shd w:val="clear" w:color="auto" w:fill="F2F2F2"/>
          </w:tcPr>
          <w:p w14:paraId="0028D1CF" w14:textId="77777777" w:rsidR="008C6483" w:rsidRDefault="008C6483">
            <w:pPr>
              <w:pStyle w:val="10"/>
              <w:numPr>
                <w:ilvl w:val="0"/>
                <w:numId w:val="9"/>
              </w:numPr>
              <w:pBdr>
                <w:top w:val="nil"/>
                <w:left w:val="nil"/>
                <w:bottom w:val="nil"/>
                <w:right w:val="nil"/>
                <w:between w:val="nil"/>
              </w:pBdr>
              <w:tabs>
                <w:tab w:val="left" w:pos="4400"/>
              </w:tabs>
              <w:spacing w:line="276" w:lineRule="auto"/>
              <w:ind w:left="0" w:hanging="23"/>
              <w:jc w:val="center"/>
              <w:rPr>
                <w:rFonts w:ascii="Arial Narrow" w:eastAsia="Arial Narrow" w:hAnsi="Arial Narrow" w:cs="Arial Narrow"/>
                <w:color w:val="000000"/>
                <w:sz w:val="24"/>
                <w:szCs w:val="24"/>
              </w:rPr>
            </w:pPr>
          </w:p>
        </w:tc>
        <w:tc>
          <w:tcPr>
            <w:tcW w:w="2310" w:type="dxa"/>
            <w:shd w:val="clear" w:color="auto" w:fill="F2F2F2"/>
          </w:tcPr>
          <w:p w14:paraId="39059365" w14:textId="77777777" w:rsidR="008C6483" w:rsidRPr="001751AD" w:rsidRDefault="006C0CB6">
            <w:pPr>
              <w:pStyle w:val="10"/>
              <w:pBdr>
                <w:top w:val="nil"/>
                <w:left w:val="nil"/>
                <w:bottom w:val="nil"/>
                <w:right w:val="nil"/>
                <w:between w:val="nil"/>
              </w:pBdr>
              <w:tabs>
                <w:tab w:val="left" w:pos="4464"/>
              </w:tabs>
              <w:rPr>
                <w:rFonts w:ascii="Times New Roman" w:eastAsia="Arial Narrow" w:hAnsi="Times New Roman" w:cs="Times New Roman"/>
                <w:color w:val="000000"/>
                <w:sz w:val="24"/>
                <w:szCs w:val="24"/>
              </w:rPr>
            </w:pPr>
            <w:r w:rsidRPr="001751AD">
              <w:rPr>
                <w:rFonts w:ascii="Times New Roman" w:eastAsia="Arial Narrow" w:hAnsi="Times New Roman" w:cs="Times New Roman"/>
                <w:b/>
                <w:sz w:val="24"/>
                <w:szCs w:val="24"/>
              </w:rPr>
              <w:t>Racul Svetlana</w:t>
            </w:r>
          </w:p>
        </w:tc>
        <w:tc>
          <w:tcPr>
            <w:tcW w:w="2370" w:type="dxa"/>
            <w:shd w:val="clear" w:color="auto" w:fill="F2F2F2"/>
          </w:tcPr>
          <w:p w14:paraId="25F44F14"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P</w:t>
            </w:r>
            <w:r>
              <w:rPr>
                <w:rFonts w:ascii="Arial Narrow" w:eastAsia="Arial Narrow" w:hAnsi="Arial Narrow" w:cs="Arial Narrow"/>
                <w:color w:val="000000"/>
                <w:sz w:val="24"/>
                <w:szCs w:val="24"/>
              </w:rPr>
              <w:t>rim</w:t>
            </w:r>
            <w:r>
              <w:rPr>
                <w:rFonts w:ascii="Arial Narrow" w:eastAsia="Arial Narrow" w:hAnsi="Arial Narrow" w:cs="Arial Narrow"/>
                <w:sz w:val="24"/>
                <w:szCs w:val="24"/>
              </w:rPr>
              <w:t>ăria Boșcana</w:t>
            </w:r>
          </w:p>
        </w:tc>
        <w:tc>
          <w:tcPr>
            <w:tcW w:w="305" w:type="dxa"/>
            <w:shd w:val="clear" w:color="auto" w:fill="F2F2F2"/>
          </w:tcPr>
          <w:p w14:paraId="288A7BC6"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63BB15AC"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Primar</w:t>
            </w:r>
            <w:r w:rsidR="00C6208D">
              <w:rPr>
                <w:rFonts w:ascii="Arial Narrow" w:eastAsia="Arial Narrow" w:hAnsi="Arial Narrow" w:cs="Arial Narrow"/>
                <w:sz w:val="24"/>
                <w:szCs w:val="24"/>
              </w:rPr>
              <w:t>a</w:t>
            </w:r>
          </w:p>
        </w:tc>
      </w:tr>
      <w:tr w:rsidR="008C6483" w14:paraId="0EAAF97B" w14:textId="77777777" w:rsidTr="00123AE1">
        <w:trPr>
          <w:cantSplit/>
          <w:trHeight w:val="404"/>
          <w:tblHeader/>
        </w:trPr>
        <w:tc>
          <w:tcPr>
            <w:tcW w:w="510" w:type="dxa"/>
            <w:shd w:val="clear" w:color="auto" w:fill="F2F2F2"/>
          </w:tcPr>
          <w:p w14:paraId="4D9BC3ED" w14:textId="77777777" w:rsidR="008C6483" w:rsidRDefault="008C6483">
            <w:pPr>
              <w:pStyle w:val="10"/>
              <w:numPr>
                <w:ilvl w:val="0"/>
                <w:numId w:val="9"/>
              </w:numPr>
              <w:pBdr>
                <w:top w:val="nil"/>
                <w:left w:val="nil"/>
                <w:bottom w:val="nil"/>
                <w:right w:val="nil"/>
                <w:between w:val="nil"/>
              </w:pBdr>
              <w:tabs>
                <w:tab w:val="left" w:pos="4400"/>
              </w:tabs>
              <w:spacing w:line="276" w:lineRule="auto"/>
              <w:ind w:left="0" w:hanging="23"/>
              <w:jc w:val="center"/>
              <w:rPr>
                <w:rFonts w:ascii="Arial Narrow" w:eastAsia="Arial Narrow" w:hAnsi="Arial Narrow" w:cs="Arial Narrow"/>
                <w:color w:val="000000"/>
                <w:sz w:val="24"/>
                <w:szCs w:val="24"/>
              </w:rPr>
            </w:pPr>
          </w:p>
        </w:tc>
        <w:tc>
          <w:tcPr>
            <w:tcW w:w="2310" w:type="dxa"/>
            <w:shd w:val="clear" w:color="auto" w:fill="F2F2F2"/>
          </w:tcPr>
          <w:p w14:paraId="6BB8274C" w14:textId="77777777" w:rsidR="008C6483" w:rsidRPr="001751AD" w:rsidRDefault="006C0CB6">
            <w:pPr>
              <w:pStyle w:val="10"/>
              <w:pBdr>
                <w:top w:val="nil"/>
                <w:left w:val="nil"/>
                <w:bottom w:val="nil"/>
                <w:right w:val="nil"/>
                <w:between w:val="nil"/>
              </w:pBdr>
              <w:tabs>
                <w:tab w:val="left" w:pos="4464"/>
              </w:tabs>
              <w:rPr>
                <w:rFonts w:ascii="Times New Roman" w:eastAsia="Arial Narrow" w:hAnsi="Times New Roman" w:cs="Times New Roman"/>
                <w:color w:val="000000"/>
                <w:sz w:val="24"/>
                <w:szCs w:val="24"/>
              </w:rPr>
            </w:pPr>
            <w:r w:rsidRPr="001751AD">
              <w:rPr>
                <w:rFonts w:ascii="Times New Roman" w:eastAsia="Arial" w:hAnsi="Times New Roman" w:cs="Times New Roman"/>
                <w:b/>
                <w:sz w:val="24"/>
                <w:szCs w:val="24"/>
              </w:rPr>
              <w:t xml:space="preserve">Petrașcu </w:t>
            </w:r>
            <w:proofErr w:type="spellStart"/>
            <w:r w:rsidRPr="001751AD">
              <w:rPr>
                <w:rFonts w:ascii="Times New Roman" w:eastAsia="Arial" w:hAnsi="Times New Roman" w:cs="Times New Roman"/>
                <w:b/>
                <w:sz w:val="24"/>
                <w:szCs w:val="24"/>
              </w:rPr>
              <w:t>Aliona</w:t>
            </w:r>
            <w:proofErr w:type="spellEnd"/>
          </w:p>
        </w:tc>
        <w:tc>
          <w:tcPr>
            <w:tcW w:w="2370" w:type="dxa"/>
            <w:shd w:val="clear" w:color="auto" w:fill="F2F2F2"/>
          </w:tcPr>
          <w:p w14:paraId="12C88466"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Primăria Boșcana</w:t>
            </w:r>
          </w:p>
        </w:tc>
        <w:tc>
          <w:tcPr>
            <w:tcW w:w="305" w:type="dxa"/>
            <w:shd w:val="clear" w:color="auto" w:fill="F2F2F2"/>
          </w:tcPr>
          <w:p w14:paraId="318C0536"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63B0BF62"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Secretar al Consiliului Local</w:t>
            </w:r>
          </w:p>
        </w:tc>
      </w:tr>
      <w:tr w:rsidR="008C6483" w14:paraId="056F8A29" w14:textId="77777777" w:rsidTr="00123AE1">
        <w:trPr>
          <w:cantSplit/>
          <w:trHeight w:val="20"/>
          <w:tblHeader/>
        </w:trPr>
        <w:tc>
          <w:tcPr>
            <w:tcW w:w="510" w:type="dxa"/>
            <w:shd w:val="clear" w:color="auto" w:fill="F2F2F2"/>
          </w:tcPr>
          <w:p w14:paraId="5031A638"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1BC29793" w14:textId="77777777" w:rsidR="008C6483" w:rsidRPr="001751AD" w:rsidRDefault="00123AE1">
            <w:pPr>
              <w:pStyle w:val="10"/>
              <w:pBdr>
                <w:top w:val="nil"/>
                <w:left w:val="nil"/>
                <w:bottom w:val="nil"/>
                <w:right w:val="nil"/>
                <w:between w:val="nil"/>
              </w:pBdr>
              <w:tabs>
                <w:tab w:val="left" w:pos="4464"/>
              </w:tabs>
              <w:rPr>
                <w:rFonts w:ascii="Times New Roman" w:eastAsia="Arial Narrow" w:hAnsi="Times New Roman" w:cs="Times New Roman"/>
                <w:color w:val="000000"/>
                <w:sz w:val="24"/>
                <w:szCs w:val="24"/>
              </w:rPr>
            </w:pPr>
            <w:proofErr w:type="spellStart"/>
            <w:r>
              <w:rPr>
                <w:rFonts w:ascii="Times New Roman" w:eastAsia="Arial Narrow" w:hAnsi="Times New Roman" w:cs="Times New Roman"/>
                <w:b/>
                <w:sz w:val="24"/>
                <w:szCs w:val="24"/>
              </w:rPr>
              <w:t>Slobodaniuc</w:t>
            </w:r>
            <w:proofErr w:type="spellEnd"/>
            <w:r>
              <w:rPr>
                <w:rFonts w:ascii="Times New Roman" w:eastAsia="Arial Narrow" w:hAnsi="Times New Roman" w:cs="Times New Roman"/>
                <w:b/>
                <w:sz w:val="24"/>
                <w:szCs w:val="24"/>
              </w:rPr>
              <w:t xml:space="preserve"> Galina</w:t>
            </w:r>
          </w:p>
        </w:tc>
        <w:tc>
          <w:tcPr>
            <w:tcW w:w="2370" w:type="dxa"/>
            <w:shd w:val="clear" w:color="auto" w:fill="F2F2F2"/>
          </w:tcPr>
          <w:p w14:paraId="133DA517"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Primăria Boșcana</w:t>
            </w:r>
          </w:p>
        </w:tc>
        <w:tc>
          <w:tcPr>
            <w:tcW w:w="305" w:type="dxa"/>
            <w:shd w:val="clear" w:color="auto" w:fill="F2F2F2"/>
          </w:tcPr>
          <w:p w14:paraId="3EF33028"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128B4F57"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Contabil</w:t>
            </w:r>
            <w:r w:rsidR="00123AE1">
              <w:rPr>
                <w:rFonts w:ascii="Arial Narrow" w:eastAsia="Arial Narrow" w:hAnsi="Arial Narrow" w:cs="Arial Narrow"/>
                <w:sz w:val="24"/>
                <w:szCs w:val="24"/>
              </w:rPr>
              <w:t>-șef</w:t>
            </w:r>
          </w:p>
        </w:tc>
      </w:tr>
      <w:tr w:rsidR="008C6483" w14:paraId="05E44033" w14:textId="77777777" w:rsidTr="00123AE1">
        <w:trPr>
          <w:cantSplit/>
          <w:trHeight w:val="20"/>
          <w:tblHeader/>
        </w:trPr>
        <w:tc>
          <w:tcPr>
            <w:tcW w:w="510" w:type="dxa"/>
            <w:shd w:val="clear" w:color="auto" w:fill="F2F2F2"/>
          </w:tcPr>
          <w:p w14:paraId="2313FA4C"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50760050" w14:textId="77777777" w:rsidR="008C6483" w:rsidRPr="001751AD" w:rsidRDefault="006C0CB6">
            <w:pPr>
              <w:pStyle w:val="10"/>
              <w:pBdr>
                <w:top w:val="nil"/>
                <w:left w:val="nil"/>
                <w:bottom w:val="nil"/>
                <w:right w:val="nil"/>
                <w:between w:val="nil"/>
              </w:pBdr>
              <w:tabs>
                <w:tab w:val="left" w:pos="4464"/>
              </w:tabs>
              <w:rPr>
                <w:rFonts w:ascii="Times New Roman" w:eastAsia="Arial Narrow" w:hAnsi="Times New Roman" w:cs="Times New Roman"/>
                <w:color w:val="000000"/>
                <w:sz w:val="24"/>
                <w:szCs w:val="24"/>
              </w:rPr>
            </w:pPr>
            <w:proofErr w:type="spellStart"/>
            <w:r w:rsidRPr="001751AD">
              <w:rPr>
                <w:rFonts w:ascii="Times New Roman" w:eastAsia="Arial" w:hAnsi="Times New Roman" w:cs="Times New Roman"/>
                <w:b/>
                <w:sz w:val="24"/>
                <w:szCs w:val="24"/>
              </w:rPr>
              <w:t>Leșan</w:t>
            </w:r>
            <w:proofErr w:type="spellEnd"/>
            <w:r w:rsidRPr="001751AD">
              <w:rPr>
                <w:rFonts w:ascii="Times New Roman" w:eastAsia="Arial" w:hAnsi="Times New Roman" w:cs="Times New Roman"/>
                <w:b/>
                <w:sz w:val="24"/>
                <w:szCs w:val="24"/>
              </w:rPr>
              <w:t xml:space="preserve"> Tatiana</w:t>
            </w:r>
          </w:p>
        </w:tc>
        <w:tc>
          <w:tcPr>
            <w:tcW w:w="2370" w:type="dxa"/>
            <w:shd w:val="clear" w:color="auto" w:fill="F2F2F2"/>
          </w:tcPr>
          <w:p w14:paraId="59F6DA92"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Primăria Boșcana</w:t>
            </w:r>
          </w:p>
        </w:tc>
        <w:tc>
          <w:tcPr>
            <w:tcW w:w="305" w:type="dxa"/>
            <w:shd w:val="clear" w:color="auto" w:fill="F2F2F2"/>
          </w:tcPr>
          <w:p w14:paraId="6E2C0740"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2A1F17E4"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Perceptor fiscal</w:t>
            </w:r>
          </w:p>
        </w:tc>
      </w:tr>
      <w:tr w:rsidR="008C6483" w14:paraId="56A70F12" w14:textId="77777777" w:rsidTr="00123AE1">
        <w:trPr>
          <w:cantSplit/>
          <w:trHeight w:val="20"/>
          <w:tblHeader/>
        </w:trPr>
        <w:tc>
          <w:tcPr>
            <w:tcW w:w="510" w:type="dxa"/>
            <w:shd w:val="clear" w:color="auto" w:fill="F2F2F2"/>
          </w:tcPr>
          <w:p w14:paraId="207FAB1D"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5CD42F0E" w14:textId="77777777" w:rsidR="008C6483" w:rsidRPr="001751AD" w:rsidRDefault="006C0CB6">
            <w:pPr>
              <w:pStyle w:val="10"/>
              <w:pBdr>
                <w:top w:val="nil"/>
                <w:left w:val="nil"/>
                <w:bottom w:val="nil"/>
                <w:right w:val="nil"/>
                <w:between w:val="nil"/>
              </w:pBdr>
              <w:tabs>
                <w:tab w:val="left" w:pos="4464"/>
              </w:tabs>
              <w:rPr>
                <w:rFonts w:ascii="Times New Roman" w:eastAsia="Arial Narrow" w:hAnsi="Times New Roman" w:cs="Times New Roman"/>
                <w:color w:val="000000"/>
                <w:sz w:val="24"/>
                <w:szCs w:val="24"/>
              </w:rPr>
            </w:pPr>
            <w:proofErr w:type="spellStart"/>
            <w:r w:rsidRPr="001751AD">
              <w:rPr>
                <w:rFonts w:ascii="Times New Roman" w:eastAsia="Arial Narrow" w:hAnsi="Times New Roman" w:cs="Times New Roman"/>
                <w:b/>
                <w:sz w:val="24"/>
                <w:szCs w:val="24"/>
              </w:rPr>
              <w:t>Sajin</w:t>
            </w:r>
            <w:proofErr w:type="spellEnd"/>
            <w:r w:rsidRPr="001751AD">
              <w:rPr>
                <w:rFonts w:ascii="Times New Roman" w:eastAsia="Arial Narrow" w:hAnsi="Times New Roman" w:cs="Times New Roman"/>
                <w:b/>
                <w:sz w:val="24"/>
                <w:szCs w:val="24"/>
              </w:rPr>
              <w:t xml:space="preserve"> Maria</w:t>
            </w:r>
          </w:p>
        </w:tc>
        <w:tc>
          <w:tcPr>
            <w:tcW w:w="2370" w:type="dxa"/>
            <w:shd w:val="clear" w:color="auto" w:fill="F2F2F2"/>
          </w:tcPr>
          <w:p w14:paraId="531E1CC7"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Primăria Boșcana</w:t>
            </w:r>
          </w:p>
        </w:tc>
        <w:tc>
          <w:tcPr>
            <w:tcW w:w="305" w:type="dxa"/>
            <w:shd w:val="clear" w:color="auto" w:fill="F2F2F2"/>
          </w:tcPr>
          <w:p w14:paraId="4542DF53"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317E559C"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Inginer cadastral</w:t>
            </w:r>
          </w:p>
        </w:tc>
      </w:tr>
      <w:tr w:rsidR="008C6483" w14:paraId="48198E66" w14:textId="77777777" w:rsidTr="00123AE1">
        <w:trPr>
          <w:cantSplit/>
          <w:trHeight w:val="20"/>
          <w:tblHeader/>
        </w:trPr>
        <w:tc>
          <w:tcPr>
            <w:tcW w:w="510" w:type="dxa"/>
            <w:shd w:val="clear" w:color="auto" w:fill="F2F2F2"/>
          </w:tcPr>
          <w:p w14:paraId="61FA17BA"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526D33E1" w14:textId="77777777" w:rsidR="008C6483" w:rsidRPr="001751AD" w:rsidRDefault="006C0CB6">
            <w:pPr>
              <w:pStyle w:val="10"/>
              <w:pBdr>
                <w:top w:val="nil"/>
                <w:left w:val="nil"/>
                <w:bottom w:val="nil"/>
                <w:right w:val="nil"/>
                <w:between w:val="nil"/>
              </w:pBdr>
              <w:tabs>
                <w:tab w:val="left" w:pos="4464"/>
              </w:tabs>
              <w:rPr>
                <w:rFonts w:ascii="Times New Roman" w:eastAsia="Arial Narrow" w:hAnsi="Times New Roman" w:cs="Times New Roman"/>
                <w:color w:val="000000"/>
                <w:sz w:val="24"/>
                <w:szCs w:val="24"/>
              </w:rPr>
            </w:pPr>
            <w:proofErr w:type="spellStart"/>
            <w:r w:rsidRPr="001751AD">
              <w:rPr>
                <w:rFonts w:ascii="Times New Roman" w:eastAsia="Arial Narrow" w:hAnsi="Times New Roman" w:cs="Times New Roman"/>
                <w:b/>
                <w:sz w:val="24"/>
                <w:szCs w:val="24"/>
              </w:rPr>
              <w:t>Stăvilă</w:t>
            </w:r>
            <w:proofErr w:type="spellEnd"/>
            <w:r w:rsidRPr="001751AD">
              <w:rPr>
                <w:rFonts w:ascii="Times New Roman" w:eastAsia="Arial Narrow" w:hAnsi="Times New Roman" w:cs="Times New Roman"/>
                <w:b/>
                <w:sz w:val="24"/>
                <w:szCs w:val="24"/>
              </w:rPr>
              <w:t xml:space="preserve"> Viorica</w:t>
            </w:r>
          </w:p>
        </w:tc>
        <w:tc>
          <w:tcPr>
            <w:tcW w:w="2370" w:type="dxa"/>
            <w:shd w:val="clear" w:color="auto" w:fill="F2F2F2"/>
          </w:tcPr>
          <w:p w14:paraId="426C1B80" w14:textId="77777777" w:rsidR="008C6483" w:rsidRDefault="00123AE1">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L.T.</w:t>
            </w:r>
            <w:r w:rsidR="006C0CB6">
              <w:rPr>
                <w:rFonts w:ascii="Arial Narrow" w:eastAsia="Arial Narrow" w:hAnsi="Arial Narrow" w:cs="Arial Narrow"/>
                <w:sz w:val="24"/>
                <w:szCs w:val="24"/>
              </w:rPr>
              <w:t xml:space="preserve"> ,,M. </w:t>
            </w:r>
            <w:proofErr w:type="spellStart"/>
            <w:r w:rsidR="006C0CB6">
              <w:rPr>
                <w:rFonts w:ascii="Arial Narrow" w:eastAsia="Arial Narrow" w:hAnsi="Arial Narrow" w:cs="Arial Narrow"/>
                <w:sz w:val="24"/>
                <w:szCs w:val="24"/>
              </w:rPr>
              <w:t>Stratulat</w:t>
            </w:r>
            <w:proofErr w:type="spellEnd"/>
            <w:r w:rsidR="006C0CB6">
              <w:rPr>
                <w:rFonts w:ascii="Arial Narrow" w:eastAsia="Arial Narrow" w:hAnsi="Arial Narrow" w:cs="Arial Narrow"/>
                <w:sz w:val="24"/>
                <w:szCs w:val="24"/>
              </w:rPr>
              <w:t>”</w:t>
            </w:r>
          </w:p>
        </w:tc>
        <w:tc>
          <w:tcPr>
            <w:tcW w:w="305" w:type="dxa"/>
            <w:shd w:val="clear" w:color="auto" w:fill="F2F2F2"/>
          </w:tcPr>
          <w:p w14:paraId="4867D265"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51FF3ED0"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Director</w:t>
            </w:r>
          </w:p>
        </w:tc>
      </w:tr>
      <w:tr w:rsidR="008C6483" w14:paraId="33593B5B" w14:textId="77777777" w:rsidTr="00123AE1">
        <w:trPr>
          <w:cantSplit/>
          <w:trHeight w:val="20"/>
          <w:tblHeader/>
        </w:trPr>
        <w:tc>
          <w:tcPr>
            <w:tcW w:w="510" w:type="dxa"/>
            <w:shd w:val="clear" w:color="auto" w:fill="F2F2F2"/>
          </w:tcPr>
          <w:p w14:paraId="1778BAEB"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0DA79760" w14:textId="77777777" w:rsidR="008C6483" w:rsidRPr="001751AD" w:rsidRDefault="006C0CB6">
            <w:pPr>
              <w:pStyle w:val="10"/>
              <w:pBdr>
                <w:top w:val="nil"/>
                <w:left w:val="nil"/>
                <w:bottom w:val="nil"/>
                <w:right w:val="nil"/>
                <w:between w:val="nil"/>
              </w:pBdr>
              <w:tabs>
                <w:tab w:val="left" w:pos="4464"/>
              </w:tabs>
              <w:rPr>
                <w:rFonts w:ascii="Times New Roman" w:eastAsia="Arial Narrow" w:hAnsi="Times New Roman" w:cs="Times New Roman"/>
                <w:color w:val="000000"/>
                <w:sz w:val="24"/>
                <w:szCs w:val="24"/>
              </w:rPr>
            </w:pPr>
            <w:proofErr w:type="spellStart"/>
            <w:r w:rsidRPr="001751AD">
              <w:rPr>
                <w:rFonts w:ascii="Times New Roman" w:eastAsia="Arial Narrow" w:hAnsi="Times New Roman" w:cs="Times New Roman"/>
                <w:b/>
                <w:sz w:val="24"/>
                <w:szCs w:val="24"/>
              </w:rPr>
              <w:t>Vîntu</w:t>
            </w:r>
            <w:proofErr w:type="spellEnd"/>
            <w:r w:rsidRPr="001751AD">
              <w:rPr>
                <w:rFonts w:ascii="Times New Roman" w:eastAsia="Arial Narrow" w:hAnsi="Times New Roman" w:cs="Times New Roman"/>
                <w:b/>
                <w:sz w:val="24"/>
                <w:szCs w:val="24"/>
              </w:rPr>
              <w:t xml:space="preserve"> </w:t>
            </w:r>
            <w:proofErr w:type="spellStart"/>
            <w:r w:rsidRPr="001751AD">
              <w:rPr>
                <w:rFonts w:ascii="Times New Roman" w:eastAsia="Arial Narrow" w:hAnsi="Times New Roman" w:cs="Times New Roman"/>
                <w:b/>
                <w:sz w:val="24"/>
                <w:szCs w:val="24"/>
              </w:rPr>
              <w:t>Aliona</w:t>
            </w:r>
            <w:proofErr w:type="spellEnd"/>
          </w:p>
        </w:tc>
        <w:tc>
          <w:tcPr>
            <w:tcW w:w="2370" w:type="dxa"/>
            <w:shd w:val="clear" w:color="auto" w:fill="F2F2F2"/>
          </w:tcPr>
          <w:p w14:paraId="7166F4B8"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IET ,,Alunelul’’</w:t>
            </w:r>
          </w:p>
        </w:tc>
        <w:tc>
          <w:tcPr>
            <w:tcW w:w="305" w:type="dxa"/>
            <w:shd w:val="clear" w:color="auto" w:fill="F2F2F2"/>
          </w:tcPr>
          <w:p w14:paraId="15C7358D"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165E1BB2" w14:textId="77777777" w:rsidR="008C6483" w:rsidRDefault="006C0CB6">
            <w:pPr>
              <w:pStyle w:val="10"/>
              <w:tabs>
                <w:tab w:val="left" w:pos="4464"/>
              </w:tabs>
              <w:rPr>
                <w:rFonts w:ascii="Arial Narrow" w:eastAsia="Arial Narrow" w:hAnsi="Arial Narrow" w:cs="Arial Narrow"/>
                <w:sz w:val="24"/>
                <w:szCs w:val="24"/>
              </w:rPr>
            </w:pPr>
            <w:r>
              <w:rPr>
                <w:rFonts w:ascii="Arial Narrow" w:eastAsia="Arial Narrow" w:hAnsi="Arial Narrow" w:cs="Arial Narrow"/>
                <w:sz w:val="24"/>
                <w:szCs w:val="24"/>
              </w:rPr>
              <w:t>Director</w:t>
            </w:r>
          </w:p>
        </w:tc>
      </w:tr>
      <w:tr w:rsidR="008C6483" w14:paraId="50F8BA44" w14:textId="77777777" w:rsidTr="00123AE1">
        <w:trPr>
          <w:cantSplit/>
          <w:trHeight w:val="20"/>
          <w:tblHeader/>
        </w:trPr>
        <w:tc>
          <w:tcPr>
            <w:tcW w:w="510" w:type="dxa"/>
            <w:shd w:val="clear" w:color="auto" w:fill="F2F2F2"/>
          </w:tcPr>
          <w:p w14:paraId="0146D4AD"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15599052" w14:textId="77777777" w:rsidR="008C6483" w:rsidRPr="00123AE1" w:rsidRDefault="00123AE1">
            <w:pPr>
              <w:pStyle w:val="10"/>
              <w:pBdr>
                <w:top w:val="nil"/>
                <w:left w:val="nil"/>
                <w:bottom w:val="nil"/>
                <w:right w:val="nil"/>
                <w:between w:val="nil"/>
              </w:pBdr>
              <w:tabs>
                <w:tab w:val="left" w:pos="4464"/>
              </w:tabs>
              <w:rPr>
                <w:rFonts w:ascii="Times New Roman" w:eastAsia="Arial Narrow" w:hAnsi="Times New Roman" w:cs="Times New Roman"/>
                <w:b/>
                <w:color w:val="000000"/>
                <w:sz w:val="24"/>
                <w:szCs w:val="24"/>
              </w:rPr>
            </w:pPr>
            <w:r w:rsidRPr="00123AE1">
              <w:rPr>
                <w:rFonts w:ascii="Times New Roman" w:eastAsia="Arial Narrow" w:hAnsi="Times New Roman" w:cs="Times New Roman"/>
                <w:b/>
                <w:color w:val="000000"/>
                <w:sz w:val="24"/>
                <w:szCs w:val="24"/>
              </w:rPr>
              <w:t xml:space="preserve">Maros </w:t>
            </w:r>
            <w:r>
              <w:rPr>
                <w:rFonts w:ascii="Times New Roman" w:eastAsia="Arial Narrow" w:hAnsi="Times New Roman" w:cs="Times New Roman"/>
                <w:b/>
                <w:color w:val="000000"/>
                <w:sz w:val="24"/>
                <w:szCs w:val="24"/>
              </w:rPr>
              <w:t>Anastasia</w:t>
            </w:r>
          </w:p>
        </w:tc>
        <w:tc>
          <w:tcPr>
            <w:tcW w:w="2370" w:type="dxa"/>
            <w:shd w:val="clear" w:color="auto" w:fill="F2F2F2"/>
          </w:tcPr>
          <w:p w14:paraId="2802585B" w14:textId="77777777" w:rsidR="008C6483" w:rsidRPr="00E026D4" w:rsidRDefault="006C0CB6" w:rsidP="00E026D4">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IET</w:t>
            </w:r>
            <w:r w:rsidR="00123AE1">
              <w:rPr>
                <w:rFonts w:ascii="Arial Narrow" w:eastAsia="Arial Narrow" w:hAnsi="Arial Narrow" w:cs="Arial Narrow"/>
                <w:sz w:val="24"/>
                <w:szCs w:val="24"/>
              </w:rPr>
              <w:t xml:space="preserve"> </w:t>
            </w:r>
            <w:r w:rsidR="00E026D4">
              <w:rPr>
                <w:rFonts w:ascii="Arial Narrow" w:eastAsia="Arial Narrow" w:hAnsi="Arial Narrow" w:cs="Arial Narrow"/>
                <w:sz w:val="24"/>
                <w:szCs w:val="24"/>
              </w:rPr>
              <w:t>,,Ghiocel”</w:t>
            </w:r>
          </w:p>
        </w:tc>
        <w:tc>
          <w:tcPr>
            <w:tcW w:w="305" w:type="dxa"/>
            <w:shd w:val="clear" w:color="auto" w:fill="F2F2F2"/>
          </w:tcPr>
          <w:p w14:paraId="7D0473BC"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2ED8DF3C"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Director</w:t>
            </w:r>
          </w:p>
        </w:tc>
      </w:tr>
      <w:tr w:rsidR="008C6483" w14:paraId="10BBDFA5" w14:textId="77777777" w:rsidTr="00123AE1">
        <w:trPr>
          <w:cantSplit/>
          <w:trHeight w:val="20"/>
          <w:tblHeader/>
        </w:trPr>
        <w:tc>
          <w:tcPr>
            <w:tcW w:w="510" w:type="dxa"/>
            <w:shd w:val="clear" w:color="auto" w:fill="F2F2F2"/>
          </w:tcPr>
          <w:p w14:paraId="710EA8C1"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5A6CDD16" w14:textId="77777777" w:rsidR="008C6483" w:rsidRPr="001751AD" w:rsidRDefault="006C0CB6">
            <w:pPr>
              <w:pStyle w:val="10"/>
              <w:pBdr>
                <w:top w:val="nil"/>
                <w:left w:val="nil"/>
                <w:bottom w:val="nil"/>
                <w:right w:val="nil"/>
                <w:between w:val="nil"/>
              </w:pBdr>
              <w:tabs>
                <w:tab w:val="left" w:pos="4464"/>
              </w:tabs>
              <w:rPr>
                <w:rFonts w:ascii="Times New Roman" w:eastAsia="Arial Narrow" w:hAnsi="Times New Roman" w:cs="Times New Roman"/>
                <w:color w:val="000000"/>
                <w:sz w:val="24"/>
                <w:szCs w:val="24"/>
              </w:rPr>
            </w:pPr>
            <w:proofErr w:type="spellStart"/>
            <w:r w:rsidRPr="001751AD">
              <w:rPr>
                <w:rFonts w:ascii="Times New Roman" w:eastAsia="Arial Narrow" w:hAnsi="Times New Roman" w:cs="Times New Roman"/>
                <w:b/>
                <w:sz w:val="24"/>
                <w:szCs w:val="24"/>
              </w:rPr>
              <w:t>Brînza</w:t>
            </w:r>
            <w:proofErr w:type="spellEnd"/>
            <w:r w:rsidRPr="001751AD">
              <w:rPr>
                <w:rFonts w:ascii="Times New Roman" w:eastAsia="Arial Narrow" w:hAnsi="Times New Roman" w:cs="Times New Roman"/>
                <w:b/>
                <w:sz w:val="24"/>
                <w:szCs w:val="24"/>
              </w:rPr>
              <w:t xml:space="preserve"> Alina</w:t>
            </w:r>
          </w:p>
        </w:tc>
        <w:tc>
          <w:tcPr>
            <w:tcW w:w="2370" w:type="dxa"/>
            <w:shd w:val="clear" w:color="auto" w:fill="F2F2F2"/>
          </w:tcPr>
          <w:p w14:paraId="1D6A8144" w14:textId="77777777" w:rsidR="008C6483" w:rsidRDefault="007546EA">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Centrul de C</w:t>
            </w:r>
            <w:r w:rsidR="006C0CB6">
              <w:rPr>
                <w:rFonts w:ascii="Arial Narrow" w:eastAsia="Arial Narrow" w:hAnsi="Arial Narrow" w:cs="Arial Narrow"/>
                <w:sz w:val="24"/>
                <w:szCs w:val="24"/>
              </w:rPr>
              <w:t>ultură</w:t>
            </w:r>
            <w:r>
              <w:rPr>
                <w:rFonts w:ascii="Arial Narrow" w:eastAsia="Arial Narrow" w:hAnsi="Arial Narrow" w:cs="Arial Narrow"/>
                <w:sz w:val="24"/>
                <w:szCs w:val="24"/>
              </w:rPr>
              <w:t xml:space="preserve"> și Tineret</w:t>
            </w:r>
          </w:p>
        </w:tc>
        <w:tc>
          <w:tcPr>
            <w:tcW w:w="305" w:type="dxa"/>
            <w:shd w:val="clear" w:color="auto" w:fill="F2F2F2"/>
          </w:tcPr>
          <w:p w14:paraId="19EDD33D"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53CD9437"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Director</w:t>
            </w:r>
          </w:p>
        </w:tc>
      </w:tr>
      <w:tr w:rsidR="008C6483" w14:paraId="020267A3" w14:textId="77777777" w:rsidTr="00123AE1">
        <w:trPr>
          <w:cantSplit/>
          <w:trHeight w:val="20"/>
          <w:tblHeader/>
        </w:trPr>
        <w:tc>
          <w:tcPr>
            <w:tcW w:w="510" w:type="dxa"/>
            <w:shd w:val="clear" w:color="auto" w:fill="F2F2F2"/>
          </w:tcPr>
          <w:p w14:paraId="127F725E"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3E53472E" w14:textId="77777777" w:rsidR="008C6483" w:rsidRPr="001751AD" w:rsidRDefault="006C0CB6">
            <w:pPr>
              <w:pStyle w:val="10"/>
              <w:pBdr>
                <w:top w:val="nil"/>
                <w:left w:val="nil"/>
                <w:bottom w:val="nil"/>
                <w:right w:val="nil"/>
                <w:between w:val="nil"/>
              </w:pBdr>
              <w:tabs>
                <w:tab w:val="left" w:pos="4464"/>
              </w:tabs>
              <w:rPr>
                <w:rFonts w:ascii="Times New Roman" w:eastAsia="Arial Narrow" w:hAnsi="Times New Roman" w:cs="Times New Roman"/>
                <w:color w:val="000000"/>
                <w:sz w:val="24"/>
                <w:szCs w:val="24"/>
              </w:rPr>
            </w:pPr>
            <w:proofErr w:type="spellStart"/>
            <w:r w:rsidRPr="001751AD">
              <w:rPr>
                <w:rFonts w:ascii="Times New Roman" w:eastAsia="Arial Narrow" w:hAnsi="Times New Roman" w:cs="Times New Roman"/>
                <w:b/>
                <w:sz w:val="24"/>
                <w:szCs w:val="24"/>
              </w:rPr>
              <w:t>Catan</w:t>
            </w:r>
            <w:proofErr w:type="spellEnd"/>
            <w:r w:rsidRPr="001751AD">
              <w:rPr>
                <w:rFonts w:ascii="Times New Roman" w:eastAsia="Arial Narrow" w:hAnsi="Times New Roman" w:cs="Times New Roman"/>
                <w:b/>
                <w:sz w:val="24"/>
                <w:szCs w:val="24"/>
              </w:rPr>
              <w:t xml:space="preserve"> Svetlana</w:t>
            </w:r>
          </w:p>
        </w:tc>
        <w:tc>
          <w:tcPr>
            <w:tcW w:w="2370" w:type="dxa"/>
            <w:shd w:val="clear" w:color="auto" w:fill="F2F2F2"/>
          </w:tcPr>
          <w:p w14:paraId="1BDE910C" w14:textId="77777777" w:rsidR="008C6483" w:rsidRDefault="00A7721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Biblioteca P</w:t>
            </w:r>
            <w:r w:rsidR="006C0CB6">
              <w:rPr>
                <w:rFonts w:ascii="Arial Narrow" w:eastAsia="Arial Narrow" w:hAnsi="Arial Narrow" w:cs="Arial Narrow"/>
                <w:sz w:val="24"/>
                <w:szCs w:val="24"/>
              </w:rPr>
              <w:t>ublică</w:t>
            </w:r>
          </w:p>
        </w:tc>
        <w:tc>
          <w:tcPr>
            <w:tcW w:w="305" w:type="dxa"/>
            <w:shd w:val="clear" w:color="auto" w:fill="F2F2F2"/>
          </w:tcPr>
          <w:p w14:paraId="446F2AF6"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77D002A5" w14:textId="77777777" w:rsidR="008C6483" w:rsidRDefault="006C0CB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sz w:val="24"/>
                <w:szCs w:val="24"/>
              </w:rPr>
              <w:t>Director</w:t>
            </w:r>
          </w:p>
        </w:tc>
      </w:tr>
      <w:tr w:rsidR="007546EA" w14:paraId="2A2CFB30" w14:textId="77777777" w:rsidTr="00123AE1">
        <w:trPr>
          <w:gridAfter w:val="4"/>
          <w:wAfter w:w="9149" w:type="dxa"/>
          <w:cantSplit/>
          <w:trHeight w:val="20"/>
          <w:tblHeader/>
        </w:trPr>
        <w:tc>
          <w:tcPr>
            <w:tcW w:w="510" w:type="dxa"/>
            <w:shd w:val="clear" w:color="auto" w:fill="F2F2F2"/>
          </w:tcPr>
          <w:p w14:paraId="314E76B6" w14:textId="77777777" w:rsidR="007546EA" w:rsidRDefault="007546EA">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r>
      <w:tr w:rsidR="008C6483" w14:paraId="0F3227F3" w14:textId="77777777" w:rsidTr="00123AE1">
        <w:trPr>
          <w:cantSplit/>
          <w:trHeight w:val="20"/>
          <w:tblHeader/>
        </w:trPr>
        <w:tc>
          <w:tcPr>
            <w:tcW w:w="510" w:type="dxa"/>
            <w:shd w:val="clear" w:color="auto" w:fill="F2F2F2"/>
          </w:tcPr>
          <w:p w14:paraId="1AAD2D77" w14:textId="77777777" w:rsidR="008C6483" w:rsidRDefault="007546EA">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w:t>
            </w:r>
          </w:p>
        </w:tc>
        <w:tc>
          <w:tcPr>
            <w:tcW w:w="2310" w:type="dxa"/>
            <w:shd w:val="clear" w:color="auto" w:fill="F2F2F2"/>
          </w:tcPr>
          <w:p w14:paraId="00B5FD95" w14:textId="77777777" w:rsidR="008C6483" w:rsidRPr="00123AE1" w:rsidRDefault="00123AE1">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proofErr w:type="spellStart"/>
            <w:r>
              <w:rPr>
                <w:rFonts w:ascii="Arial Narrow" w:eastAsia="Arial Narrow" w:hAnsi="Arial Narrow" w:cs="Arial Narrow"/>
                <w:b/>
                <w:color w:val="000000"/>
                <w:sz w:val="24"/>
                <w:szCs w:val="24"/>
              </w:rPr>
              <w:t>Leșan</w:t>
            </w:r>
            <w:proofErr w:type="spellEnd"/>
            <w:r>
              <w:rPr>
                <w:rFonts w:ascii="Arial Narrow" w:eastAsia="Arial Narrow" w:hAnsi="Arial Narrow" w:cs="Arial Narrow"/>
                <w:b/>
                <w:color w:val="000000"/>
                <w:sz w:val="24"/>
                <w:szCs w:val="24"/>
              </w:rPr>
              <w:t xml:space="preserve"> </w:t>
            </w:r>
            <w:proofErr w:type="spellStart"/>
            <w:r>
              <w:rPr>
                <w:rFonts w:ascii="Arial Narrow" w:eastAsia="Arial Narrow" w:hAnsi="Arial Narrow" w:cs="Arial Narrow"/>
                <w:b/>
                <w:color w:val="000000"/>
                <w:sz w:val="24"/>
                <w:szCs w:val="24"/>
              </w:rPr>
              <w:t>Lilia</w:t>
            </w:r>
            <w:proofErr w:type="spellEnd"/>
          </w:p>
        </w:tc>
        <w:tc>
          <w:tcPr>
            <w:tcW w:w="2370" w:type="dxa"/>
            <w:shd w:val="clear" w:color="auto" w:fill="F2F2F2"/>
          </w:tcPr>
          <w:p w14:paraId="60CDFE51" w14:textId="77777777" w:rsidR="008C6483" w:rsidRDefault="00123AE1" w:rsidP="00123AE1">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OMF Boșcana</w:t>
            </w:r>
          </w:p>
        </w:tc>
        <w:tc>
          <w:tcPr>
            <w:tcW w:w="305" w:type="dxa"/>
            <w:shd w:val="clear" w:color="auto" w:fill="F2F2F2"/>
          </w:tcPr>
          <w:p w14:paraId="59A24450"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4123A307" w14:textId="77777777" w:rsidR="008C6483" w:rsidRDefault="00123AE1">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Asistentă medicală</w:t>
            </w:r>
          </w:p>
        </w:tc>
      </w:tr>
      <w:tr w:rsidR="008C6483" w14:paraId="05EF5C99" w14:textId="77777777" w:rsidTr="00123AE1">
        <w:trPr>
          <w:cantSplit/>
          <w:trHeight w:val="20"/>
          <w:tblHeader/>
        </w:trPr>
        <w:tc>
          <w:tcPr>
            <w:tcW w:w="510" w:type="dxa"/>
            <w:shd w:val="clear" w:color="auto" w:fill="F2F2F2"/>
          </w:tcPr>
          <w:p w14:paraId="1233580B"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56C54B67" w14:textId="77777777" w:rsidR="008C6483" w:rsidRPr="00123AE1" w:rsidRDefault="00123AE1">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proofErr w:type="spellStart"/>
            <w:r>
              <w:rPr>
                <w:rFonts w:ascii="Arial Narrow" w:eastAsia="Arial Narrow" w:hAnsi="Arial Narrow" w:cs="Arial Narrow"/>
                <w:b/>
                <w:color w:val="000000"/>
                <w:sz w:val="24"/>
                <w:szCs w:val="24"/>
              </w:rPr>
              <w:t>Sterpu</w:t>
            </w:r>
            <w:proofErr w:type="spellEnd"/>
            <w:r>
              <w:rPr>
                <w:rFonts w:ascii="Arial Narrow" w:eastAsia="Arial Narrow" w:hAnsi="Arial Narrow" w:cs="Arial Narrow"/>
                <w:b/>
                <w:color w:val="000000"/>
                <w:sz w:val="24"/>
                <w:szCs w:val="24"/>
              </w:rPr>
              <w:t xml:space="preserve"> Chiril</w:t>
            </w:r>
          </w:p>
        </w:tc>
        <w:tc>
          <w:tcPr>
            <w:tcW w:w="2370" w:type="dxa"/>
            <w:shd w:val="clear" w:color="auto" w:fill="F2F2F2"/>
          </w:tcPr>
          <w:p w14:paraId="69EA8B1A" w14:textId="77777777" w:rsidR="008C6483" w:rsidRDefault="00123AE1" w:rsidP="00123AE1">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Casa de Cultură</w:t>
            </w:r>
          </w:p>
        </w:tc>
        <w:tc>
          <w:tcPr>
            <w:tcW w:w="305" w:type="dxa"/>
            <w:shd w:val="clear" w:color="auto" w:fill="F2F2F2"/>
          </w:tcPr>
          <w:p w14:paraId="65E758BB"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7743FA89" w14:textId="77777777" w:rsidR="008C6483" w:rsidRDefault="00123AE1">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Director artistic</w:t>
            </w:r>
          </w:p>
        </w:tc>
      </w:tr>
      <w:tr w:rsidR="008C6483" w14:paraId="484CECC8" w14:textId="77777777" w:rsidTr="00123AE1">
        <w:trPr>
          <w:cantSplit/>
          <w:trHeight w:val="20"/>
          <w:tblHeader/>
        </w:trPr>
        <w:tc>
          <w:tcPr>
            <w:tcW w:w="510" w:type="dxa"/>
            <w:shd w:val="clear" w:color="auto" w:fill="F2F2F2"/>
          </w:tcPr>
          <w:p w14:paraId="4AC012C1"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459C404B" w14:textId="77777777" w:rsidR="008C6483" w:rsidRPr="00123AE1" w:rsidRDefault="00123AE1">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proofErr w:type="spellStart"/>
            <w:r>
              <w:rPr>
                <w:rFonts w:ascii="Arial Narrow" w:eastAsia="Arial Narrow" w:hAnsi="Arial Narrow" w:cs="Arial Narrow"/>
                <w:b/>
                <w:color w:val="000000"/>
                <w:sz w:val="24"/>
                <w:szCs w:val="24"/>
              </w:rPr>
              <w:t>Roibu</w:t>
            </w:r>
            <w:proofErr w:type="spellEnd"/>
            <w:r>
              <w:rPr>
                <w:rFonts w:ascii="Arial Narrow" w:eastAsia="Arial Narrow" w:hAnsi="Arial Narrow" w:cs="Arial Narrow"/>
                <w:b/>
                <w:color w:val="000000"/>
                <w:sz w:val="24"/>
                <w:szCs w:val="24"/>
              </w:rPr>
              <w:t xml:space="preserve"> Natalia                   </w:t>
            </w:r>
          </w:p>
        </w:tc>
        <w:tc>
          <w:tcPr>
            <w:tcW w:w="2370" w:type="dxa"/>
            <w:shd w:val="clear" w:color="auto" w:fill="F2F2F2"/>
          </w:tcPr>
          <w:p w14:paraId="165B5058" w14:textId="77777777" w:rsidR="008C6483" w:rsidRDefault="007D3679" w:rsidP="00A77216">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IET </w:t>
            </w:r>
            <w:r w:rsidR="00A77216">
              <w:rPr>
                <w:rFonts w:ascii="Arial Narrow" w:eastAsia="Arial Narrow" w:hAnsi="Arial Narrow" w:cs="Arial Narrow"/>
                <w:sz w:val="24"/>
                <w:szCs w:val="24"/>
              </w:rPr>
              <w:t>,,Ghiocel”</w:t>
            </w:r>
          </w:p>
        </w:tc>
        <w:tc>
          <w:tcPr>
            <w:tcW w:w="305" w:type="dxa"/>
            <w:shd w:val="clear" w:color="auto" w:fill="F2F2F2"/>
          </w:tcPr>
          <w:p w14:paraId="4826044E"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757FF0FC" w14:textId="77777777" w:rsidR="008C6483" w:rsidRDefault="007D3679">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Intendent</w:t>
            </w:r>
          </w:p>
        </w:tc>
      </w:tr>
      <w:tr w:rsidR="008C6483" w14:paraId="2CAED735" w14:textId="77777777" w:rsidTr="00123AE1">
        <w:trPr>
          <w:cantSplit/>
          <w:trHeight w:val="20"/>
          <w:tblHeader/>
        </w:trPr>
        <w:tc>
          <w:tcPr>
            <w:tcW w:w="510" w:type="dxa"/>
            <w:shd w:val="clear" w:color="auto" w:fill="F2F2F2"/>
          </w:tcPr>
          <w:p w14:paraId="4A248A99"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76E5F688" w14:textId="77777777" w:rsidR="008C6483" w:rsidRPr="007D3679" w:rsidRDefault="007D3679">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proofErr w:type="spellStart"/>
            <w:r>
              <w:rPr>
                <w:rFonts w:ascii="Arial Narrow" w:eastAsia="Arial Narrow" w:hAnsi="Arial Narrow" w:cs="Arial Narrow"/>
                <w:b/>
                <w:color w:val="000000"/>
                <w:sz w:val="24"/>
                <w:szCs w:val="24"/>
              </w:rPr>
              <w:t>Foiu</w:t>
            </w:r>
            <w:proofErr w:type="spellEnd"/>
            <w:r>
              <w:rPr>
                <w:rFonts w:ascii="Arial Narrow" w:eastAsia="Arial Narrow" w:hAnsi="Arial Narrow" w:cs="Arial Narrow"/>
                <w:b/>
                <w:color w:val="000000"/>
                <w:sz w:val="24"/>
                <w:szCs w:val="24"/>
              </w:rPr>
              <w:t xml:space="preserve"> Maria</w:t>
            </w:r>
          </w:p>
        </w:tc>
        <w:tc>
          <w:tcPr>
            <w:tcW w:w="2370" w:type="dxa"/>
            <w:shd w:val="clear" w:color="auto" w:fill="F2F2F2"/>
          </w:tcPr>
          <w:p w14:paraId="6F2FAF46" w14:textId="77777777" w:rsidR="008C6483" w:rsidRPr="007D3679" w:rsidRDefault="007D3679" w:rsidP="007D3679">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IET ,,Alunelul”</w:t>
            </w:r>
          </w:p>
        </w:tc>
        <w:tc>
          <w:tcPr>
            <w:tcW w:w="305" w:type="dxa"/>
            <w:shd w:val="clear" w:color="auto" w:fill="F2F2F2"/>
          </w:tcPr>
          <w:p w14:paraId="1363F19D"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7C38DE23" w14:textId="77777777" w:rsidR="008C6483" w:rsidRDefault="007D3679">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Intendent</w:t>
            </w:r>
          </w:p>
        </w:tc>
      </w:tr>
      <w:tr w:rsidR="008C6483" w14:paraId="5927F6EE" w14:textId="77777777" w:rsidTr="00123AE1">
        <w:trPr>
          <w:cantSplit/>
          <w:trHeight w:val="20"/>
          <w:tblHeader/>
        </w:trPr>
        <w:tc>
          <w:tcPr>
            <w:tcW w:w="510" w:type="dxa"/>
            <w:shd w:val="clear" w:color="auto" w:fill="F2F2F2"/>
          </w:tcPr>
          <w:p w14:paraId="4A82D4B6"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18271666" w14:textId="77777777" w:rsidR="008C6483" w:rsidRPr="007D3679" w:rsidRDefault="007D3679">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r w:rsidRPr="007D3679">
              <w:rPr>
                <w:rFonts w:ascii="Arial Narrow" w:eastAsia="Arial Narrow" w:hAnsi="Arial Narrow" w:cs="Arial Narrow"/>
                <w:b/>
                <w:color w:val="000000"/>
                <w:sz w:val="24"/>
                <w:szCs w:val="24"/>
              </w:rPr>
              <w:t>Samoilă</w:t>
            </w:r>
            <w:r>
              <w:rPr>
                <w:rFonts w:ascii="Arial Narrow" w:eastAsia="Arial Narrow" w:hAnsi="Arial Narrow" w:cs="Arial Narrow"/>
                <w:b/>
                <w:color w:val="000000"/>
                <w:sz w:val="24"/>
                <w:szCs w:val="24"/>
              </w:rPr>
              <w:t xml:space="preserve"> Elena                 </w:t>
            </w:r>
          </w:p>
        </w:tc>
        <w:tc>
          <w:tcPr>
            <w:tcW w:w="2370" w:type="dxa"/>
            <w:shd w:val="clear" w:color="auto" w:fill="F2F2F2"/>
          </w:tcPr>
          <w:p w14:paraId="2E92F716" w14:textId="77777777" w:rsidR="008C6483" w:rsidRDefault="007D3679" w:rsidP="007D3679">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Muzeul </w:t>
            </w:r>
            <w:proofErr w:type="spellStart"/>
            <w:r>
              <w:rPr>
                <w:rFonts w:ascii="Arial Narrow" w:eastAsia="Arial Narrow" w:hAnsi="Arial Narrow" w:cs="Arial Narrow"/>
                <w:color w:val="000000"/>
                <w:sz w:val="24"/>
                <w:szCs w:val="24"/>
              </w:rPr>
              <w:t>com.Boșcana</w:t>
            </w:r>
            <w:proofErr w:type="spellEnd"/>
          </w:p>
        </w:tc>
        <w:tc>
          <w:tcPr>
            <w:tcW w:w="305" w:type="dxa"/>
            <w:shd w:val="clear" w:color="auto" w:fill="F2F2F2"/>
          </w:tcPr>
          <w:p w14:paraId="571DCB07"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2D02A2B0" w14:textId="77777777" w:rsidR="008C6483" w:rsidRDefault="007D3679">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Administrator</w:t>
            </w:r>
          </w:p>
        </w:tc>
      </w:tr>
      <w:tr w:rsidR="008C6483" w14:paraId="30FCAB37" w14:textId="77777777" w:rsidTr="00123AE1">
        <w:trPr>
          <w:cantSplit/>
          <w:trHeight w:val="20"/>
          <w:tblHeader/>
        </w:trPr>
        <w:tc>
          <w:tcPr>
            <w:tcW w:w="510" w:type="dxa"/>
            <w:shd w:val="clear" w:color="auto" w:fill="F2F2F2"/>
          </w:tcPr>
          <w:p w14:paraId="6D38DCC1"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3979BF37" w14:textId="77777777" w:rsidR="008C6483" w:rsidRPr="007D3679" w:rsidRDefault="007D3679">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proofErr w:type="spellStart"/>
            <w:r>
              <w:rPr>
                <w:rFonts w:ascii="Arial Narrow" w:eastAsia="Arial Narrow" w:hAnsi="Arial Narrow" w:cs="Arial Narrow"/>
                <w:b/>
                <w:color w:val="000000"/>
                <w:sz w:val="24"/>
                <w:szCs w:val="24"/>
              </w:rPr>
              <w:t>Colesnic</w:t>
            </w:r>
            <w:proofErr w:type="spellEnd"/>
            <w:r>
              <w:rPr>
                <w:rFonts w:ascii="Arial Narrow" w:eastAsia="Arial Narrow" w:hAnsi="Arial Narrow" w:cs="Arial Narrow"/>
                <w:b/>
                <w:color w:val="000000"/>
                <w:sz w:val="24"/>
                <w:szCs w:val="24"/>
              </w:rPr>
              <w:t xml:space="preserve"> Svetlana              </w:t>
            </w:r>
          </w:p>
        </w:tc>
        <w:tc>
          <w:tcPr>
            <w:tcW w:w="2370" w:type="dxa"/>
            <w:shd w:val="clear" w:color="auto" w:fill="F2F2F2"/>
          </w:tcPr>
          <w:p w14:paraId="0EA9786D" w14:textId="77777777" w:rsidR="008C6483" w:rsidRPr="007D3679" w:rsidRDefault="007D3679" w:rsidP="007D3679">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AO</w:t>
            </w:r>
            <w:r w:rsidR="007546EA">
              <w:rPr>
                <w:rFonts w:ascii="Arial Narrow" w:eastAsia="Arial Narrow" w:hAnsi="Arial Narrow" w:cs="Arial Narrow"/>
                <w:color w:val="000000"/>
                <w:sz w:val="24"/>
                <w:szCs w:val="24"/>
              </w:rPr>
              <w:t xml:space="preserve"> F</w:t>
            </w:r>
            <w:r>
              <w:rPr>
                <w:rFonts w:ascii="Arial Narrow" w:eastAsia="Arial Narrow" w:hAnsi="Arial Narrow" w:cs="Arial Narrow"/>
                <w:color w:val="000000"/>
                <w:sz w:val="24"/>
                <w:szCs w:val="24"/>
              </w:rPr>
              <w:t xml:space="preserve"> ,,Speranța”</w:t>
            </w:r>
          </w:p>
        </w:tc>
        <w:tc>
          <w:tcPr>
            <w:tcW w:w="305" w:type="dxa"/>
            <w:shd w:val="clear" w:color="auto" w:fill="F2F2F2"/>
          </w:tcPr>
          <w:p w14:paraId="167DA01A"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6C73C941" w14:textId="77777777" w:rsidR="008C6483" w:rsidRDefault="007D3679">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Președinte</w:t>
            </w:r>
          </w:p>
        </w:tc>
      </w:tr>
      <w:tr w:rsidR="008C6483" w14:paraId="22D86E01" w14:textId="77777777" w:rsidTr="00123AE1">
        <w:trPr>
          <w:cantSplit/>
          <w:trHeight w:val="20"/>
          <w:tblHeader/>
        </w:trPr>
        <w:tc>
          <w:tcPr>
            <w:tcW w:w="510" w:type="dxa"/>
            <w:shd w:val="clear" w:color="auto" w:fill="F2F2F2"/>
          </w:tcPr>
          <w:p w14:paraId="68412655"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2668846A" w14:textId="77777777" w:rsidR="008C6483" w:rsidRPr="007D3679" w:rsidRDefault="007D3679">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proofErr w:type="spellStart"/>
            <w:r>
              <w:rPr>
                <w:rFonts w:ascii="Arial Narrow" w:eastAsia="Arial Narrow" w:hAnsi="Arial Narrow" w:cs="Arial Narrow"/>
                <w:b/>
                <w:color w:val="000000"/>
                <w:sz w:val="24"/>
                <w:szCs w:val="24"/>
              </w:rPr>
              <w:t>Staci</w:t>
            </w:r>
            <w:proofErr w:type="spellEnd"/>
            <w:r>
              <w:rPr>
                <w:rFonts w:ascii="Arial Narrow" w:eastAsia="Arial Narrow" w:hAnsi="Arial Narrow" w:cs="Arial Narrow"/>
                <w:b/>
                <w:color w:val="000000"/>
                <w:sz w:val="24"/>
                <w:szCs w:val="24"/>
              </w:rPr>
              <w:t xml:space="preserve"> Irina</w:t>
            </w:r>
          </w:p>
        </w:tc>
        <w:tc>
          <w:tcPr>
            <w:tcW w:w="2370" w:type="dxa"/>
            <w:shd w:val="clear" w:color="auto" w:fill="F2F2F2"/>
          </w:tcPr>
          <w:p w14:paraId="12ACA1D0" w14:textId="77777777" w:rsidR="008C6483" w:rsidRDefault="007D3679" w:rsidP="00186F54">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Primăria Boșcana</w:t>
            </w:r>
          </w:p>
        </w:tc>
        <w:tc>
          <w:tcPr>
            <w:tcW w:w="305" w:type="dxa"/>
            <w:shd w:val="clear" w:color="auto" w:fill="F2F2F2"/>
          </w:tcPr>
          <w:p w14:paraId="03C87119"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3BA778F7" w14:textId="77777777" w:rsidR="008C6483" w:rsidRDefault="007D3679">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Consilier local</w:t>
            </w:r>
          </w:p>
        </w:tc>
      </w:tr>
      <w:tr w:rsidR="008C6483" w14:paraId="502753E7" w14:textId="77777777" w:rsidTr="00123AE1">
        <w:trPr>
          <w:cantSplit/>
          <w:trHeight w:val="20"/>
          <w:tblHeader/>
        </w:trPr>
        <w:tc>
          <w:tcPr>
            <w:tcW w:w="510" w:type="dxa"/>
            <w:shd w:val="clear" w:color="auto" w:fill="F2F2F2"/>
          </w:tcPr>
          <w:p w14:paraId="6400E0C5"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10BBDF8E" w14:textId="77777777" w:rsidR="008C6483" w:rsidRPr="007D3679" w:rsidRDefault="007D3679">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Țurcan </w:t>
            </w:r>
            <w:proofErr w:type="spellStart"/>
            <w:r>
              <w:rPr>
                <w:rFonts w:ascii="Arial Narrow" w:eastAsia="Arial Narrow" w:hAnsi="Arial Narrow" w:cs="Arial Narrow"/>
                <w:b/>
                <w:color w:val="000000"/>
                <w:sz w:val="24"/>
                <w:szCs w:val="24"/>
              </w:rPr>
              <w:t>Liudmila</w:t>
            </w:r>
            <w:proofErr w:type="spellEnd"/>
          </w:p>
        </w:tc>
        <w:tc>
          <w:tcPr>
            <w:tcW w:w="2370" w:type="dxa"/>
            <w:shd w:val="clear" w:color="auto" w:fill="F2F2F2"/>
          </w:tcPr>
          <w:p w14:paraId="127BF2FA" w14:textId="77777777" w:rsidR="008C6483" w:rsidRDefault="007D3679" w:rsidP="00186F54">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Primăria Boșcana</w:t>
            </w:r>
          </w:p>
        </w:tc>
        <w:tc>
          <w:tcPr>
            <w:tcW w:w="305" w:type="dxa"/>
            <w:shd w:val="clear" w:color="auto" w:fill="F2F2F2"/>
          </w:tcPr>
          <w:p w14:paraId="382510A0"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00FB9F9F" w14:textId="77777777" w:rsidR="008C6483" w:rsidRDefault="007D3679">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Consilier local</w:t>
            </w:r>
          </w:p>
        </w:tc>
      </w:tr>
      <w:tr w:rsidR="008C6483" w14:paraId="71CE375D" w14:textId="77777777" w:rsidTr="00123AE1">
        <w:trPr>
          <w:cantSplit/>
          <w:trHeight w:val="20"/>
          <w:tblHeader/>
        </w:trPr>
        <w:tc>
          <w:tcPr>
            <w:tcW w:w="510" w:type="dxa"/>
            <w:shd w:val="clear" w:color="auto" w:fill="F2F2F2"/>
          </w:tcPr>
          <w:p w14:paraId="0FCAA727"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6C7B4720" w14:textId="77777777" w:rsidR="008C6483" w:rsidRPr="007D3679" w:rsidRDefault="007D3679">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Sîrbu Viorica</w:t>
            </w:r>
          </w:p>
        </w:tc>
        <w:tc>
          <w:tcPr>
            <w:tcW w:w="2370" w:type="dxa"/>
            <w:shd w:val="clear" w:color="auto" w:fill="F2F2F2"/>
          </w:tcPr>
          <w:p w14:paraId="50648D29" w14:textId="77777777" w:rsidR="008C6483" w:rsidRDefault="007D3679" w:rsidP="00186F54">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Primăria Boșcana</w:t>
            </w:r>
          </w:p>
        </w:tc>
        <w:tc>
          <w:tcPr>
            <w:tcW w:w="305" w:type="dxa"/>
            <w:shd w:val="clear" w:color="auto" w:fill="F2F2F2"/>
          </w:tcPr>
          <w:p w14:paraId="3C884585"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52DFE12C" w14:textId="77777777" w:rsidR="008C6483" w:rsidRDefault="007D3679">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Consilier local</w:t>
            </w:r>
          </w:p>
        </w:tc>
      </w:tr>
      <w:tr w:rsidR="008C6483" w14:paraId="25F19414" w14:textId="77777777" w:rsidTr="00123AE1">
        <w:trPr>
          <w:cantSplit/>
          <w:trHeight w:val="20"/>
          <w:tblHeader/>
        </w:trPr>
        <w:tc>
          <w:tcPr>
            <w:tcW w:w="510" w:type="dxa"/>
            <w:shd w:val="clear" w:color="auto" w:fill="F2F2F2"/>
          </w:tcPr>
          <w:p w14:paraId="0F2ED796" w14:textId="77777777" w:rsidR="008C6483" w:rsidRDefault="006C0CB6">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N</w:t>
            </w:r>
          </w:p>
        </w:tc>
        <w:tc>
          <w:tcPr>
            <w:tcW w:w="2310" w:type="dxa"/>
            <w:shd w:val="clear" w:color="auto" w:fill="F2F2F2"/>
          </w:tcPr>
          <w:p w14:paraId="13113F15" w14:textId="77777777" w:rsidR="008C6483" w:rsidRPr="007D3679" w:rsidRDefault="007D3679">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proofErr w:type="spellStart"/>
            <w:r>
              <w:rPr>
                <w:rFonts w:ascii="Arial Narrow" w:eastAsia="Arial Narrow" w:hAnsi="Arial Narrow" w:cs="Arial Narrow"/>
                <w:b/>
                <w:color w:val="000000"/>
                <w:sz w:val="24"/>
                <w:szCs w:val="24"/>
              </w:rPr>
              <w:t>Tanas</w:t>
            </w:r>
            <w:proofErr w:type="spellEnd"/>
            <w:r>
              <w:rPr>
                <w:rFonts w:ascii="Arial Narrow" w:eastAsia="Arial Narrow" w:hAnsi="Arial Narrow" w:cs="Arial Narrow"/>
                <w:b/>
                <w:color w:val="000000"/>
                <w:sz w:val="24"/>
                <w:szCs w:val="24"/>
              </w:rPr>
              <w:t xml:space="preserve"> Alisa</w:t>
            </w:r>
          </w:p>
        </w:tc>
        <w:tc>
          <w:tcPr>
            <w:tcW w:w="2370" w:type="dxa"/>
            <w:shd w:val="clear" w:color="auto" w:fill="F2F2F2"/>
          </w:tcPr>
          <w:p w14:paraId="17ADB4D7" w14:textId="77777777" w:rsidR="008C6483" w:rsidRPr="007D3679" w:rsidRDefault="007D3679" w:rsidP="00186F54">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Grupul de inițiativă ,,Impact</w:t>
            </w:r>
            <w:r>
              <w:rPr>
                <w:rFonts w:ascii="Arial Narrow" w:eastAsia="Arial Narrow" w:hAnsi="Arial Narrow" w:cs="Arial Narrow"/>
                <w:color w:val="000000"/>
                <w:sz w:val="24"/>
                <w:szCs w:val="24"/>
                <w:lang w:val="en-US"/>
              </w:rPr>
              <w:t>”</w:t>
            </w:r>
          </w:p>
        </w:tc>
        <w:tc>
          <w:tcPr>
            <w:tcW w:w="305" w:type="dxa"/>
            <w:shd w:val="clear" w:color="auto" w:fill="F2F2F2"/>
          </w:tcPr>
          <w:p w14:paraId="7DFF5606"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47940DAE" w14:textId="77777777" w:rsidR="008C6483" w:rsidRDefault="007D3679">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Voluntar</w:t>
            </w:r>
          </w:p>
          <w:p w14:paraId="15DD9C76" w14:textId="77777777" w:rsidR="007546EA" w:rsidRDefault="007546EA">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p w14:paraId="71C822F2" w14:textId="77777777" w:rsidR="007546EA" w:rsidRDefault="007546EA">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r>
      <w:tr w:rsidR="008C6483" w14:paraId="1A038776" w14:textId="77777777" w:rsidTr="00123AE1">
        <w:trPr>
          <w:cantSplit/>
          <w:trHeight w:val="20"/>
          <w:tblHeader/>
        </w:trPr>
        <w:tc>
          <w:tcPr>
            <w:tcW w:w="510" w:type="dxa"/>
            <w:shd w:val="clear" w:color="auto" w:fill="F2F2F2"/>
          </w:tcPr>
          <w:p w14:paraId="3FCA87FA" w14:textId="77777777" w:rsidR="008C6483" w:rsidRDefault="006C0CB6">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C</w:t>
            </w:r>
          </w:p>
        </w:tc>
        <w:tc>
          <w:tcPr>
            <w:tcW w:w="2310" w:type="dxa"/>
            <w:shd w:val="clear" w:color="auto" w:fill="F2F2F2"/>
          </w:tcPr>
          <w:p w14:paraId="57CF4AF3" w14:textId="77777777" w:rsidR="008C6483" w:rsidRPr="00E73A0A" w:rsidRDefault="00E73A0A">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roofErr w:type="spellStart"/>
            <w:r>
              <w:rPr>
                <w:rFonts w:ascii="Arial Narrow" w:eastAsia="Arial Narrow" w:hAnsi="Arial Narrow" w:cs="Arial Narrow"/>
                <w:b/>
                <w:color w:val="000000"/>
                <w:sz w:val="24"/>
                <w:szCs w:val="24"/>
              </w:rPr>
              <w:t>Funica</w:t>
            </w:r>
            <w:proofErr w:type="spellEnd"/>
            <w:r>
              <w:rPr>
                <w:rFonts w:ascii="Arial Narrow" w:eastAsia="Arial Narrow" w:hAnsi="Arial Narrow" w:cs="Arial Narrow"/>
                <w:b/>
                <w:color w:val="000000"/>
                <w:sz w:val="24"/>
                <w:szCs w:val="24"/>
              </w:rPr>
              <w:t xml:space="preserve"> Anastasia </w:t>
            </w:r>
            <w:r>
              <w:rPr>
                <w:rFonts w:ascii="Arial Narrow" w:eastAsia="Arial Narrow" w:hAnsi="Arial Narrow" w:cs="Arial Narrow"/>
                <w:color w:val="000000"/>
                <w:sz w:val="24"/>
                <w:szCs w:val="24"/>
              </w:rPr>
              <w:t xml:space="preserve">           </w:t>
            </w:r>
          </w:p>
        </w:tc>
        <w:tc>
          <w:tcPr>
            <w:tcW w:w="2370" w:type="dxa"/>
            <w:shd w:val="clear" w:color="auto" w:fill="F2F2F2"/>
          </w:tcPr>
          <w:p w14:paraId="467B30E8" w14:textId="77777777" w:rsidR="008C6483" w:rsidRDefault="00E73A0A" w:rsidP="00E73A0A">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Sectorul civic</w:t>
            </w:r>
          </w:p>
        </w:tc>
        <w:tc>
          <w:tcPr>
            <w:tcW w:w="305" w:type="dxa"/>
            <w:shd w:val="clear" w:color="auto" w:fill="F2F2F2"/>
          </w:tcPr>
          <w:p w14:paraId="7F100BF2"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25A730B0" w14:textId="77777777" w:rsidR="008C6483" w:rsidRDefault="00E73A0A">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Voluntar</w:t>
            </w:r>
          </w:p>
        </w:tc>
      </w:tr>
      <w:tr w:rsidR="008C6483" w14:paraId="456385F0" w14:textId="77777777" w:rsidTr="00123AE1">
        <w:trPr>
          <w:cantSplit/>
          <w:trHeight w:val="20"/>
          <w:tblHeader/>
        </w:trPr>
        <w:tc>
          <w:tcPr>
            <w:tcW w:w="510" w:type="dxa"/>
            <w:shd w:val="clear" w:color="auto" w:fill="F2F2F2"/>
          </w:tcPr>
          <w:p w14:paraId="14708433" w14:textId="77777777" w:rsidR="008C6483" w:rsidRDefault="006C0CB6">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c</w:t>
            </w:r>
          </w:p>
        </w:tc>
        <w:tc>
          <w:tcPr>
            <w:tcW w:w="2310" w:type="dxa"/>
            <w:shd w:val="clear" w:color="auto" w:fill="F2F2F2"/>
          </w:tcPr>
          <w:p w14:paraId="3B8C5332" w14:textId="77777777" w:rsidR="008C6483" w:rsidRPr="00E73A0A" w:rsidRDefault="00E73A0A">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proofErr w:type="spellStart"/>
            <w:r>
              <w:rPr>
                <w:rFonts w:ascii="Arial Narrow" w:eastAsia="Arial Narrow" w:hAnsi="Arial Narrow" w:cs="Arial Narrow"/>
                <w:b/>
                <w:color w:val="000000"/>
                <w:sz w:val="24"/>
                <w:szCs w:val="24"/>
              </w:rPr>
              <w:t>Bounegru</w:t>
            </w:r>
            <w:proofErr w:type="spellEnd"/>
            <w:r>
              <w:rPr>
                <w:rFonts w:ascii="Arial Narrow" w:eastAsia="Arial Narrow" w:hAnsi="Arial Narrow" w:cs="Arial Narrow"/>
                <w:b/>
                <w:color w:val="000000"/>
                <w:sz w:val="24"/>
                <w:szCs w:val="24"/>
              </w:rPr>
              <w:t xml:space="preserve"> </w:t>
            </w:r>
            <w:proofErr w:type="spellStart"/>
            <w:r>
              <w:rPr>
                <w:rFonts w:ascii="Arial Narrow" w:eastAsia="Arial Narrow" w:hAnsi="Arial Narrow" w:cs="Arial Narrow"/>
                <w:b/>
                <w:color w:val="000000"/>
                <w:sz w:val="24"/>
                <w:szCs w:val="24"/>
              </w:rPr>
              <w:t>Odilia</w:t>
            </w:r>
            <w:proofErr w:type="spellEnd"/>
          </w:p>
        </w:tc>
        <w:tc>
          <w:tcPr>
            <w:tcW w:w="2370" w:type="dxa"/>
            <w:shd w:val="clear" w:color="auto" w:fill="F2F2F2"/>
          </w:tcPr>
          <w:p w14:paraId="1160879F" w14:textId="77777777" w:rsidR="008C6483" w:rsidRDefault="00E73A0A" w:rsidP="00E73A0A">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Sectorul civic </w:t>
            </w:r>
          </w:p>
        </w:tc>
        <w:tc>
          <w:tcPr>
            <w:tcW w:w="305" w:type="dxa"/>
            <w:shd w:val="clear" w:color="auto" w:fill="F2F2F2"/>
          </w:tcPr>
          <w:p w14:paraId="3F3FAC2A"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08BC9317" w14:textId="77777777" w:rsidR="008C6483" w:rsidRDefault="00E73A0A">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Voluntar</w:t>
            </w:r>
          </w:p>
        </w:tc>
      </w:tr>
      <w:tr w:rsidR="008C6483" w14:paraId="002CCAFE" w14:textId="77777777" w:rsidTr="00123AE1">
        <w:trPr>
          <w:cantSplit/>
          <w:trHeight w:val="20"/>
          <w:tblHeader/>
        </w:trPr>
        <w:tc>
          <w:tcPr>
            <w:tcW w:w="510" w:type="dxa"/>
            <w:shd w:val="clear" w:color="auto" w:fill="F2F2F2"/>
          </w:tcPr>
          <w:p w14:paraId="161624F4" w14:textId="77777777" w:rsidR="008C6483" w:rsidRDefault="006C0CB6">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M</w:t>
            </w:r>
          </w:p>
        </w:tc>
        <w:tc>
          <w:tcPr>
            <w:tcW w:w="2310" w:type="dxa"/>
            <w:shd w:val="clear" w:color="auto" w:fill="F2F2F2"/>
          </w:tcPr>
          <w:p w14:paraId="6A94532B" w14:textId="77777777" w:rsidR="008C6483" w:rsidRPr="00E73A0A" w:rsidRDefault="00E73A0A">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r w:rsidRPr="00E73A0A">
              <w:rPr>
                <w:rFonts w:ascii="Arial Narrow" w:eastAsia="Arial Narrow" w:hAnsi="Arial Narrow" w:cs="Arial Narrow"/>
                <w:b/>
                <w:color w:val="000000"/>
                <w:sz w:val="24"/>
                <w:szCs w:val="24"/>
              </w:rPr>
              <w:t>Cazac Ecaterina</w:t>
            </w:r>
          </w:p>
        </w:tc>
        <w:tc>
          <w:tcPr>
            <w:tcW w:w="2370" w:type="dxa"/>
            <w:shd w:val="clear" w:color="auto" w:fill="F2F2F2"/>
          </w:tcPr>
          <w:p w14:paraId="5747911B" w14:textId="77777777" w:rsidR="008C6483" w:rsidRDefault="00E73A0A" w:rsidP="00E73A0A">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Sectorul public</w:t>
            </w:r>
          </w:p>
        </w:tc>
        <w:tc>
          <w:tcPr>
            <w:tcW w:w="305" w:type="dxa"/>
            <w:shd w:val="clear" w:color="auto" w:fill="F2F2F2"/>
          </w:tcPr>
          <w:p w14:paraId="6F9695A4"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7EF7B6CD" w14:textId="77777777" w:rsidR="008C6483" w:rsidRDefault="004479D7">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Pensionar </w:t>
            </w:r>
          </w:p>
        </w:tc>
      </w:tr>
      <w:tr w:rsidR="008C6483" w14:paraId="3A4B6918" w14:textId="77777777" w:rsidTr="00123AE1">
        <w:trPr>
          <w:cantSplit/>
          <w:trHeight w:val="20"/>
          <w:tblHeader/>
        </w:trPr>
        <w:tc>
          <w:tcPr>
            <w:tcW w:w="510" w:type="dxa"/>
            <w:shd w:val="clear" w:color="auto" w:fill="F2F2F2"/>
          </w:tcPr>
          <w:p w14:paraId="517410C5" w14:textId="77777777" w:rsidR="008C6483" w:rsidRDefault="008C6483">
            <w:pPr>
              <w:pStyle w:val="10"/>
              <w:numPr>
                <w:ilvl w:val="0"/>
                <w:numId w:val="9"/>
              </w:numPr>
              <w:pBdr>
                <w:top w:val="nil"/>
                <w:left w:val="nil"/>
                <w:bottom w:val="nil"/>
                <w:right w:val="nil"/>
                <w:between w:val="nil"/>
              </w:pBdr>
              <w:tabs>
                <w:tab w:val="left" w:pos="4464"/>
              </w:tabs>
              <w:spacing w:line="276" w:lineRule="auto"/>
              <w:ind w:left="0" w:hanging="23"/>
              <w:jc w:val="both"/>
              <w:rPr>
                <w:rFonts w:ascii="Arial Narrow" w:eastAsia="Arial Narrow" w:hAnsi="Arial Narrow" w:cs="Arial Narrow"/>
                <w:color w:val="000000"/>
                <w:sz w:val="24"/>
                <w:szCs w:val="24"/>
              </w:rPr>
            </w:pPr>
          </w:p>
        </w:tc>
        <w:tc>
          <w:tcPr>
            <w:tcW w:w="2310" w:type="dxa"/>
            <w:shd w:val="clear" w:color="auto" w:fill="F2F2F2"/>
          </w:tcPr>
          <w:p w14:paraId="6CB42CA2" w14:textId="77777777" w:rsidR="008C6483" w:rsidRPr="004479D7" w:rsidRDefault="00E73A0A">
            <w:pPr>
              <w:pStyle w:val="10"/>
              <w:pBdr>
                <w:top w:val="nil"/>
                <w:left w:val="nil"/>
                <w:bottom w:val="nil"/>
                <w:right w:val="nil"/>
                <w:between w:val="nil"/>
              </w:pBdr>
              <w:tabs>
                <w:tab w:val="left" w:pos="4464"/>
              </w:tabs>
              <w:rPr>
                <w:rFonts w:ascii="Arial Narrow" w:eastAsia="Arial Narrow" w:hAnsi="Arial Narrow" w:cs="Arial Narrow"/>
                <w:b/>
                <w:color w:val="000000"/>
                <w:sz w:val="24"/>
                <w:szCs w:val="24"/>
              </w:rPr>
            </w:pPr>
            <w:proofErr w:type="spellStart"/>
            <w:r w:rsidRPr="004479D7">
              <w:rPr>
                <w:rFonts w:ascii="Arial Narrow" w:eastAsia="Arial Narrow" w:hAnsi="Arial Narrow" w:cs="Arial Narrow"/>
                <w:b/>
                <w:color w:val="000000"/>
                <w:sz w:val="24"/>
                <w:szCs w:val="24"/>
              </w:rPr>
              <w:t>Jîmbei</w:t>
            </w:r>
            <w:proofErr w:type="spellEnd"/>
            <w:r w:rsidRPr="004479D7">
              <w:rPr>
                <w:rFonts w:ascii="Arial Narrow" w:eastAsia="Arial Narrow" w:hAnsi="Arial Narrow" w:cs="Arial Narrow"/>
                <w:b/>
                <w:color w:val="000000"/>
                <w:sz w:val="24"/>
                <w:szCs w:val="24"/>
              </w:rPr>
              <w:t xml:space="preserve"> </w:t>
            </w:r>
            <w:proofErr w:type="spellStart"/>
            <w:r w:rsidRPr="004479D7">
              <w:rPr>
                <w:rFonts w:ascii="Arial Narrow" w:eastAsia="Arial Narrow" w:hAnsi="Arial Narrow" w:cs="Arial Narrow"/>
                <w:b/>
                <w:color w:val="000000"/>
                <w:sz w:val="24"/>
                <w:szCs w:val="24"/>
              </w:rPr>
              <w:t>Gheorhe</w:t>
            </w:r>
            <w:proofErr w:type="spellEnd"/>
          </w:p>
        </w:tc>
        <w:tc>
          <w:tcPr>
            <w:tcW w:w="2370" w:type="dxa"/>
            <w:shd w:val="clear" w:color="auto" w:fill="F2F2F2"/>
          </w:tcPr>
          <w:p w14:paraId="57212DA0" w14:textId="77777777" w:rsidR="008C6483" w:rsidRDefault="00E73A0A" w:rsidP="00E73A0A">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Sectorul privat</w:t>
            </w:r>
          </w:p>
        </w:tc>
        <w:tc>
          <w:tcPr>
            <w:tcW w:w="305" w:type="dxa"/>
            <w:shd w:val="clear" w:color="auto" w:fill="F2F2F2"/>
          </w:tcPr>
          <w:p w14:paraId="2EE026D2" w14:textId="77777777" w:rsidR="008C6483" w:rsidRDefault="008C6483">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c>
          <w:tcPr>
            <w:tcW w:w="4164" w:type="dxa"/>
            <w:shd w:val="clear" w:color="auto" w:fill="F2F2F2"/>
          </w:tcPr>
          <w:p w14:paraId="683E1C01" w14:textId="77777777" w:rsidR="008C6483" w:rsidRDefault="00E73A0A">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Antreprenor</w:t>
            </w:r>
          </w:p>
          <w:p w14:paraId="31C54AC6" w14:textId="77777777" w:rsidR="004479D7" w:rsidRDefault="004479D7">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p w14:paraId="78D263CB" w14:textId="77777777" w:rsidR="004479D7" w:rsidRDefault="004479D7">
            <w:pPr>
              <w:pStyle w:val="10"/>
              <w:pBdr>
                <w:top w:val="nil"/>
                <w:left w:val="nil"/>
                <w:bottom w:val="nil"/>
                <w:right w:val="nil"/>
                <w:between w:val="nil"/>
              </w:pBdr>
              <w:tabs>
                <w:tab w:val="left" w:pos="4464"/>
              </w:tabs>
              <w:rPr>
                <w:rFonts w:ascii="Arial Narrow" w:eastAsia="Arial Narrow" w:hAnsi="Arial Narrow" w:cs="Arial Narrow"/>
                <w:color w:val="000000"/>
                <w:sz w:val="24"/>
                <w:szCs w:val="24"/>
              </w:rPr>
            </w:pPr>
          </w:p>
        </w:tc>
      </w:tr>
    </w:tbl>
    <w:p w14:paraId="7A0B8B6B"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27F06F93"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5" w:name="_tyjcwt" w:colFirst="0" w:colLast="0"/>
      <w:bookmarkEnd w:id="5"/>
    </w:p>
    <w:p w14:paraId="4DF51CDD"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color w:val="006699"/>
          <w:sz w:val="26"/>
          <w:szCs w:val="26"/>
        </w:rPr>
      </w:pPr>
      <w:r>
        <w:rPr>
          <w:rFonts w:ascii="Roboto Condensed" w:eastAsia="Roboto Condensed" w:hAnsi="Roboto Condensed" w:cs="Roboto Condensed"/>
          <w:b/>
          <w:color w:val="006699"/>
          <w:sz w:val="26"/>
          <w:szCs w:val="26"/>
        </w:rPr>
        <w:t>Aprobarea consiliului local</w:t>
      </w:r>
    </w:p>
    <w:p w14:paraId="4F61288B"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1"/>
          <w:szCs w:val="21"/>
        </w:rPr>
      </w:pPr>
    </w:p>
    <w:p w14:paraId="5D5D49AA"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 xml:space="preserve">Strategia a fost aprobată prin Decizia Consiliului local  nr. </w:t>
      </w: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 xml:space="preserve"> din </w:t>
      </w:r>
    </w:p>
    <w:p w14:paraId="5EDFF18C"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p>
    <w:p w14:paraId="50426C30"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p>
    <w:p w14:paraId="1F3D4F99"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highlight w:val="yellow"/>
        </w:rPr>
      </w:pPr>
    </w:p>
    <w:p w14:paraId="0E23521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FFFFFF"/>
          <w:sz w:val="24"/>
          <w:szCs w:val="24"/>
        </w:rPr>
      </w:pPr>
      <w:bookmarkStart w:id="6" w:name="_3dy6vkm" w:colFirst="0" w:colLast="0"/>
      <w:bookmarkEnd w:id="6"/>
      <w:r>
        <w:br w:type="page"/>
      </w:r>
    </w:p>
    <w:p w14:paraId="7C11D87B" w14:textId="77777777" w:rsidR="008C6483" w:rsidRDefault="006C0CB6">
      <w:pPr>
        <w:pStyle w:val="10"/>
        <w:keepNext/>
        <w:keepLines/>
        <w:numPr>
          <w:ilvl w:val="0"/>
          <w:numId w:val="17"/>
        </w:numPr>
        <w:pBdr>
          <w:top w:val="nil"/>
          <w:left w:val="nil"/>
          <w:bottom w:val="nil"/>
          <w:right w:val="nil"/>
          <w:between w:val="nil"/>
        </w:pBdr>
        <w:shd w:val="clear" w:color="auto" w:fill="006699"/>
        <w:ind w:left="567" w:hanging="567"/>
        <w:rPr>
          <w:rFonts w:ascii="Roboto Condensed" w:eastAsia="Roboto Condensed" w:hAnsi="Roboto Condensed" w:cs="Roboto Condensed"/>
          <w:b/>
          <w:color w:val="FFFFFF"/>
          <w:sz w:val="28"/>
          <w:szCs w:val="28"/>
        </w:rPr>
      </w:pPr>
      <w:bookmarkStart w:id="7" w:name="_1t3h5sf" w:colFirst="0" w:colLast="0"/>
      <w:bookmarkEnd w:id="7"/>
      <w:r>
        <w:rPr>
          <w:rFonts w:ascii="Roboto Condensed" w:eastAsia="Roboto Condensed" w:hAnsi="Roboto Condensed" w:cs="Roboto Condensed"/>
          <w:b/>
          <w:color w:val="FFFFFF"/>
          <w:sz w:val="28"/>
          <w:szCs w:val="28"/>
        </w:rPr>
        <w:lastRenderedPageBreak/>
        <w:t>Introducere în planificarea strategică</w:t>
      </w:r>
    </w:p>
    <w:p w14:paraId="53AADE7E"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8" w:name="_4d34og8" w:colFirst="0" w:colLast="0"/>
      <w:bookmarkEnd w:id="8"/>
    </w:p>
    <w:p w14:paraId="5D2672B2"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color w:val="006699"/>
          <w:sz w:val="26"/>
          <w:szCs w:val="26"/>
        </w:rPr>
      </w:pPr>
      <w:r>
        <w:rPr>
          <w:rFonts w:ascii="Roboto Condensed" w:eastAsia="Roboto Condensed" w:hAnsi="Roboto Condensed" w:cs="Roboto Condensed"/>
          <w:b/>
          <w:color w:val="006699"/>
          <w:sz w:val="26"/>
          <w:szCs w:val="26"/>
        </w:rPr>
        <w:t>Dezvoltarea metodologiei de pregătire a planului strategic.</w:t>
      </w:r>
    </w:p>
    <w:p w14:paraId="270AF839"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p>
    <w:p w14:paraId="6AE16936" w14:textId="77777777" w:rsidR="008C6483" w:rsidRDefault="006C0CB6"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 xml:space="preserve">Acest document a fost actualizat cu scopul de a impulsiona procesul de dezvoltare </w:t>
      </w:r>
      <w:proofErr w:type="spellStart"/>
      <w:r>
        <w:rPr>
          <w:rFonts w:ascii="Roboto Condensed" w:eastAsia="Roboto Condensed" w:hAnsi="Roboto Condensed" w:cs="Roboto Condensed"/>
          <w:color w:val="000000"/>
          <w:sz w:val="22"/>
          <w:szCs w:val="22"/>
        </w:rPr>
        <w:t>socio</w:t>
      </w:r>
      <w:proofErr w:type="spellEnd"/>
      <w:r>
        <w:rPr>
          <w:rFonts w:ascii="Roboto Condensed" w:eastAsia="Roboto Condensed" w:hAnsi="Roboto Condensed" w:cs="Roboto Condensed"/>
          <w:color w:val="000000"/>
          <w:sz w:val="22"/>
          <w:szCs w:val="22"/>
        </w:rPr>
        <w:t>-economică a comunei, de a stabili niște repere clare pentru conjugarea efortului comun al membrilor comunității direcționat spre îmbunătățirea calității vieții cetățenilor.</w:t>
      </w:r>
    </w:p>
    <w:p w14:paraId="648E39E5" w14:textId="77777777" w:rsidR="008C6483" w:rsidRDefault="008C6483"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p>
    <w:p w14:paraId="3F4FFB01" w14:textId="77777777" w:rsidR="008C6483" w:rsidRDefault="006C0CB6" w:rsidP="009F5930">
      <w:pPr>
        <w:pStyle w:val="10"/>
        <w:pBdr>
          <w:top w:val="nil"/>
          <w:left w:val="nil"/>
          <w:bottom w:val="nil"/>
          <w:right w:val="nil"/>
          <w:between w:val="nil"/>
        </w:pBdr>
        <w:spacing w:line="360" w:lineRule="auto"/>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Metodologia de lucru a respectat logica elaborării unei strategii:</w:t>
      </w:r>
    </w:p>
    <w:p w14:paraId="7A5D3604" w14:textId="77777777" w:rsidR="008C6483" w:rsidRDefault="006C0CB6" w:rsidP="009F5930">
      <w:pPr>
        <w:pStyle w:val="10"/>
        <w:numPr>
          <w:ilvl w:val="0"/>
          <w:numId w:val="10"/>
        </w:numPr>
        <w:pBdr>
          <w:top w:val="nil"/>
          <w:left w:val="nil"/>
          <w:bottom w:val="nil"/>
          <w:right w:val="nil"/>
          <w:between w:val="nil"/>
        </w:pBdr>
        <w:spacing w:line="360" w:lineRule="auto"/>
        <w:ind w:left="709" w:hanging="425"/>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Diagnosticul teritoriului</w:t>
      </w:r>
      <w:r>
        <w:rPr>
          <w:rFonts w:ascii="Roboto Condensed" w:eastAsia="Roboto Condensed" w:hAnsi="Roboto Condensed" w:cs="Roboto Condensed"/>
          <w:color w:val="000000"/>
          <w:sz w:val="22"/>
          <w:szCs w:val="22"/>
        </w:rPr>
        <w:t>, bazat pe datele existente și realizat cu implicarea parților interesate (administrația publică, mediul de afaceri, societatea civilă) și a responsabililor pe domenii. Această analiză, ce conține o dimensiune tematică, dar și una integrată, a servit drept material de lucru în cadrul grupurilor de lucru.</w:t>
      </w:r>
    </w:p>
    <w:p w14:paraId="64EE43CB" w14:textId="77777777" w:rsidR="008C6483" w:rsidRDefault="006C0CB6" w:rsidP="009F5930">
      <w:pPr>
        <w:pStyle w:val="10"/>
        <w:numPr>
          <w:ilvl w:val="0"/>
          <w:numId w:val="10"/>
        </w:numPr>
        <w:pBdr>
          <w:top w:val="nil"/>
          <w:left w:val="nil"/>
          <w:bottom w:val="nil"/>
          <w:right w:val="nil"/>
          <w:between w:val="nil"/>
        </w:pBdr>
        <w:spacing w:line="360" w:lineRule="auto"/>
        <w:ind w:left="709" w:hanging="425"/>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Analiza SWOT</w:t>
      </w:r>
      <w:r>
        <w:rPr>
          <w:rFonts w:ascii="Roboto Condensed" w:eastAsia="Roboto Condensed" w:hAnsi="Roboto Condensed" w:cs="Roboto Condensed"/>
          <w:color w:val="000000"/>
          <w:sz w:val="22"/>
          <w:szCs w:val="22"/>
        </w:rPr>
        <w:t xml:space="preserve"> - instrument de analiză a potențialului de dezvoltare a comunei, evidențiază punctele tari și slabe, oportunitățile și amenințările rezultate din diagnosticul teritoriului pe baza unui proces participativ al părților interesate (grupuri de lucru sectoriale, workshop-uri, focus grup-uri, dezbateri cetățenești).</w:t>
      </w:r>
    </w:p>
    <w:p w14:paraId="23ABA4D4" w14:textId="77777777" w:rsidR="008C6483" w:rsidRDefault="006C0CB6" w:rsidP="009F5930">
      <w:pPr>
        <w:pStyle w:val="10"/>
        <w:numPr>
          <w:ilvl w:val="0"/>
          <w:numId w:val="10"/>
        </w:numPr>
        <w:pBdr>
          <w:top w:val="nil"/>
          <w:left w:val="nil"/>
          <w:bottom w:val="nil"/>
          <w:right w:val="nil"/>
          <w:between w:val="nil"/>
        </w:pBdr>
        <w:spacing w:line="360" w:lineRule="auto"/>
        <w:ind w:left="709" w:hanging="425"/>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Strategia conține</w:t>
      </w:r>
      <w:r>
        <w:rPr>
          <w:rFonts w:ascii="Roboto Condensed" w:eastAsia="Roboto Condensed" w:hAnsi="Roboto Condensed" w:cs="Roboto Condensed"/>
          <w:b/>
          <w:color w:val="000000"/>
          <w:sz w:val="22"/>
          <w:szCs w:val="22"/>
        </w:rPr>
        <w:t xml:space="preserve"> </w:t>
      </w:r>
      <w:r>
        <w:rPr>
          <w:rFonts w:ascii="Roboto Condensed" w:eastAsia="Roboto Condensed" w:hAnsi="Roboto Condensed" w:cs="Roboto Condensed"/>
          <w:color w:val="000000"/>
          <w:sz w:val="22"/>
          <w:szCs w:val="22"/>
        </w:rPr>
        <w:t>viziunea</w:t>
      </w:r>
      <w:r>
        <w:rPr>
          <w:rFonts w:ascii="Roboto Condensed" w:eastAsia="Roboto Condensed" w:hAnsi="Roboto Condensed" w:cs="Roboto Condensed"/>
          <w:b/>
          <w:color w:val="000000"/>
          <w:sz w:val="22"/>
          <w:szCs w:val="22"/>
        </w:rPr>
        <w:t xml:space="preserve"> </w:t>
      </w:r>
      <w:r>
        <w:rPr>
          <w:rFonts w:ascii="Roboto Condensed" w:eastAsia="Roboto Condensed" w:hAnsi="Roboto Condensed" w:cs="Roboto Condensed"/>
          <w:color w:val="000000"/>
          <w:sz w:val="22"/>
          <w:szCs w:val="22"/>
        </w:rPr>
        <w:t>și principalele direcții strategice de dezvoltare ale comunei. Acestea sunt măsurabile în termeni de timp, relevanță și rezultate concrete.</w:t>
      </w:r>
    </w:p>
    <w:p w14:paraId="0ADF29F1" w14:textId="77777777" w:rsidR="008C6483" w:rsidRPr="009F5930" w:rsidRDefault="006C0CB6" w:rsidP="009F5930">
      <w:pPr>
        <w:pStyle w:val="10"/>
        <w:numPr>
          <w:ilvl w:val="0"/>
          <w:numId w:val="10"/>
        </w:numPr>
        <w:pBdr>
          <w:top w:val="nil"/>
          <w:left w:val="nil"/>
          <w:bottom w:val="nil"/>
          <w:right w:val="nil"/>
          <w:between w:val="nil"/>
        </w:pBdr>
        <w:spacing w:line="360" w:lineRule="auto"/>
        <w:ind w:left="709" w:hanging="425"/>
        <w:jc w:val="both"/>
        <w:rPr>
          <w:rFonts w:ascii="Roboto Condensed" w:eastAsia="Roboto Condensed" w:hAnsi="Roboto Condensed" w:cs="Roboto Condensed"/>
          <w:color w:val="000000"/>
          <w:sz w:val="22"/>
          <w:szCs w:val="22"/>
        </w:rPr>
      </w:pPr>
      <w:r>
        <w:rPr>
          <w:rFonts w:ascii="Andika" w:eastAsia="Andika" w:hAnsi="Andika" w:cs="Andika"/>
          <w:b/>
          <w:color w:val="000000"/>
          <w:sz w:val="22"/>
          <w:szCs w:val="22"/>
        </w:rPr>
        <w:t>Planul de acțiuni 2021 – 2026</w:t>
      </w:r>
      <w:r>
        <w:rPr>
          <w:rFonts w:ascii="Andika" w:eastAsia="Andika" w:hAnsi="Andika" w:cs="Andika"/>
          <w:color w:val="000000"/>
          <w:sz w:val="22"/>
          <w:szCs w:val="22"/>
        </w:rPr>
        <w:t xml:space="preserve"> conține acțiunile concrete de întreprins pe termen scurt și mediu pentru atingerea obiectivelor specifice de dezvoltare stabilite în Strategie.</w:t>
      </w:r>
    </w:p>
    <w:p w14:paraId="2E58BC9F" w14:textId="77777777" w:rsidR="008C6483" w:rsidRDefault="006C0CB6" w:rsidP="009F5930">
      <w:pPr>
        <w:pStyle w:val="10"/>
        <w:pBdr>
          <w:top w:val="nil"/>
          <w:left w:val="nil"/>
          <w:bottom w:val="nil"/>
          <w:right w:val="nil"/>
          <w:between w:val="nil"/>
        </w:pBdr>
        <w:spacing w:line="360" w:lineRule="auto"/>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 xml:space="preserve">În același context, metodologia de elaborare a asigurat caracterul participativ și transparent al acestui document prin organizarea de interviuri, chestionare, workshop-uri, training-uri, grupuri de lucru sectoriale, consultări și audieri publice în fazele esențiale de elaborare, pentru exprimarea nevoilor și aspirațiilor tuturor categoriilor sociale. Au fost respectate principiile egalității și echității de gen, incluziunii și reprezentativității tuturor grupurilor din cadrul comunității (criterii de vârstă, </w:t>
      </w:r>
      <w:r w:rsidR="004479D7">
        <w:rPr>
          <w:rFonts w:ascii="Roboto Condensed" w:eastAsia="Roboto Condensed" w:hAnsi="Roboto Condensed" w:cs="Roboto Condensed"/>
          <w:color w:val="000000"/>
          <w:sz w:val="22"/>
          <w:szCs w:val="22"/>
        </w:rPr>
        <w:t>gen</w:t>
      </w:r>
      <w:r>
        <w:rPr>
          <w:rFonts w:ascii="Roboto Condensed" w:eastAsia="Roboto Condensed" w:hAnsi="Roboto Condensed" w:cs="Roboto Condensed"/>
          <w:color w:val="000000"/>
          <w:sz w:val="22"/>
          <w:szCs w:val="22"/>
        </w:rPr>
        <w:t>, etnie, apartenență religioasă, categorii vulnerabile, etc.).</w:t>
      </w:r>
    </w:p>
    <w:p w14:paraId="1D48F0D6"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 xml:space="preserve">Pe baza planului de acțiuni, vor fi elaborate planuri anuale de activități la nivelul consiliului local </w:t>
      </w:r>
      <w:r>
        <w:rPr>
          <w:rFonts w:ascii="Andika" w:eastAsia="Andika" w:hAnsi="Andika" w:cs="Andika"/>
          <w:sz w:val="22"/>
          <w:szCs w:val="22"/>
        </w:rPr>
        <w:t>Boșcana</w:t>
      </w:r>
      <w:r>
        <w:rPr>
          <w:rFonts w:ascii="Roboto Condensed" w:eastAsia="Roboto Condensed" w:hAnsi="Roboto Condensed" w:cs="Roboto Condensed"/>
          <w:color w:val="000000"/>
          <w:sz w:val="22"/>
          <w:szCs w:val="22"/>
        </w:rPr>
        <w:t>.</w:t>
      </w:r>
    </w:p>
    <w:p w14:paraId="124C09C0"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bookmarkStart w:id="9" w:name="_2s8eyo1" w:colFirst="0" w:colLast="0"/>
      <w:bookmarkEnd w:id="9"/>
    </w:p>
    <w:p w14:paraId="0A1ED395"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color w:val="006699"/>
          <w:sz w:val="26"/>
          <w:szCs w:val="26"/>
        </w:rPr>
      </w:pPr>
      <w:r>
        <w:rPr>
          <w:rFonts w:ascii="Andika" w:eastAsia="Andika" w:hAnsi="Andika" w:cs="Andika"/>
          <w:b/>
          <w:color w:val="006699"/>
          <w:sz w:val="26"/>
          <w:szCs w:val="26"/>
        </w:rPr>
        <w:t>Informații generale despre comunitate</w:t>
      </w:r>
    </w:p>
    <w:p w14:paraId="5BA7C3E2"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E129D40"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 xml:space="preserve">      Conform datelor</w:t>
      </w:r>
      <w:r w:rsidR="00E026D4">
        <w:rPr>
          <w:rFonts w:ascii="Roboto Condensed" w:eastAsia="Roboto Condensed" w:hAnsi="Roboto Condensed" w:cs="Roboto Condensed"/>
          <w:sz w:val="22"/>
          <w:szCs w:val="22"/>
        </w:rPr>
        <w:t xml:space="preserve"> </w:t>
      </w:r>
      <w:r>
        <w:rPr>
          <w:rFonts w:ascii="Roboto Condensed" w:eastAsia="Roboto Condensed" w:hAnsi="Roboto Condensed" w:cs="Roboto Condensed"/>
          <w:sz w:val="22"/>
          <w:szCs w:val="22"/>
        </w:rPr>
        <w:t xml:space="preserve"> </w:t>
      </w:r>
      <w:r w:rsidR="004479D7">
        <w:rPr>
          <w:rFonts w:ascii="Roboto Condensed" w:eastAsia="Roboto Condensed" w:hAnsi="Roboto Condensed" w:cs="Roboto Condensed"/>
          <w:sz w:val="22"/>
          <w:szCs w:val="22"/>
        </w:rPr>
        <w:t xml:space="preserve">statistice </w:t>
      </w:r>
      <w:r>
        <w:rPr>
          <w:rFonts w:ascii="Roboto Condensed" w:eastAsia="Roboto Condensed" w:hAnsi="Roboto Condensed" w:cs="Roboto Condensed"/>
          <w:sz w:val="22"/>
          <w:szCs w:val="22"/>
        </w:rPr>
        <w:t>din anul 20</w:t>
      </w:r>
      <w:r w:rsidR="004479D7">
        <w:rPr>
          <w:rFonts w:ascii="Roboto Condensed" w:eastAsia="Roboto Condensed" w:hAnsi="Roboto Condensed" w:cs="Roboto Condensed"/>
          <w:sz w:val="22"/>
          <w:szCs w:val="22"/>
        </w:rPr>
        <w:t>20</w:t>
      </w:r>
      <w:r>
        <w:rPr>
          <w:rFonts w:ascii="Roboto Condensed" w:eastAsia="Roboto Condensed" w:hAnsi="Roboto Condensed" w:cs="Roboto Condensed"/>
          <w:color w:val="000000"/>
          <w:sz w:val="22"/>
          <w:szCs w:val="22"/>
        </w:rPr>
        <w:t xml:space="preserve"> în </w:t>
      </w:r>
      <w:r>
        <w:rPr>
          <w:rFonts w:ascii="Andika" w:eastAsia="Andika" w:hAnsi="Andika" w:cs="Andika"/>
          <w:sz w:val="22"/>
          <w:szCs w:val="22"/>
        </w:rPr>
        <w:t>comuna Boșcana</w:t>
      </w:r>
      <w:r>
        <w:rPr>
          <w:rFonts w:ascii="Roboto Condensed" w:eastAsia="Roboto Condensed" w:hAnsi="Roboto Condensed" w:cs="Roboto Condensed"/>
          <w:color w:val="000000"/>
          <w:sz w:val="22"/>
          <w:szCs w:val="22"/>
        </w:rPr>
        <w:t xml:space="preserve"> sunt înregistrate valorile următorilor indicatori </w:t>
      </w:r>
      <w:proofErr w:type="spellStart"/>
      <w:r>
        <w:rPr>
          <w:rFonts w:ascii="Roboto Condensed" w:eastAsia="Roboto Condensed" w:hAnsi="Roboto Condensed" w:cs="Roboto Condensed"/>
          <w:color w:val="000000"/>
          <w:sz w:val="22"/>
          <w:szCs w:val="22"/>
        </w:rPr>
        <w:t>socio</w:t>
      </w:r>
      <w:proofErr w:type="spellEnd"/>
      <w:r>
        <w:rPr>
          <w:rFonts w:ascii="Roboto Condensed" w:eastAsia="Roboto Condensed" w:hAnsi="Roboto Condensed" w:cs="Roboto Condensed"/>
          <w:color w:val="000000"/>
          <w:sz w:val="22"/>
          <w:szCs w:val="22"/>
        </w:rPr>
        <w:t>-economici:</w:t>
      </w:r>
    </w:p>
    <w:p w14:paraId="3B278C86"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bookmarkStart w:id="10" w:name="_17dp8vu" w:colFirst="0" w:colLast="0"/>
      <w:bookmarkEnd w:id="10"/>
    </w:p>
    <w:p w14:paraId="7746B63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sz w:val="22"/>
          <w:szCs w:val="22"/>
        </w:rPr>
        <w:t xml:space="preserve">Tabelul 2. Indicatori </w:t>
      </w:r>
      <w:proofErr w:type="spellStart"/>
      <w:r>
        <w:rPr>
          <w:rFonts w:ascii="Roboto Condensed" w:eastAsia="Roboto Condensed" w:hAnsi="Roboto Condensed" w:cs="Roboto Condensed"/>
          <w:b/>
          <w:color w:val="000000"/>
          <w:sz w:val="22"/>
          <w:szCs w:val="22"/>
        </w:rPr>
        <w:t>socio</w:t>
      </w:r>
      <w:proofErr w:type="spellEnd"/>
      <w:r>
        <w:rPr>
          <w:rFonts w:ascii="Roboto Condensed" w:eastAsia="Roboto Condensed" w:hAnsi="Roboto Condensed" w:cs="Roboto Condensed"/>
          <w:b/>
          <w:color w:val="000000"/>
          <w:sz w:val="22"/>
          <w:szCs w:val="22"/>
        </w:rPr>
        <w:t>-economici</w:t>
      </w:r>
    </w:p>
    <w:tbl>
      <w:tblPr>
        <w:tblStyle w:val="a6"/>
        <w:tblW w:w="9747"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804"/>
        <w:gridCol w:w="7389"/>
        <w:gridCol w:w="1554"/>
      </w:tblGrid>
      <w:tr w:rsidR="008C6483" w14:paraId="71C0750A" w14:textId="77777777" w:rsidTr="00F66B3D">
        <w:trPr>
          <w:cantSplit/>
          <w:tblHeader/>
        </w:trPr>
        <w:tc>
          <w:tcPr>
            <w:tcW w:w="804" w:type="dxa"/>
            <w:shd w:val="clear" w:color="auto" w:fill="006699"/>
          </w:tcPr>
          <w:p w14:paraId="6EC92508"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FFFFFF"/>
                <w:sz w:val="24"/>
                <w:szCs w:val="24"/>
              </w:rPr>
            </w:pPr>
          </w:p>
        </w:tc>
        <w:tc>
          <w:tcPr>
            <w:tcW w:w="7389" w:type="dxa"/>
            <w:shd w:val="clear" w:color="auto" w:fill="006699"/>
          </w:tcPr>
          <w:p w14:paraId="359EA80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4"/>
                <w:szCs w:val="24"/>
              </w:rPr>
            </w:pPr>
            <w:r>
              <w:rPr>
                <w:rFonts w:ascii="Roboto Condensed" w:eastAsia="Roboto Condensed" w:hAnsi="Roboto Condensed" w:cs="Roboto Condensed"/>
                <w:b/>
                <w:color w:val="FFFFFF"/>
                <w:sz w:val="22"/>
                <w:szCs w:val="22"/>
              </w:rPr>
              <w:t xml:space="preserve">Indicatori </w:t>
            </w:r>
            <w:proofErr w:type="spellStart"/>
            <w:r>
              <w:rPr>
                <w:rFonts w:ascii="Roboto Condensed" w:eastAsia="Roboto Condensed" w:hAnsi="Roboto Condensed" w:cs="Roboto Condensed"/>
                <w:b/>
                <w:color w:val="FFFFFF"/>
                <w:sz w:val="22"/>
                <w:szCs w:val="22"/>
              </w:rPr>
              <w:t>socio</w:t>
            </w:r>
            <w:proofErr w:type="spellEnd"/>
            <w:r>
              <w:rPr>
                <w:rFonts w:ascii="Roboto Condensed" w:eastAsia="Roboto Condensed" w:hAnsi="Roboto Condensed" w:cs="Roboto Condensed"/>
                <w:b/>
                <w:color w:val="FFFFFF"/>
                <w:sz w:val="22"/>
                <w:szCs w:val="22"/>
              </w:rPr>
              <w:t>-economici</w:t>
            </w:r>
          </w:p>
        </w:tc>
        <w:tc>
          <w:tcPr>
            <w:tcW w:w="1554" w:type="dxa"/>
            <w:shd w:val="clear" w:color="auto" w:fill="006699"/>
          </w:tcPr>
          <w:p w14:paraId="22A0113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4"/>
                <w:szCs w:val="24"/>
              </w:rPr>
            </w:pPr>
            <w:r>
              <w:rPr>
                <w:rFonts w:ascii="Roboto Condensed" w:eastAsia="Roboto Condensed" w:hAnsi="Roboto Condensed" w:cs="Roboto Condensed"/>
                <w:b/>
                <w:color w:val="FFFFFF"/>
                <w:sz w:val="22"/>
                <w:szCs w:val="22"/>
              </w:rPr>
              <w:t>20</w:t>
            </w:r>
            <w:r w:rsidR="004479D7">
              <w:rPr>
                <w:rFonts w:ascii="Roboto Condensed" w:eastAsia="Roboto Condensed" w:hAnsi="Roboto Condensed" w:cs="Roboto Condensed"/>
                <w:b/>
                <w:color w:val="FFFFFF"/>
                <w:sz w:val="22"/>
                <w:szCs w:val="22"/>
              </w:rPr>
              <w:t>20</w:t>
            </w:r>
          </w:p>
        </w:tc>
      </w:tr>
      <w:tr w:rsidR="008C6483" w14:paraId="6A6EE1F3" w14:textId="77777777" w:rsidTr="00F66B3D">
        <w:trPr>
          <w:cantSplit/>
          <w:tblHeader/>
        </w:trPr>
        <w:tc>
          <w:tcPr>
            <w:tcW w:w="804" w:type="dxa"/>
            <w:shd w:val="clear" w:color="auto" w:fill="F2F2F2"/>
          </w:tcPr>
          <w:p w14:paraId="7F570494"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1.</w:t>
            </w:r>
          </w:p>
        </w:tc>
        <w:tc>
          <w:tcPr>
            <w:tcW w:w="7389" w:type="dxa"/>
            <w:shd w:val="clear" w:color="auto" w:fill="F2F2F2"/>
          </w:tcPr>
          <w:p w14:paraId="48579D06"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b/>
                <w:color w:val="000000"/>
                <w:sz w:val="22"/>
                <w:szCs w:val="22"/>
              </w:rPr>
              <w:t>Total populație, persoane</w:t>
            </w:r>
          </w:p>
          <w:p w14:paraId="642FC160" w14:textId="77777777" w:rsidR="008C6483" w:rsidRDefault="003A1BC1">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I</w:t>
            </w:r>
            <w:r w:rsidR="006C0CB6">
              <w:rPr>
                <w:rFonts w:ascii="Roboto Condensed" w:eastAsia="Roboto Condensed" w:hAnsi="Roboto Condensed" w:cs="Roboto Condensed"/>
                <w:b/>
                <w:color w:val="000000"/>
                <w:sz w:val="22"/>
                <w:szCs w:val="22"/>
              </w:rPr>
              <w:t>nclusiv</w:t>
            </w:r>
          </w:p>
        </w:tc>
        <w:tc>
          <w:tcPr>
            <w:tcW w:w="1554" w:type="dxa"/>
            <w:shd w:val="clear" w:color="auto" w:fill="F2F2F2"/>
            <w:vAlign w:val="center"/>
          </w:tcPr>
          <w:p w14:paraId="171A63A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3457</w:t>
            </w:r>
          </w:p>
        </w:tc>
      </w:tr>
      <w:tr w:rsidR="008C6483" w14:paraId="292629FB" w14:textId="77777777" w:rsidTr="00F66B3D">
        <w:trPr>
          <w:cantSplit/>
          <w:tblHeader/>
        </w:trPr>
        <w:tc>
          <w:tcPr>
            <w:tcW w:w="804" w:type="dxa"/>
            <w:shd w:val="clear" w:color="auto" w:fill="F2F2F2"/>
          </w:tcPr>
          <w:p w14:paraId="3ADF1C04"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1.1.</w:t>
            </w:r>
          </w:p>
        </w:tc>
        <w:tc>
          <w:tcPr>
            <w:tcW w:w="7389" w:type="dxa"/>
            <w:shd w:val="clear" w:color="auto" w:fill="F2F2F2"/>
          </w:tcPr>
          <w:p w14:paraId="1C429F25" w14:textId="77777777" w:rsidR="008C6483" w:rsidRDefault="006C0CB6">
            <w:pPr>
              <w:pStyle w:val="10"/>
              <w:pBdr>
                <w:top w:val="nil"/>
                <w:left w:val="nil"/>
                <w:bottom w:val="nil"/>
                <w:right w:val="nil"/>
                <w:between w:val="nil"/>
              </w:pBdr>
              <w:ind w:left="359"/>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Copii de vârstă preșcolară (0-6 ani)</w:t>
            </w:r>
          </w:p>
        </w:tc>
        <w:tc>
          <w:tcPr>
            <w:tcW w:w="1554" w:type="dxa"/>
            <w:shd w:val="clear" w:color="auto" w:fill="F2F2F2"/>
            <w:vAlign w:val="center"/>
          </w:tcPr>
          <w:p w14:paraId="42E0122D"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r w:rsidR="008C6483" w14:paraId="1F8F0643" w14:textId="77777777" w:rsidTr="00F66B3D">
        <w:trPr>
          <w:cantSplit/>
          <w:tblHeader/>
        </w:trPr>
        <w:tc>
          <w:tcPr>
            <w:tcW w:w="804" w:type="dxa"/>
            <w:shd w:val="clear" w:color="auto" w:fill="F2F2F2"/>
          </w:tcPr>
          <w:p w14:paraId="38254FA9"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1.2</w:t>
            </w:r>
          </w:p>
        </w:tc>
        <w:tc>
          <w:tcPr>
            <w:tcW w:w="7389" w:type="dxa"/>
            <w:shd w:val="clear" w:color="auto" w:fill="F2F2F2"/>
          </w:tcPr>
          <w:p w14:paraId="0A6DD932" w14:textId="77777777" w:rsidR="008C6483" w:rsidRDefault="006C0CB6">
            <w:pPr>
              <w:pStyle w:val="10"/>
              <w:pBdr>
                <w:top w:val="nil"/>
                <w:left w:val="nil"/>
                <w:bottom w:val="nil"/>
                <w:right w:val="nil"/>
                <w:between w:val="nil"/>
              </w:pBdr>
              <w:ind w:left="359"/>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Copii de vârstă școlară</w:t>
            </w:r>
          </w:p>
        </w:tc>
        <w:tc>
          <w:tcPr>
            <w:tcW w:w="1554" w:type="dxa"/>
            <w:shd w:val="clear" w:color="auto" w:fill="F2F2F2"/>
          </w:tcPr>
          <w:p w14:paraId="3331FBA0"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r w:rsidR="008C6483" w14:paraId="144C1F97" w14:textId="77777777" w:rsidTr="00F66B3D">
        <w:trPr>
          <w:cantSplit/>
          <w:tblHeader/>
        </w:trPr>
        <w:tc>
          <w:tcPr>
            <w:tcW w:w="804" w:type="dxa"/>
            <w:shd w:val="clear" w:color="auto" w:fill="F2F2F2"/>
          </w:tcPr>
          <w:p w14:paraId="4CF009B6" w14:textId="77777777" w:rsidR="008C6483" w:rsidRDefault="008C6483">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p>
        </w:tc>
        <w:tc>
          <w:tcPr>
            <w:tcW w:w="7389" w:type="dxa"/>
            <w:shd w:val="clear" w:color="auto" w:fill="F2F2F2"/>
          </w:tcPr>
          <w:p w14:paraId="2FB16EFF" w14:textId="77777777" w:rsidR="008C6483" w:rsidRDefault="006C0CB6">
            <w:pPr>
              <w:pStyle w:val="10"/>
              <w:pBdr>
                <w:top w:val="nil"/>
                <w:left w:val="nil"/>
                <w:bottom w:val="nil"/>
                <w:right w:val="nil"/>
                <w:between w:val="nil"/>
              </w:pBdr>
              <w:ind w:left="346"/>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Dintre </w:t>
            </w:r>
            <w:proofErr w:type="spellStart"/>
            <w:r>
              <w:rPr>
                <w:rFonts w:ascii="Roboto Condensed" w:eastAsia="Roboto Condensed" w:hAnsi="Roboto Condensed" w:cs="Roboto Condensed"/>
                <w:color w:val="000000"/>
                <w:sz w:val="22"/>
                <w:szCs w:val="22"/>
              </w:rPr>
              <w:t>aceştia</w:t>
            </w:r>
            <w:proofErr w:type="spellEnd"/>
            <w:r>
              <w:rPr>
                <w:rFonts w:ascii="Roboto Condensed" w:eastAsia="Roboto Condensed" w:hAnsi="Roboto Condensed" w:cs="Roboto Condensed"/>
                <w:color w:val="000000"/>
                <w:sz w:val="22"/>
                <w:szCs w:val="22"/>
              </w:rPr>
              <w:t xml:space="preserve"> elevi în clasele 1-4</w:t>
            </w:r>
          </w:p>
        </w:tc>
        <w:tc>
          <w:tcPr>
            <w:tcW w:w="1554" w:type="dxa"/>
            <w:shd w:val="clear" w:color="auto" w:fill="F2F2F2"/>
          </w:tcPr>
          <w:p w14:paraId="44FC0B59" w14:textId="77777777" w:rsidR="008C6483" w:rsidRDefault="0031154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132</w:t>
            </w:r>
          </w:p>
        </w:tc>
      </w:tr>
      <w:tr w:rsidR="008C6483" w14:paraId="125288DF" w14:textId="77777777" w:rsidTr="00F66B3D">
        <w:trPr>
          <w:cantSplit/>
          <w:tblHeader/>
        </w:trPr>
        <w:tc>
          <w:tcPr>
            <w:tcW w:w="804" w:type="dxa"/>
            <w:shd w:val="clear" w:color="auto" w:fill="F2F2F2"/>
          </w:tcPr>
          <w:p w14:paraId="4764978E" w14:textId="77777777" w:rsidR="008C6483" w:rsidRDefault="008C6483">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p>
        </w:tc>
        <w:tc>
          <w:tcPr>
            <w:tcW w:w="7389" w:type="dxa"/>
            <w:shd w:val="clear" w:color="auto" w:fill="F2F2F2"/>
          </w:tcPr>
          <w:p w14:paraId="79170929" w14:textId="77777777" w:rsidR="008C6483" w:rsidRDefault="006C0CB6">
            <w:pPr>
              <w:pStyle w:val="10"/>
              <w:pBdr>
                <w:top w:val="nil"/>
                <w:left w:val="nil"/>
                <w:bottom w:val="nil"/>
                <w:right w:val="nil"/>
                <w:between w:val="nil"/>
              </w:pBdr>
              <w:ind w:left="346"/>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Dintre </w:t>
            </w:r>
            <w:proofErr w:type="spellStart"/>
            <w:r>
              <w:rPr>
                <w:rFonts w:ascii="Roboto Condensed" w:eastAsia="Roboto Condensed" w:hAnsi="Roboto Condensed" w:cs="Roboto Condensed"/>
                <w:color w:val="000000"/>
                <w:sz w:val="22"/>
                <w:szCs w:val="22"/>
              </w:rPr>
              <w:t>aceştia</w:t>
            </w:r>
            <w:proofErr w:type="spellEnd"/>
            <w:r>
              <w:rPr>
                <w:rFonts w:ascii="Roboto Condensed" w:eastAsia="Roboto Condensed" w:hAnsi="Roboto Condensed" w:cs="Roboto Condensed"/>
                <w:color w:val="000000"/>
                <w:sz w:val="22"/>
                <w:szCs w:val="22"/>
              </w:rPr>
              <w:t xml:space="preserve"> elevi în clasele 5-9</w:t>
            </w:r>
          </w:p>
        </w:tc>
        <w:tc>
          <w:tcPr>
            <w:tcW w:w="1554" w:type="dxa"/>
            <w:shd w:val="clear" w:color="auto" w:fill="F2F2F2"/>
          </w:tcPr>
          <w:p w14:paraId="03C75D4A" w14:textId="77777777" w:rsidR="008C6483" w:rsidRDefault="0031154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134</w:t>
            </w:r>
          </w:p>
        </w:tc>
      </w:tr>
      <w:tr w:rsidR="008C6483" w14:paraId="6892D925" w14:textId="77777777" w:rsidTr="00F66B3D">
        <w:trPr>
          <w:cantSplit/>
          <w:tblHeader/>
        </w:trPr>
        <w:tc>
          <w:tcPr>
            <w:tcW w:w="804" w:type="dxa"/>
            <w:shd w:val="clear" w:color="auto" w:fill="F2F2F2"/>
          </w:tcPr>
          <w:p w14:paraId="03599434" w14:textId="77777777" w:rsidR="008C6483" w:rsidRDefault="008C6483">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p>
        </w:tc>
        <w:tc>
          <w:tcPr>
            <w:tcW w:w="7389" w:type="dxa"/>
            <w:shd w:val="clear" w:color="auto" w:fill="F2F2F2"/>
          </w:tcPr>
          <w:p w14:paraId="1E97436B" w14:textId="77777777" w:rsidR="008C6483" w:rsidRDefault="006C0CB6">
            <w:pPr>
              <w:pStyle w:val="10"/>
              <w:pBdr>
                <w:top w:val="nil"/>
                <w:left w:val="nil"/>
                <w:bottom w:val="nil"/>
                <w:right w:val="nil"/>
                <w:between w:val="nil"/>
              </w:pBdr>
              <w:ind w:left="346"/>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Dintre </w:t>
            </w:r>
            <w:proofErr w:type="spellStart"/>
            <w:r>
              <w:rPr>
                <w:rFonts w:ascii="Roboto Condensed" w:eastAsia="Roboto Condensed" w:hAnsi="Roboto Condensed" w:cs="Roboto Condensed"/>
                <w:color w:val="000000"/>
                <w:sz w:val="22"/>
                <w:szCs w:val="22"/>
              </w:rPr>
              <w:t>aceştia</w:t>
            </w:r>
            <w:proofErr w:type="spellEnd"/>
            <w:r>
              <w:rPr>
                <w:rFonts w:ascii="Roboto Condensed" w:eastAsia="Roboto Condensed" w:hAnsi="Roboto Condensed" w:cs="Roboto Condensed"/>
                <w:color w:val="000000"/>
                <w:sz w:val="22"/>
                <w:szCs w:val="22"/>
              </w:rPr>
              <w:t xml:space="preserve"> elevi în clasele 10-12 </w:t>
            </w:r>
          </w:p>
        </w:tc>
        <w:tc>
          <w:tcPr>
            <w:tcW w:w="1554" w:type="dxa"/>
            <w:shd w:val="clear" w:color="auto" w:fill="F2F2F2"/>
          </w:tcPr>
          <w:p w14:paraId="2C022003" w14:textId="77777777" w:rsidR="008C6483" w:rsidRDefault="0031154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37</w:t>
            </w:r>
          </w:p>
        </w:tc>
      </w:tr>
      <w:tr w:rsidR="008C6483" w14:paraId="2C7D6597" w14:textId="77777777" w:rsidTr="00F66B3D">
        <w:trPr>
          <w:cantSplit/>
          <w:tblHeader/>
        </w:trPr>
        <w:tc>
          <w:tcPr>
            <w:tcW w:w="804" w:type="dxa"/>
            <w:shd w:val="clear" w:color="auto" w:fill="F2F2F2"/>
          </w:tcPr>
          <w:p w14:paraId="64A15A46"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1.3</w:t>
            </w:r>
          </w:p>
        </w:tc>
        <w:tc>
          <w:tcPr>
            <w:tcW w:w="7389" w:type="dxa"/>
            <w:shd w:val="clear" w:color="auto" w:fill="F2F2F2"/>
          </w:tcPr>
          <w:p w14:paraId="1D11169C" w14:textId="77777777" w:rsidR="008C6483" w:rsidRDefault="006C0CB6">
            <w:pPr>
              <w:pStyle w:val="10"/>
              <w:pBdr>
                <w:top w:val="nil"/>
                <w:left w:val="nil"/>
                <w:bottom w:val="nil"/>
                <w:right w:val="nil"/>
                <w:between w:val="nil"/>
              </w:pBdr>
              <w:ind w:left="359"/>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Populație economic activă</w:t>
            </w:r>
          </w:p>
        </w:tc>
        <w:tc>
          <w:tcPr>
            <w:tcW w:w="1554" w:type="dxa"/>
            <w:shd w:val="clear" w:color="auto" w:fill="F2F2F2"/>
            <w:vAlign w:val="center"/>
          </w:tcPr>
          <w:p w14:paraId="339D16B8"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r w:rsidR="008C6483" w14:paraId="3B4B9B7A" w14:textId="77777777" w:rsidTr="00F66B3D">
        <w:trPr>
          <w:cantSplit/>
          <w:tblHeader/>
        </w:trPr>
        <w:tc>
          <w:tcPr>
            <w:tcW w:w="804" w:type="dxa"/>
            <w:shd w:val="clear" w:color="auto" w:fill="F2F2F2"/>
          </w:tcPr>
          <w:p w14:paraId="61AF160A"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1.4</w:t>
            </w:r>
          </w:p>
        </w:tc>
        <w:tc>
          <w:tcPr>
            <w:tcW w:w="7389" w:type="dxa"/>
            <w:shd w:val="clear" w:color="auto" w:fill="F2F2F2"/>
          </w:tcPr>
          <w:p w14:paraId="14ED62B7" w14:textId="77777777" w:rsidR="008C6483" w:rsidRDefault="006C0CB6">
            <w:pPr>
              <w:pStyle w:val="10"/>
              <w:pBdr>
                <w:top w:val="nil"/>
                <w:left w:val="nil"/>
                <w:bottom w:val="nil"/>
                <w:right w:val="nil"/>
                <w:between w:val="nil"/>
              </w:pBdr>
              <w:ind w:left="359"/>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Populație ocupată în economie</w:t>
            </w:r>
          </w:p>
        </w:tc>
        <w:tc>
          <w:tcPr>
            <w:tcW w:w="1554" w:type="dxa"/>
            <w:shd w:val="clear" w:color="auto" w:fill="F2F2F2"/>
            <w:vAlign w:val="center"/>
          </w:tcPr>
          <w:p w14:paraId="71F0BB3A"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0D64CA70" w14:textId="77777777" w:rsidTr="00F66B3D">
        <w:trPr>
          <w:cantSplit/>
          <w:tblHeader/>
        </w:trPr>
        <w:tc>
          <w:tcPr>
            <w:tcW w:w="804" w:type="dxa"/>
            <w:shd w:val="clear" w:color="auto" w:fill="F2F2F2"/>
          </w:tcPr>
          <w:p w14:paraId="5E987774"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1.5</w:t>
            </w:r>
          </w:p>
        </w:tc>
        <w:tc>
          <w:tcPr>
            <w:tcW w:w="7389" w:type="dxa"/>
            <w:shd w:val="clear" w:color="auto" w:fill="F2F2F2"/>
          </w:tcPr>
          <w:p w14:paraId="1A2B78B5" w14:textId="77777777" w:rsidR="008C6483" w:rsidRDefault="006C0CB6">
            <w:pPr>
              <w:pStyle w:val="10"/>
              <w:pBdr>
                <w:top w:val="nil"/>
                <w:left w:val="nil"/>
                <w:bottom w:val="nil"/>
                <w:right w:val="nil"/>
                <w:between w:val="nil"/>
              </w:pBdr>
              <w:ind w:left="359"/>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Populație plecată (</w:t>
            </w:r>
            <w:proofErr w:type="spellStart"/>
            <w:r>
              <w:rPr>
                <w:rFonts w:ascii="Roboto Condensed" w:eastAsia="Roboto Condensed" w:hAnsi="Roboto Condensed" w:cs="Roboto Condensed"/>
                <w:color w:val="000000"/>
                <w:sz w:val="22"/>
                <w:szCs w:val="22"/>
              </w:rPr>
              <w:t>migranți</w:t>
            </w:r>
            <w:proofErr w:type="spellEnd"/>
            <w:r>
              <w:rPr>
                <w:rFonts w:ascii="Roboto Condensed" w:eastAsia="Roboto Condensed" w:hAnsi="Roboto Condensed" w:cs="Roboto Condensed"/>
                <w:color w:val="000000"/>
                <w:sz w:val="22"/>
                <w:szCs w:val="22"/>
              </w:rPr>
              <w:t>)</w:t>
            </w:r>
          </w:p>
        </w:tc>
        <w:tc>
          <w:tcPr>
            <w:tcW w:w="1554" w:type="dxa"/>
            <w:shd w:val="clear" w:color="auto" w:fill="F2F2F2"/>
            <w:vAlign w:val="center"/>
          </w:tcPr>
          <w:p w14:paraId="10C269E2"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r w:rsidR="008C6483" w14:paraId="6E079A20" w14:textId="77777777" w:rsidTr="00F66B3D">
        <w:trPr>
          <w:cantSplit/>
          <w:tblHeader/>
        </w:trPr>
        <w:tc>
          <w:tcPr>
            <w:tcW w:w="804" w:type="dxa"/>
            <w:shd w:val="clear" w:color="auto" w:fill="F2F2F2"/>
          </w:tcPr>
          <w:p w14:paraId="6EB6DB2A"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 xml:space="preserve">2. </w:t>
            </w:r>
          </w:p>
        </w:tc>
        <w:tc>
          <w:tcPr>
            <w:tcW w:w="7389" w:type="dxa"/>
            <w:shd w:val="clear" w:color="auto" w:fill="F2F2F2"/>
          </w:tcPr>
          <w:p w14:paraId="7802C819"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 xml:space="preserve">Număr de agenți economici </w:t>
            </w:r>
          </w:p>
        </w:tc>
        <w:tc>
          <w:tcPr>
            <w:tcW w:w="1554" w:type="dxa"/>
            <w:shd w:val="clear" w:color="auto" w:fill="F2F2F2"/>
          </w:tcPr>
          <w:p w14:paraId="1DC37260"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6606890A" w14:textId="77777777" w:rsidTr="00F66B3D">
        <w:trPr>
          <w:cantSplit/>
          <w:tblHeader/>
        </w:trPr>
        <w:tc>
          <w:tcPr>
            <w:tcW w:w="804" w:type="dxa"/>
            <w:shd w:val="clear" w:color="auto" w:fill="F2F2F2"/>
          </w:tcPr>
          <w:p w14:paraId="34B0A1E1"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lastRenderedPageBreak/>
              <w:t>2.1.</w:t>
            </w:r>
          </w:p>
        </w:tc>
        <w:tc>
          <w:tcPr>
            <w:tcW w:w="7389" w:type="dxa"/>
            <w:shd w:val="clear" w:color="auto" w:fill="F2F2F2"/>
          </w:tcPr>
          <w:p w14:paraId="773F1013"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-persoane fizică</w:t>
            </w:r>
          </w:p>
        </w:tc>
        <w:tc>
          <w:tcPr>
            <w:tcW w:w="1554" w:type="dxa"/>
            <w:shd w:val="clear" w:color="auto" w:fill="F2F2F2"/>
          </w:tcPr>
          <w:p w14:paraId="495892DA"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3A986687" w14:textId="77777777" w:rsidTr="00F66B3D">
        <w:trPr>
          <w:cantSplit/>
          <w:tblHeader/>
        </w:trPr>
        <w:tc>
          <w:tcPr>
            <w:tcW w:w="804" w:type="dxa"/>
            <w:shd w:val="clear" w:color="auto" w:fill="F2F2F2"/>
          </w:tcPr>
          <w:p w14:paraId="23C4284A"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2.2.</w:t>
            </w:r>
          </w:p>
        </w:tc>
        <w:tc>
          <w:tcPr>
            <w:tcW w:w="7389" w:type="dxa"/>
            <w:shd w:val="clear" w:color="auto" w:fill="F2F2F2"/>
          </w:tcPr>
          <w:p w14:paraId="374A68B0"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-persoană juridică</w:t>
            </w:r>
          </w:p>
        </w:tc>
        <w:tc>
          <w:tcPr>
            <w:tcW w:w="1554" w:type="dxa"/>
            <w:shd w:val="clear" w:color="auto" w:fill="F2F2F2"/>
            <w:vAlign w:val="center"/>
          </w:tcPr>
          <w:p w14:paraId="3C9EFE8E"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r w:rsidR="008C6483" w14:paraId="54F38142" w14:textId="77777777" w:rsidTr="00F66B3D">
        <w:trPr>
          <w:cantSplit/>
          <w:tblHeader/>
        </w:trPr>
        <w:tc>
          <w:tcPr>
            <w:tcW w:w="804" w:type="dxa"/>
            <w:shd w:val="clear" w:color="auto" w:fill="F2F2F2"/>
          </w:tcPr>
          <w:p w14:paraId="03A213D3"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3.</w:t>
            </w:r>
          </w:p>
        </w:tc>
        <w:tc>
          <w:tcPr>
            <w:tcW w:w="7389" w:type="dxa"/>
            <w:shd w:val="clear" w:color="auto" w:fill="F2F2F2"/>
          </w:tcPr>
          <w:p w14:paraId="7BDF43C4"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Terenuri, total ha</w:t>
            </w:r>
          </w:p>
        </w:tc>
        <w:tc>
          <w:tcPr>
            <w:tcW w:w="1554" w:type="dxa"/>
            <w:shd w:val="clear" w:color="auto" w:fill="F2F2F2"/>
            <w:vAlign w:val="center"/>
          </w:tcPr>
          <w:p w14:paraId="3F37A64C" w14:textId="77777777" w:rsidR="008C6483" w:rsidRDefault="00FB7BA3">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3070,44 </w:t>
            </w:r>
          </w:p>
        </w:tc>
      </w:tr>
      <w:tr w:rsidR="008C6483" w14:paraId="62B20266" w14:textId="77777777" w:rsidTr="00F66B3D">
        <w:trPr>
          <w:cantSplit/>
          <w:tblHeader/>
        </w:trPr>
        <w:tc>
          <w:tcPr>
            <w:tcW w:w="804" w:type="dxa"/>
            <w:shd w:val="clear" w:color="auto" w:fill="F2F2F2"/>
          </w:tcPr>
          <w:p w14:paraId="1CB29E0A"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3.1.</w:t>
            </w:r>
          </w:p>
        </w:tc>
        <w:tc>
          <w:tcPr>
            <w:tcW w:w="7389" w:type="dxa"/>
            <w:shd w:val="clear" w:color="auto" w:fill="F2F2F2"/>
          </w:tcPr>
          <w:p w14:paraId="0B65B00A"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Extravilan, ha</w:t>
            </w:r>
          </w:p>
        </w:tc>
        <w:tc>
          <w:tcPr>
            <w:tcW w:w="1554" w:type="dxa"/>
            <w:shd w:val="clear" w:color="auto" w:fill="F2F2F2"/>
            <w:vAlign w:val="center"/>
          </w:tcPr>
          <w:p w14:paraId="571F3145" w14:textId="77777777" w:rsidR="008C6483" w:rsidRDefault="00FB7BA3">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226,42</w:t>
            </w:r>
          </w:p>
        </w:tc>
      </w:tr>
      <w:tr w:rsidR="008C6483" w14:paraId="4F7F6B3E" w14:textId="77777777" w:rsidTr="00F66B3D">
        <w:trPr>
          <w:cantSplit/>
          <w:tblHeader/>
        </w:trPr>
        <w:tc>
          <w:tcPr>
            <w:tcW w:w="804" w:type="dxa"/>
            <w:shd w:val="clear" w:color="auto" w:fill="F2F2F2"/>
          </w:tcPr>
          <w:p w14:paraId="6212F731"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3.2.</w:t>
            </w:r>
          </w:p>
        </w:tc>
        <w:tc>
          <w:tcPr>
            <w:tcW w:w="7389" w:type="dxa"/>
            <w:shd w:val="clear" w:color="auto" w:fill="F2F2F2"/>
          </w:tcPr>
          <w:p w14:paraId="0CA2017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Intravilan, ha</w:t>
            </w:r>
          </w:p>
        </w:tc>
        <w:tc>
          <w:tcPr>
            <w:tcW w:w="1554" w:type="dxa"/>
            <w:shd w:val="clear" w:color="auto" w:fill="F2F2F2"/>
            <w:vAlign w:val="center"/>
          </w:tcPr>
          <w:p w14:paraId="3E1F3D4C" w14:textId="77777777" w:rsidR="008C6483" w:rsidRDefault="00FB7BA3" w:rsidP="00FB7BA3">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804,44</w:t>
            </w:r>
          </w:p>
        </w:tc>
      </w:tr>
      <w:tr w:rsidR="008C6483" w14:paraId="41A50F33" w14:textId="77777777" w:rsidTr="00F66B3D">
        <w:trPr>
          <w:cantSplit/>
          <w:tblHeader/>
        </w:trPr>
        <w:tc>
          <w:tcPr>
            <w:tcW w:w="804" w:type="dxa"/>
            <w:shd w:val="clear" w:color="auto" w:fill="F2F2F2"/>
          </w:tcPr>
          <w:p w14:paraId="6642132C"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4</w:t>
            </w:r>
          </w:p>
        </w:tc>
        <w:tc>
          <w:tcPr>
            <w:tcW w:w="7389" w:type="dxa"/>
            <w:shd w:val="clear" w:color="auto" w:fill="F2F2F2"/>
          </w:tcPr>
          <w:p w14:paraId="0FE65D2C"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Bugetul tot</w:t>
            </w:r>
            <w:r w:rsidR="004479D7">
              <w:rPr>
                <w:rFonts w:ascii="Roboto Condensed" w:eastAsia="Roboto Condensed" w:hAnsi="Roboto Condensed" w:cs="Roboto Condensed"/>
                <w:b/>
                <w:color w:val="000000"/>
                <w:sz w:val="22"/>
                <w:szCs w:val="22"/>
              </w:rPr>
              <w:t>al executat (venituri) anul 2020</w:t>
            </w:r>
            <w:r w:rsidR="004E68B0">
              <w:rPr>
                <w:rFonts w:ascii="Roboto Condensed" w:eastAsia="Roboto Condensed" w:hAnsi="Roboto Condensed" w:cs="Roboto Condensed"/>
                <w:b/>
                <w:color w:val="000000"/>
                <w:sz w:val="22"/>
                <w:szCs w:val="22"/>
              </w:rPr>
              <w:t>,</w:t>
            </w:r>
            <w:r>
              <w:rPr>
                <w:rFonts w:ascii="Roboto Condensed" w:eastAsia="Roboto Condensed" w:hAnsi="Roboto Condensed" w:cs="Roboto Condensed"/>
                <w:b/>
                <w:color w:val="000000"/>
                <w:sz w:val="22"/>
                <w:szCs w:val="22"/>
              </w:rPr>
              <w:t xml:space="preserve"> </w:t>
            </w:r>
            <w:r w:rsidR="00084AC3">
              <w:rPr>
                <w:rFonts w:ascii="Roboto Condensed" w:eastAsia="Roboto Condensed" w:hAnsi="Roboto Condensed" w:cs="Roboto Condensed"/>
                <w:b/>
                <w:color w:val="000000"/>
                <w:sz w:val="22"/>
                <w:szCs w:val="22"/>
              </w:rPr>
              <w:t>l</w:t>
            </w:r>
            <w:r>
              <w:rPr>
                <w:rFonts w:ascii="Roboto Condensed" w:eastAsia="Roboto Condensed" w:hAnsi="Roboto Condensed" w:cs="Roboto Condensed"/>
                <w:b/>
                <w:color w:val="000000"/>
                <w:sz w:val="22"/>
                <w:szCs w:val="22"/>
              </w:rPr>
              <w:t>ei</w:t>
            </w:r>
          </w:p>
        </w:tc>
        <w:tc>
          <w:tcPr>
            <w:tcW w:w="1554" w:type="dxa"/>
            <w:shd w:val="clear" w:color="auto" w:fill="F2F2F2"/>
            <w:vAlign w:val="center"/>
          </w:tcPr>
          <w:p w14:paraId="139120D4" w14:textId="77777777" w:rsidR="008C6483" w:rsidRDefault="004E68B0">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12499686,23</w:t>
            </w:r>
          </w:p>
        </w:tc>
      </w:tr>
      <w:tr w:rsidR="008C6483" w14:paraId="0DD28DAF" w14:textId="77777777" w:rsidTr="00F66B3D">
        <w:trPr>
          <w:cantSplit/>
          <w:tblHeader/>
        </w:trPr>
        <w:tc>
          <w:tcPr>
            <w:tcW w:w="804" w:type="dxa"/>
            <w:shd w:val="clear" w:color="auto" w:fill="F2F2F2"/>
          </w:tcPr>
          <w:p w14:paraId="7444FB7B"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4.1</w:t>
            </w:r>
          </w:p>
        </w:tc>
        <w:tc>
          <w:tcPr>
            <w:tcW w:w="7389" w:type="dxa"/>
            <w:shd w:val="clear" w:color="auto" w:fill="F2F2F2"/>
          </w:tcPr>
          <w:p w14:paraId="1570835D" w14:textId="77777777" w:rsidR="008C6483" w:rsidRDefault="006C0CB6" w:rsidP="004E68B0">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 xml:space="preserve"> Venituri proprii</w:t>
            </w:r>
          </w:p>
        </w:tc>
        <w:tc>
          <w:tcPr>
            <w:tcW w:w="1554" w:type="dxa"/>
            <w:shd w:val="clear" w:color="auto" w:fill="F2F2F2"/>
            <w:vAlign w:val="center"/>
          </w:tcPr>
          <w:p w14:paraId="186C4CFF" w14:textId="77777777" w:rsidR="008C6483" w:rsidRDefault="004E68B0">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10506538,81</w:t>
            </w:r>
          </w:p>
        </w:tc>
      </w:tr>
      <w:tr w:rsidR="008C6483" w14:paraId="44BE6FA4" w14:textId="77777777" w:rsidTr="00F66B3D">
        <w:trPr>
          <w:cantSplit/>
          <w:tblHeader/>
        </w:trPr>
        <w:tc>
          <w:tcPr>
            <w:tcW w:w="804" w:type="dxa"/>
            <w:shd w:val="clear" w:color="auto" w:fill="F2F2F2"/>
          </w:tcPr>
          <w:p w14:paraId="61922B25"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5.</w:t>
            </w:r>
          </w:p>
        </w:tc>
        <w:tc>
          <w:tcPr>
            <w:tcW w:w="7389" w:type="dxa"/>
            <w:shd w:val="clear" w:color="auto" w:fill="F2F2F2"/>
          </w:tcPr>
          <w:p w14:paraId="3F8E099A"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 xml:space="preserve">Număr total de gospodării </w:t>
            </w:r>
          </w:p>
        </w:tc>
        <w:tc>
          <w:tcPr>
            <w:tcW w:w="1554" w:type="dxa"/>
            <w:shd w:val="clear" w:color="auto" w:fill="F2F2F2"/>
            <w:vAlign w:val="center"/>
          </w:tcPr>
          <w:p w14:paraId="471326A5"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r w:rsidR="008C6483" w14:paraId="00553E3F" w14:textId="77777777" w:rsidTr="00F66B3D">
        <w:trPr>
          <w:cantSplit/>
          <w:tblHeader/>
        </w:trPr>
        <w:tc>
          <w:tcPr>
            <w:tcW w:w="804" w:type="dxa"/>
            <w:shd w:val="clear" w:color="auto" w:fill="F2F2F2"/>
          </w:tcPr>
          <w:p w14:paraId="58CDCF67"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5.1</w:t>
            </w:r>
          </w:p>
        </w:tc>
        <w:tc>
          <w:tcPr>
            <w:tcW w:w="7389" w:type="dxa"/>
            <w:shd w:val="clear" w:color="auto" w:fill="F2F2F2"/>
          </w:tcPr>
          <w:p w14:paraId="6A9A80AD" w14:textId="77777777" w:rsidR="008C6483" w:rsidRDefault="006C0CB6">
            <w:pPr>
              <w:pStyle w:val="10"/>
              <w:pBdr>
                <w:top w:val="nil"/>
                <w:left w:val="nil"/>
                <w:bottom w:val="nil"/>
                <w:right w:val="nil"/>
                <w:between w:val="nil"/>
              </w:pBdr>
              <w:ind w:left="359"/>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 xml:space="preserve">% din gospodării </w:t>
            </w:r>
            <w:r w:rsidR="00FB7BA3">
              <w:rPr>
                <w:rFonts w:ascii="Roboto Condensed" w:eastAsia="Roboto Condensed" w:hAnsi="Roboto Condensed" w:cs="Roboto Condensed"/>
                <w:color w:val="000000"/>
                <w:sz w:val="22"/>
                <w:szCs w:val="22"/>
              </w:rPr>
              <w:t xml:space="preserve">sunt </w:t>
            </w:r>
            <w:r>
              <w:rPr>
                <w:rFonts w:ascii="Roboto Condensed" w:eastAsia="Roboto Condensed" w:hAnsi="Roboto Condensed" w:cs="Roboto Condensed"/>
                <w:color w:val="000000"/>
                <w:sz w:val="22"/>
                <w:szCs w:val="22"/>
              </w:rPr>
              <w:t>conectate la apeduct</w:t>
            </w:r>
          </w:p>
        </w:tc>
        <w:tc>
          <w:tcPr>
            <w:tcW w:w="1554" w:type="dxa"/>
            <w:shd w:val="clear" w:color="auto" w:fill="F2F2F2"/>
            <w:vAlign w:val="center"/>
          </w:tcPr>
          <w:p w14:paraId="44475A05"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r w:rsidR="008C6483" w14:paraId="2018FAFA" w14:textId="77777777" w:rsidTr="00F66B3D">
        <w:trPr>
          <w:cantSplit/>
          <w:tblHeader/>
        </w:trPr>
        <w:tc>
          <w:tcPr>
            <w:tcW w:w="804" w:type="dxa"/>
            <w:shd w:val="clear" w:color="auto" w:fill="F2F2F2"/>
          </w:tcPr>
          <w:p w14:paraId="6141B4DA"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5.2</w:t>
            </w:r>
          </w:p>
        </w:tc>
        <w:tc>
          <w:tcPr>
            <w:tcW w:w="7389" w:type="dxa"/>
            <w:shd w:val="clear" w:color="auto" w:fill="F2F2F2"/>
          </w:tcPr>
          <w:p w14:paraId="30C3F15B" w14:textId="77777777" w:rsidR="008C6483" w:rsidRDefault="00FB7BA3" w:rsidP="00FB7BA3">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 xml:space="preserve">0 </w:t>
            </w:r>
            <w:r w:rsidR="006C0CB6">
              <w:rPr>
                <w:rFonts w:ascii="Roboto Condensed" w:eastAsia="Roboto Condensed" w:hAnsi="Roboto Condensed" w:cs="Roboto Condensed"/>
                <w:color w:val="000000"/>
                <w:sz w:val="22"/>
                <w:szCs w:val="22"/>
              </w:rPr>
              <w:t>% din gospodării</w:t>
            </w:r>
            <w:r>
              <w:rPr>
                <w:rFonts w:ascii="Roboto Condensed" w:eastAsia="Roboto Condensed" w:hAnsi="Roboto Condensed" w:cs="Roboto Condensed"/>
                <w:color w:val="000000"/>
                <w:sz w:val="22"/>
                <w:szCs w:val="22"/>
              </w:rPr>
              <w:t xml:space="preserve"> sunt</w:t>
            </w:r>
            <w:r w:rsidR="006C0CB6">
              <w:rPr>
                <w:rFonts w:ascii="Roboto Condensed" w:eastAsia="Roboto Condensed" w:hAnsi="Roboto Condensed" w:cs="Roboto Condensed"/>
                <w:color w:val="000000"/>
                <w:sz w:val="22"/>
                <w:szCs w:val="22"/>
              </w:rPr>
              <w:t xml:space="preserve"> conectate la canalizare</w:t>
            </w:r>
          </w:p>
        </w:tc>
        <w:tc>
          <w:tcPr>
            <w:tcW w:w="1554" w:type="dxa"/>
            <w:shd w:val="clear" w:color="auto" w:fill="F2F2F2"/>
            <w:vAlign w:val="center"/>
          </w:tcPr>
          <w:p w14:paraId="680EEFF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w:t>
            </w:r>
          </w:p>
        </w:tc>
      </w:tr>
      <w:tr w:rsidR="008C6483" w14:paraId="04B0590D" w14:textId="77777777" w:rsidTr="00F66B3D">
        <w:trPr>
          <w:cantSplit/>
          <w:tblHeader/>
        </w:trPr>
        <w:tc>
          <w:tcPr>
            <w:tcW w:w="804" w:type="dxa"/>
            <w:shd w:val="clear" w:color="auto" w:fill="F2F2F2"/>
          </w:tcPr>
          <w:p w14:paraId="7961024A"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5.3</w:t>
            </w:r>
          </w:p>
        </w:tc>
        <w:tc>
          <w:tcPr>
            <w:tcW w:w="7389" w:type="dxa"/>
            <w:shd w:val="clear" w:color="auto" w:fill="F2F2F2"/>
          </w:tcPr>
          <w:p w14:paraId="19A1B6F0" w14:textId="77777777" w:rsidR="008C6483" w:rsidRDefault="006C0CB6">
            <w:pPr>
              <w:pStyle w:val="10"/>
              <w:pBdr>
                <w:top w:val="nil"/>
                <w:left w:val="nil"/>
                <w:bottom w:val="nil"/>
                <w:right w:val="nil"/>
                <w:between w:val="nil"/>
              </w:pBdr>
              <w:ind w:left="359"/>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 din gospodării</w:t>
            </w:r>
            <w:r w:rsidR="00FB7BA3">
              <w:rPr>
                <w:rFonts w:ascii="Roboto Condensed" w:eastAsia="Roboto Condensed" w:hAnsi="Roboto Condensed" w:cs="Roboto Condensed"/>
                <w:color w:val="000000"/>
                <w:sz w:val="22"/>
                <w:szCs w:val="22"/>
              </w:rPr>
              <w:t xml:space="preserve"> au</w:t>
            </w:r>
            <w:r>
              <w:rPr>
                <w:rFonts w:ascii="Roboto Condensed" w:eastAsia="Roboto Condensed" w:hAnsi="Roboto Condensed" w:cs="Roboto Condensed"/>
                <w:color w:val="000000"/>
                <w:sz w:val="22"/>
                <w:szCs w:val="22"/>
              </w:rPr>
              <w:t xml:space="preserve"> contract de evacuare centralizată a deșeurilor</w:t>
            </w:r>
          </w:p>
        </w:tc>
        <w:tc>
          <w:tcPr>
            <w:tcW w:w="1554" w:type="dxa"/>
            <w:shd w:val="clear" w:color="auto" w:fill="F2F2F2"/>
            <w:vAlign w:val="center"/>
          </w:tcPr>
          <w:p w14:paraId="6BF3D7F2"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r w:rsidR="008C6483" w14:paraId="1B114373" w14:textId="77777777" w:rsidTr="00F66B3D">
        <w:trPr>
          <w:cantSplit/>
          <w:tblHeader/>
        </w:trPr>
        <w:tc>
          <w:tcPr>
            <w:tcW w:w="804" w:type="dxa"/>
            <w:shd w:val="clear" w:color="auto" w:fill="F2F2F2"/>
          </w:tcPr>
          <w:p w14:paraId="7C54FE31"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5.4</w:t>
            </w:r>
          </w:p>
        </w:tc>
        <w:tc>
          <w:tcPr>
            <w:tcW w:w="7389" w:type="dxa"/>
            <w:shd w:val="clear" w:color="auto" w:fill="F2F2F2"/>
          </w:tcPr>
          <w:p w14:paraId="63A8A006" w14:textId="77777777" w:rsidR="008C6483" w:rsidRDefault="006C0CB6">
            <w:pPr>
              <w:pStyle w:val="10"/>
              <w:pBdr>
                <w:top w:val="nil"/>
                <w:left w:val="nil"/>
                <w:bottom w:val="nil"/>
                <w:right w:val="nil"/>
                <w:between w:val="nil"/>
              </w:pBdr>
              <w:ind w:left="359"/>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 xml:space="preserve">% de gospodării </w:t>
            </w:r>
            <w:r w:rsidR="00FB7BA3">
              <w:rPr>
                <w:rFonts w:ascii="Roboto Condensed" w:eastAsia="Roboto Condensed" w:hAnsi="Roboto Condensed" w:cs="Roboto Condensed"/>
                <w:color w:val="000000"/>
                <w:sz w:val="22"/>
                <w:szCs w:val="22"/>
              </w:rPr>
              <w:t xml:space="preserve">sunt </w:t>
            </w:r>
            <w:r>
              <w:rPr>
                <w:rFonts w:ascii="Roboto Condensed" w:eastAsia="Roboto Condensed" w:hAnsi="Roboto Condensed" w:cs="Roboto Condensed"/>
                <w:color w:val="000000"/>
                <w:sz w:val="22"/>
                <w:szCs w:val="22"/>
              </w:rPr>
              <w:t>conectate la rețeaua de gaz</w:t>
            </w:r>
          </w:p>
        </w:tc>
        <w:tc>
          <w:tcPr>
            <w:tcW w:w="1554" w:type="dxa"/>
            <w:shd w:val="clear" w:color="auto" w:fill="F2F2F2"/>
            <w:vAlign w:val="center"/>
          </w:tcPr>
          <w:p w14:paraId="570FFAB1"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r w:rsidR="008C6483" w14:paraId="562D1EB6" w14:textId="77777777" w:rsidTr="00F66B3D">
        <w:trPr>
          <w:cantSplit/>
          <w:trHeight w:val="183"/>
          <w:tblHeader/>
        </w:trPr>
        <w:tc>
          <w:tcPr>
            <w:tcW w:w="804" w:type="dxa"/>
            <w:shd w:val="clear" w:color="auto" w:fill="F2F2F2"/>
          </w:tcPr>
          <w:p w14:paraId="005562E1"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6.</w:t>
            </w:r>
          </w:p>
        </w:tc>
        <w:tc>
          <w:tcPr>
            <w:tcW w:w="7389" w:type="dxa"/>
            <w:shd w:val="clear" w:color="auto" w:fill="F2F2F2"/>
          </w:tcPr>
          <w:p w14:paraId="66BF0BE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Lungimea drumurilor locale (total), km</w:t>
            </w:r>
          </w:p>
        </w:tc>
        <w:tc>
          <w:tcPr>
            <w:tcW w:w="1554" w:type="dxa"/>
            <w:shd w:val="clear" w:color="auto" w:fill="F2F2F2"/>
            <w:vAlign w:val="center"/>
          </w:tcPr>
          <w:p w14:paraId="4A37B525"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r w:rsidR="008C6483" w14:paraId="35228F36" w14:textId="77777777" w:rsidTr="00F66B3D">
        <w:trPr>
          <w:cantSplit/>
          <w:tblHeader/>
        </w:trPr>
        <w:tc>
          <w:tcPr>
            <w:tcW w:w="804" w:type="dxa"/>
            <w:shd w:val="clear" w:color="auto" w:fill="F2F2F2"/>
          </w:tcPr>
          <w:p w14:paraId="1C0016E4"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6.1</w:t>
            </w:r>
          </w:p>
        </w:tc>
        <w:tc>
          <w:tcPr>
            <w:tcW w:w="7389" w:type="dxa"/>
            <w:shd w:val="clear" w:color="auto" w:fill="F2F2F2"/>
          </w:tcPr>
          <w:p w14:paraId="4A7AFC73" w14:textId="77777777" w:rsidR="008C6483" w:rsidRDefault="004E011F">
            <w:pPr>
              <w:pStyle w:val="10"/>
              <w:pBdr>
                <w:top w:val="nil"/>
                <w:left w:val="nil"/>
                <w:bottom w:val="nil"/>
                <w:right w:val="nil"/>
                <w:between w:val="nil"/>
              </w:pBdr>
              <w:ind w:left="359"/>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10</w:t>
            </w:r>
            <w:r w:rsidR="006C0CB6">
              <w:rPr>
                <w:rFonts w:ascii="Roboto Condensed" w:eastAsia="Roboto Condensed" w:hAnsi="Roboto Condensed" w:cs="Roboto Condensed"/>
                <w:color w:val="000000"/>
                <w:sz w:val="22"/>
                <w:szCs w:val="22"/>
              </w:rPr>
              <w:t>% din drumuri locale cu acoperire rigidă (asfalt și ”variantă albă”)</w:t>
            </w:r>
          </w:p>
        </w:tc>
        <w:tc>
          <w:tcPr>
            <w:tcW w:w="1554" w:type="dxa"/>
            <w:shd w:val="clear" w:color="auto" w:fill="F2F2F2"/>
            <w:vAlign w:val="center"/>
          </w:tcPr>
          <w:p w14:paraId="6B339686"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r w:rsidR="008C6483" w14:paraId="29B68E9B" w14:textId="77777777" w:rsidTr="00F66B3D">
        <w:trPr>
          <w:cantSplit/>
          <w:tblHeader/>
        </w:trPr>
        <w:tc>
          <w:tcPr>
            <w:tcW w:w="804" w:type="dxa"/>
            <w:shd w:val="clear" w:color="auto" w:fill="F2F2F2"/>
          </w:tcPr>
          <w:p w14:paraId="09DCE044" w14:textId="77777777" w:rsidR="008C6483" w:rsidRDefault="006C0CB6">
            <w:pPr>
              <w:pStyle w:val="10"/>
              <w:pBdr>
                <w:top w:val="nil"/>
                <w:left w:val="nil"/>
                <w:bottom w:val="nil"/>
                <w:right w:val="nil"/>
                <w:between w:val="nil"/>
              </w:pBdr>
              <w:jc w:val="right"/>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6.2</w:t>
            </w:r>
          </w:p>
        </w:tc>
        <w:tc>
          <w:tcPr>
            <w:tcW w:w="7389" w:type="dxa"/>
            <w:shd w:val="clear" w:color="auto" w:fill="F2F2F2"/>
          </w:tcPr>
          <w:p w14:paraId="7994356A" w14:textId="77777777" w:rsidR="008C6483" w:rsidRDefault="004E011F">
            <w:pPr>
              <w:pStyle w:val="10"/>
              <w:pBdr>
                <w:top w:val="nil"/>
                <w:left w:val="nil"/>
                <w:bottom w:val="nil"/>
                <w:right w:val="nil"/>
                <w:between w:val="nil"/>
              </w:pBdr>
              <w:ind w:left="359"/>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60</w:t>
            </w:r>
            <w:r w:rsidR="006C0CB6">
              <w:rPr>
                <w:rFonts w:ascii="Roboto Condensed" w:eastAsia="Roboto Condensed" w:hAnsi="Roboto Condensed" w:cs="Roboto Condensed"/>
                <w:color w:val="000000"/>
                <w:sz w:val="22"/>
                <w:szCs w:val="22"/>
              </w:rPr>
              <w:t>% din străzi cu iluminat stradal</w:t>
            </w:r>
          </w:p>
        </w:tc>
        <w:tc>
          <w:tcPr>
            <w:tcW w:w="1554" w:type="dxa"/>
            <w:shd w:val="clear" w:color="auto" w:fill="F2F2F2"/>
            <w:vAlign w:val="center"/>
          </w:tcPr>
          <w:p w14:paraId="45D223DC"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tc>
      </w:tr>
    </w:tbl>
    <w:p w14:paraId="5B89A86C"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B0F2873"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F8FAF3A"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64209AD"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E7A283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11" w:name="_3rdcrjn" w:colFirst="0" w:colLast="0"/>
      <w:bookmarkEnd w:id="11"/>
      <w:r>
        <w:br w:type="page"/>
      </w:r>
    </w:p>
    <w:p w14:paraId="7F665F55" w14:textId="77777777" w:rsidR="008C6483" w:rsidRDefault="006C0CB6">
      <w:pPr>
        <w:pStyle w:val="10"/>
        <w:keepNext/>
        <w:keepLines/>
        <w:numPr>
          <w:ilvl w:val="0"/>
          <w:numId w:val="17"/>
        </w:numPr>
        <w:pBdr>
          <w:top w:val="nil"/>
          <w:left w:val="nil"/>
          <w:bottom w:val="nil"/>
          <w:right w:val="nil"/>
          <w:between w:val="nil"/>
        </w:pBdr>
        <w:shd w:val="clear" w:color="auto" w:fill="006699"/>
        <w:ind w:left="567" w:hanging="567"/>
        <w:rPr>
          <w:rFonts w:ascii="Roboto Condensed" w:eastAsia="Roboto Condensed" w:hAnsi="Roboto Condensed" w:cs="Roboto Condensed"/>
          <w:b/>
          <w:color w:val="FFFFFF"/>
          <w:sz w:val="28"/>
          <w:szCs w:val="28"/>
        </w:rPr>
      </w:pPr>
      <w:r>
        <w:rPr>
          <w:rFonts w:ascii="Roboto Condensed" w:eastAsia="Roboto Condensed" w:hAnsi="Roboto Condensed" w:cs="Roboto Condensed"/>
          <w:b/>
          <w:color w:val="FFFFFF"/>
          <w:sz w:val="28"/>
          <w:szCs w:val="28"/>
        </w:rPr>
        <w:lastRenderedPageBreak/>
        <w:t>Profilul și analiza comunității</w:t>
      </w:r>
    </w:p>
    <w:p w14:paraId="15644268"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12" w:name="_26in1rg" w:colFirst="0" w:colLast="0"/>
      <w:bookmarkEnd w:id="12"/>
    </w:p>
    <w:p w14:paraId="42545371"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b/>
          <w:color w:val="006699"/>
          <w:sz w:val="26"/>
          <w:szCs w:val="26"/>
        </w:rPr>
      </w:pPr>
      <w:r>
        <w:rPr>
          <w:rFonts w:ascii="Andika" w:eastAsia="Andika" w:hAnsi="Andika" w:cs="Andika"/>
          <w:b/>
          <w:color w:val="006699"/>
          <w:sz w:val="26"/>
          <w:szCs w:val="26"/>
        </w:rPr>
        <w:t>Caracteristici geografice și de mediu</w:t>
      </w:r>
    </w:p>
    <w:p w14:paraId="3811F0B7"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bookmarkStart w:id="13" w:name="_lnxbz9" w:colFirst="0" w:colLast="0"/>
      <w:bookmarkEnd w:id="13"/>
      <w:r>
        <w:rPr>
          <w:rFonts w:ascii="Roboto Condensed" w:eastAsia="Roboto Condensed" w:hAnsi="Roboto Condensed" w:cs="Roboto Condensed"/>
          <w:b/>
          <w:i/>
          <w:color w:val="006699"/>
          <w:sz w:val="24"/>
          <w:szCs w:val="24"/>
        </w:rPr>
        <w:t xml:space="preserve">Caracteristici </w:t>
      </w:r>
      <w:proofErr w:type="spellStart"/>
      <w:r>
        <w:rPr>
          <w:rFonts w:ascii="Roboto Condensed" w:eastAsia="Roboto Condensed" w:hAnsi="Roboto Condensed" w:cs="Roboto Condensed"/>
          <w:b/>
          <w:i/>
          <w:color w:val="006699"/>
          <w:sz w:val="24"/>
          <w:szCs w:val="24"/>
        </w:rPr>
        <w:t>fizico</w:t>
      </w:r>
      <w:proofErr w:type="spellEnd"/>
      <w:r>
        <w:rPr>
          <w:rFonts w:ascii="Roboto Condensed" w:eastAsia="Roboto Condensed" w:hAnsi="Roboto Condensed" w:cs="Roboto Condensed"/>
          <w:b/>
          <w:i/>
          <w:color w:val="006699"/>
          <w:sz w:val="24"/>
          <w:szCs w:val="24"/>
        </w:rPr>
        <w:t>-geografice</w:t>
      </w:r>
    </w:p>
    <w:p w14:paraId="234C6E14"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tbl>
      <w:tblPr>
        <w:tblStyle w:val="a7"/>
        <w:tblW w:w="9708" w:type="dxa"/>
        <w:tblInd w:w="0" w:type="dxa"/>
        <w:tblLayout w:type="fixed"/>
        <w:tblLook w:val="0000" w:firstRow="0" w:lastRow="0" w:firstColumn="0" w:lastColumn="0" w:noHBand="0" w:noVBand="0"/>
      </w:tblPr>
      <w:tblGrid>
        <w:gridCol w:w="2868"/>
        <w:gridCol w:w="6840"/>
      </w:tblGrid>
      <w:tr w:rsidR="008C6483" w14:paraId="35E724E6" w14:textId="77777777">
        <w:trPr>
          <w:cantSplit/>
          <w:tblHeader/>
        </w:trPr>
        <w:tc>
          <w:tcPr>
            <w:tcW w:w="2868" w:type="dxa"/>
          </w:tcPr>
          <w:p w14:paraId="4627C7B0"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Denumirea:</w:t>
            </w:r>
          </w:p>
        </w:tc>
        <w:tc>
          <w:tcPr>
            <w:tcW w:w="6840" w:type="dxa"/>
          </w:tcPr>
          <w:p w14:paraId="7F247D48"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sz w:val="22"/>
                <w:szCs w:val="22"/>
              </w:rPr>
              <w:t>Boșcana</w:t>
            </w:r>
            <w:r w:rsidR="004E011F">
              <w:rPr>
                <w:rFonts w:ascii="Andika" w:eastAsia="Andika" w:hAnsi="Andika" w:cs="Andika"/>
                <w:sz w:val="22"/>
                <w:szCs w:val="22"/>
              </w:rPr>
              <w:t xml:space="preserve">                                     </w:t>
            </w:r>
            <w:proofErr w:type="spellStart"/>
            <w:r w:rsidR="004E011F">
              <w:rPr>
                <w:rFonts w:ascii="Andika" w:eastAsia="Andika" w:hAnsi="Andika" w:cs="Andika"/>
                <w:sz w:val="22"/>
                <w:szCs w:val="22"/>
              </w:rPr>
              <w:t>Mărdăreuca</w:t>
            </w:r>
            <w:proofErr w:type="spellEnd"/>
          </w:p>
        </w:tc>
      </w:tr>
      <w:tr w:rsidR="008C6483" w14:paraId="08A97933" w14:textId="77777777">
        <w:trPr>
          <w:cantSplit/>
          <w:tblHeader/>
        </w:trPr>
        <w:tc>
          <w:tcPr>
            <w:tcW w:w="2868" w:type="dxa"/>
          </w:tcPr>
          <w:p w14:paraId="7F7F5B33"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Anul </w:t>
            </w:r>
            <w:proofErr w:type="spellStart"/>
            <w:r>
              <w:rPr>
                <w:rFonts w:ascii="Roboto Condensed" w:eastAsia="Roboto Condensed" w:hAnsi="Roboto Condensed" w:cs="Roboto Condensed"/>
                <w:b/>
                <w:color w:val="000000"/>
                <w:sz w:val="22"/>
                <w:szCs w:val="22"/>
              </w:rPr>
              <w:t>şi</w:t>
            </w:r>
            <w:proofErr w:type="spellEnd"/>
            <w:r>
              <w:rPr>
                <w:rFonts w:ascii="Roboto Condensed" w:eastAsia="Roboto Condensed" w:hAnsi="Roboto Condensed" w:cs="Roboto Condensed"/>
                <w:b/>
                <w:color w:val="000000"/>
                <w:sz w:val="22"/>
                <w:szCs w:val="22"/>
              </w:rPr>
              <w:t xml:space="preserve"> data atestării:</w:t>
            </w:r>
          </w:p>
        </w:tc>
        <w:tc>
          <w:tcPr>
            <w:tcW w:w="6840" w:type="dxa"/>
          </w:tcPr>
          <w:p w14:paraId="53DAB6F3"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sz w:val="22"/>
                <w:szCs w:val="22"/>
              </w:rPr>
              <w:t>12 martie 1574</w:t>
            </w:r>
            <w:r w:rsidR="004E011F">
              <w:rPr>
                <w:rFonts w:ascii="Roboto Condensed" w:eastAsia="Roboto Condensed" w:hAnsi="Roboto Condensed" w:cs="Roboto Condensed"/>
                <w:sz w:val="22"/>
                <w:szCs w:val="22"/>
              </w:rPr>
              <w:t xml:space="preserve">                           1932</w:t>
            </w:r>
          </w:p>
        </w:tc>
      </w:tr>
      <w:tr w:rsidR="008C6483" w14:paraId="14AE14A4" w14:textId="77777777">
        <w:trPr>
          <w:cantSplit/>
          <w:tblHeader/>
        </w:trPr>
        <w:tc>
          <w:tcPr>
            <w:tcW w:w="2868" w:type="dxa"/>
          </w:tcPr>
          <w:p w14:paraId="689B42BC"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Suprafața totală:</w:t>
            </w:r>
          </w:p>
        </w:tc>
        <w:tc>
          <w:tcPr>
            <w:tcW w:w="6840" w:type="dxa"/>
          </w:tcPr>
          <w:p w14:paraId="275C22C1" w14:textId="77777777" w:rsidR="008C6483" w:rsidRPr="00D93D01" w:rsidRDefault="00D93D01">
            <w:pPr>
              <w:pStyle w:val="10"/>
              <w:pBdr>
                <w:top w:val="nil"/>
                <w:left w:val="nil"/>
                <w:bottom w:val="nil"/>
                <w:right w:val="nil"/>
                <w:between w:val="nil"/>
              </w:pBdr>
              <w:jc w:val="both"/>
              <w:rPr>
                <w:rFonts w:ascii="Roboto Condensed" w:eastAsia="Roboto Condensed" w:hAnsi="Roboto Condensed" w:cs="Roboto Condensed"/>
                <w:color w:val="000000"/>
                <w:sz w:val="22"/>
                <w:szCs w:val="22"/>
                <w:vertAlign w:val="superscript"/>
              </w:rPr>
            </w:pPr>
            <w:r>
              <w:rPr>
                <w:rFonts w:ascii="Roboto Condensed" w:eastAsia="Roboto Condensed" w:hAnsi="Roboto Condensed" w:cs="Roboto Condensed"/>
                <w:sz w:val="22"/>
                <w:szCs w:val="22"/>
              </w:rPr>
              <w:t>30,69 km</w:t>
            </w:r>
            <w:r>
              <w:rPr>
                <w:rFonts w:ascii="Roboto Condensed" w:eastAsia="Roboto Condensed" w:hAnsi="Roboto Condensed" w:cs="Roboto Condensed"/>
                <w:sz w:val="22"/>
                <w:szCs w:val="22"/>
                <w:vertAlign w:val="superscript"/>
              </w:rPr>
              <w:t>2</w:t>
            </w:r>
          </w:p>
        </w:tc>
      </w:tr>
      <w:tr w:rsidR="008C6483" w14:paraId="1AA32CE7" w14:textId="77777777">
        <w:trPr>
          <w:cantSplit/>
          <w:tblHeader/>
        </w:trPr>
        <w:tc>
          <w:tcPr>
            <w:tcW w:w="2868" w:type="dxa"/>
          </w:tcPr>
          <w:p w14:paraId="755A98D6"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Numărul de locuitori:</w:t>
            </w:r>
          </w:p>
        </w:tc>
        <w:tc>
          <w:tcPr>
            <w:tcW w:w="6840" w:type="dxa"/>
          </w:tcPr>
          <w:p w14:paraId="2FA651F7"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2865 </w:t>
            </w:r>
            <w:r w:rsidR="00D93D01">
              <w:rPr>
                <w:rFonts w:ascii="Roboto Condensed" w:eastAsia="Roboto Condensed" w:hAnsi="Roboto Condensed" w:cs="Roboto Condensed"/>
                <w:color w:val="000000"/>
                <w:sz w:val="22"/>
                <w:szCs w:val="22"/>
              </w:rPr>
              <w:t>locuitori</w:t>
            </w:r>
          </w:p>
        </w:tc>
      </w:tr>
    </w:tbl>
    <w:p w14:paraId="00FE47EE"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highlight w:val="yellow"/>
        </w:rPr>
      </w:pPr>
    </w:p>
    <w:p w14:paraId="361A16CE" w14:textId="77777777" w:rsidR="008C6483" w:rsidRDefault="006C0CB6" w:rsidP="009F5930">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b/>
          <w:sz w:val="22"/>
          <w:szCs w:val="22"/>
        </w:rPr>
        <w:t xml:space="preserve">      Comuna Boșcana </w:t>
      </w:r>
      <w:r>
        <w:rPr>
          <w:rFonts w:ascii="Roboto Condensed" w:eastAsia="Roboto Condensed" w:hAnsi="Roboto Condensed" w:cs="Roboto Condensed"/>
          <w:color w:val="000000"/>
          <w:sz w:val="22"/>
          <w:szCs w:val="22"/>
        </w:rPr>
        <w:t xml:space="preserve">din raionul </w:t>
      </w:r>
      <w:r>
        <w:rPr>
          <w:rFonts w:ascii="Roboto Condensed" w:eastAsia="Roboto Condensed" w:hAnsi="Roboto Condensed" w:cs="Roboto Condensed"/>
          <w:sz w:val="22"/>
          <w:szCs w:val="22"/>
        </w:rPr>
        <w:t xml:space="preserve">Criuleni </w:t>
      </w:r>
      <w:r>
        <w:rPr>
          <w:rFonts w:ascii="Roboto Condensed" w:eastAsia="Roboto Condensed" w:hAnsi="Roboto Condensed" w:cs="Roboto Condensed"/>
          <w:color w:val="000000"/>
          <w:sz w:val="22"/>
          <w:szCs w:val="22"/>
        </w:rPr>
        <w:t xml:space="preserve">este situată în regiunea de Centru a Republicii Moldova, la o </w:t>
      </w:r>
      <w:proofErr w:type="spellStart"/>
      <w:r>
        <w:rPr>
          <w:rFonts w:ascii="Roboto Condensed" w:eastAsia="Roboto Condensed" w:hAnsi="Roboto Condensed" w:cs="Roboto Condensed"/>
          <w:color w:val="000000"/>
          <w:sz w:val="22"/>
          <w:szCs w:val="22"/>
        </w:rPr>
        <w:t>distanţă</w:t>
      </w:r>
      <w:proofErr w:type="spellEnd"/>
      <w:r>
        <w:rPr>
          <w:rFonts w:ascii="Roboto Condensed" w:eastAsia="Roboto Condensed" w:hAnsi="Roboto Condensed" w:cs="Roboto Condensed"/>
          <w:color w:val="000000"/>
          <w:sz w:val="22"/>
          <w:szCs w:val="22"/>
        </w:rPr>
        <w:t xml:space="preserve"> de </w:t>
      </w:r>
      <w:r>
        <w:rPr>
          <w:rFonts w:ascii="Roboto Condensed" w:eastAsia="Roboto Condensed" w:hAnsi="Roboto Condensed" w:cs="Roboto Condensed"/>
          <w:sz w:val="22"/>
          <w:szCs w:val="22"/>
        </w:rPr>
        <w:t>20</w:t>
      </w:r>
      <w:r>
        <w:rPr>
          <w:rFonts w:ascii="Roboto Condensed" w:eastAsia="Roboto Condensed" w:hAnsi="Roboto Condensed" w:cs="Roboto Condensed"/>
          <w:color w:val="000000"/>
          <w:sz w:val="22"/>
          <w:szCs w:val="22"/>
        </w:rPr>
        <w:t xml:space="preserve"> km de centr</w:t>
      </w:r>
      <w:r>
        <w:rPr>
          <w:rFonts w:ascii="Roboto Condensed" w:eastAsia="Roboto Condensed" w:hAnsi="Roboto Condensed" w:cs="Roboto Condensed"/>
          <w:sz w:val="22"/>
          <w:szCs w:val="22"/>
        </w:rPr>
        <w:t>u</w:t>
      </w:r>
      <w:r>
        <w:rPr>
          <w:rFonts w:ascii="Roboto Condensed" w:eastAsia="Roboto Condensed" w:hAnsi="Roboto Condensed" w:cs="Roboto Condensed"/>
          <w:color w:val="000000"/>
          <w:sz w:val="22"/>
          <w:szCs w:val="22"/>
        </w:rPr>
        <w:t xml:space="preserve">l raional </w:t>
      </w:r>
      <w:r>
        <w:rPr>
          <w:rFonts w:ascii="Roboto Condensed" w:eastAsia="Roboto Condensed" w:hAnsi="Roboto Condensed" w:cs="Roboto Condensed"/>
          <w:sz w:val="22"/>
          <w:szCs w:val="22"/>
        </w:rPr>
        <w:t xml:space="preserve">Criuleni </w:t>
      </w:r>
      <w:r>
        <w:rPr>
          <w:rFonts w:ascii="Andika" w:eastAsia="Andika" w:hAnsi="Andika" w:cs="Andika"/>
          <w:color w:val="000000"/>
          <w:sz w:val="22"/>
          <w:szCs w:val="22"/>
        </w:rPr>
        <w:t xml:space="preserve">și la </w:t>
      </w:r>
      <w:r>
        <w:rPr>
          <w:rFonts w:ascii="Roboto Condensed" w:eastAsia="Roboto Condensed" w:hAnsi="Roboto Condensed" w:cs="Roboto Condensed"/>
          <w:sz w:val="22"/>
          <w:szCs w:val="22"/>
        </w:rPr>
        <w:t>24</w:t>
      </w:r>
      <w:r>
        <w:rPr>
          <w:rFonts w:ascii="Roboto Condensed" w:eastAsia="Roboto Condensed" w:hAnsi="Roboto Condensed" w:cs="Roboto Condensed"/>
          <w:color w:val="000000"/>
          <w:sz w:val="22"/>
          <w:szCs w:val="22"/>
        </w:rPr>
        <w:t xml:space="preserve"> km de capitala Republicii Moldova, municipiul </w:t>
      </w:r>
      <w:proofErr w:type="spellStart"/>
      <w:r>
        <w:rPr>
          <w:rFonts w:ascii="Roboto Condensed" w:eastAsia="Roboto Condensed" w:hAnsi="Roboto Condensed" w:cs="Roboto Condensed"/>
          <w:color w:val="000000"/>
          <w:sz w:val="22"/>
          <w:szCs w:val="22"/>
        </w:rPr>
        <w:t>Chişinău</w:t>
      </w:r>
      <w:proofErr w:type="spellEnd"/>
      <w:r>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sz w:val="22"/>
          <w:szCs w:val="22"/>
        </w:rPr>
        <w:t xml:space="preserve">Comuna include 2 sate: Boșcana și </w:t>
      </w:r>
      <w:proofErr w:type="spellStart"/>
      <w:r>
        <w:rPr>
          <w:rFonts w:ascii="Roboto Condensed" w:eastAsia="Roboto Condensed" w:hAnsi="Roboto Condensed" w:cs="Roboto Condensed"/>
          <w:sz w:val="22"/>
          <w:szCs w:val="22"/>
        </w:rPr>
        <w:t>Mărdăreuca</w:t>
      </w:r>
      <w:proofErr w:type="spellEnd"/>
      <w:r>
        <w:rPr>
          <w:rFonts w:ascii="Roboto Condensed" w:eastAsia="Roboto Condensed" w:hAnsi="Roboto Condensed" w:cs="Roboto Condensed"/>
          <w:sz w:val="22"/>
          <w:szCs w:val="22"/>
        </w:rPr>
        <w:t>, suprafața totală a acestora fii</w:t>
      </w:r>
      <w:r w:rsidR="00D93D01">
        <w:rPr>
          <w:rFonts w:ascii="Roboto Condensed" w:eastAsia="Roboto Condensed" w:hAnsi="Roboto Condensed" w:cs="Roboto Condensed"/>
          <w:sz w:val="22"/>
          <w:szCs w:val="22"/>
        </w:rPr>
        <w:t>nd de aproximativ 2.47 km</w:t>
      </w:r>
      <w:r w:rsidR="00D93D01">
        <w:rPr>
          <w:rFonts w:ascii="Roboto Condensed" w:eastAsia="Roboto Condensed" w:hAnsi="Roboto Condensed" w:cs="Roboto Condensed"/>
          <w:sz w:val="22"/>
          <w:szCs w:val="22"/>
          <w:vertAlign w:val="superscript"/>
        </w:rPr>
        <w:t>2</w:t>
      </w:r>
      <w:r>
        <w:rPr>
          <w:rFonts w:ascii="Roboto Condensed" w:eastAsia="Roboto Condensed" w:hAnsi="Roboto Condensed" w:cs="Roboto Condensed"/>
          <w:sz w:val="22"/>
          <w:szCs w:val="22"/>
        </w:rPr>
        <w:t xml:space="preserve">. </w:t>
      </w:r>
      <w:r>
        <w:rPr>
          <w:rFonts w:ascii="Roboto Condensed" w:eastAsia="Roboto Condensed" w:hAnsi="Roboto Condensed" w:cs="Roboto Condensed"/>
          <w:color w:val="000000"/>
          <w:sz w:val="22"/>
          <w:szCs w:val="22"/>
        </w:rPr>
        <w:t>Localitatea are o su</w:t>
      </w:r>
      <w:r w:rsidR="00D93D01">
        <w:rPr>
          <w:rFonts w:ascii="Roboto Condensed" w:eastAsia="Roboto Condensed" w:hAnsi="Roboto Condensed" w:cs="Roboto Condensed"/>
          <w:color w:val="000000"/>
          <w:sz w:val="22"/>
          <w:szCs w:val="22"/>
        </w:rPr>
        <w:t>prafață de circa 2.06 km</w:t>
      </w:r>
      <w:r w:rsidR="00D93D01">
        <w:rPr>
          <w:rFonts w:ascii="Roboto Condensed" w:eastAsia="Roboto Condensed" w:hAnsi="Roboto Condensed" w:cs="Roboto Condensed"/>
          <w:color w:val="000000"/>
          <w:sz w:val="22"/>
          <w:szCs w:val="22"/>
          <w:vertAlign w:val="superscript"/>
        </w:rPr>
        <w:t>2</w:t>
      </w:r>
      <w:r>
        <w:rPr>
          <w:rFonts w:ascii="Roboto Condensed" w:eastAsia="Roboto Condensed" w:hAnsi="Roboto Condensed" w:cs="Roboto Condensed"/>
          <w:color w:val="000000"/>
          <w:sz w:val="22"/>
          <w:szCs w:val="22"/>
        </w:rPr>
        <w:t>, cu un perimetru de 7.42 km.</w:t>
      </w:r>
      <w:r w:rsidR="006A0756">
        <w:rPr>
          <w:rFonts w:ascii="Roboto Condensed" w:eastAsia="Roboto Condensed" w:hAnsi="Roboto Condensed" w:cs="Roboto Condensed"/>
          <w:color w:val="000000"/>
          <w:sz w:val="22"/>
          <w:szCs w:val="22"/>
        </w:rPr>
        <w:t xml:space="preserve"> </w:t>
      </w:r>
    </w:p>
    <w:p w14:paraId="21E9B029" w14:textId="77777777" w:rsidR="00E33FC1" w:rsidRDefault="00E33FC1">
      <w:pPr>
        <w:pStyle w:val="10"/>
        <w:pBdr>
          <w:top w:val="nil"/>
          <w:left w:val="nil"/>
          <w:bottom w:val="nil"/>
          <w:right w:val="nil"/>
          <w:between w:val="nil"/>
        </w:pBdr>
        <w:jc w:val="both"/>
        <w:rPr>
          <w:rFonts w:ascii="Roboto Condensed" w:eastAsia="Roboto Condensed" w:hAnsi="Roboto Condensed" w:cs="Roboto Condensed"/>
          <w:sz w:val="22"/>
          <w:szCs w:val="22"/>
        </w:rPr>
      </w:pPr>
    </w:p>
    <w:p w14:paraId="1D17D33D" w14:textId="77777777" w:rsidR="00213D6F" w:rsidRDefault="006C0CB6" w:rsidP="00C76605">
      <w:pPr>
        <w:pStyle w:val="10"/>
        <w:pBdr>
          <w:top w:val="nil"/>
          <w:left w:val="nil"/>
          <w:bottom w:val="nil"/>
          <w:right w:val="nil"/>
          <w:between w:val="nil"/>
        </w:pBdr>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Istoricul localității</w:t>
      </w:r>
    </w:p>
    <w:p w14:paraId="360F836F" w14:textId="77777777" w:rsidR="008C6483" w:rsidRPr="00E33FC1" w:rsidRDefault="00213D6F" w:rsidP="00C76605">
      <w:pPr>
        <w:pStyle w:val="10"/>
        <w:pBdr>
          <w:top w:val="nil"/>
          <w:left w:val="nil"/>
          <w:bottom w:val="nil"/>
          <w:right w:val="nil"/>
          <w:between w:val="nil"/>
        </w:pBdr>
        <w:jc w:val="both"/>
        <w:rPr>
          <w:rFonts w:ascii="Roboto Condensed" w:eastAsia="Roboto Condensed" w:hAnsi="Roboto Condensed" w:cs="Roboto Condensed"/>
          <w:b/>
          <w:color w:val="000000"/>
          <w:sz w:val="24"/>
          <w:szCs w:val="24"/>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b/>
          <w:color w:val="000000"/>
          <w:sz w:val="24"/>
          <w:szCs w:val="24"/>
        </w:rPr>
        <w:t xml:space="preserve"> </w:t>
      </w:r>
      <w:r w:rsidR="00E278AC">
        <w:rPr>
          <w:rFonts w:ascii="Roboto Condensed" w:eastAsia="Roboto Condensed" w:hAnsi="Roboto Condensed" w:cs="Roboto Condensed"/>
          <w:color w:val="000000"/>
          <w:sz w:val="22"/>
          <w:szCs w:val="22"/>
        </w:rPr>
        <w:t>Satul</w:t>
      </w:r>
      <w:r w:rsidR="00C76605">
        <w:rPr>
          <w:rFonts w:ascii="Roboto Condensed" w:eastAsia="Roboto Condensed" w:hAnsi="Roboto Condensed" w:cs="Roboto Condensed"/>
          <w:color w:val="000000"/>
          <w:sz w:val="22"/>
          <w:szCs w:val="22"/>
        </w:rPr>
        <w:t xml:space="preserve"> </w:t>
      </w:r>
      <w:r w:rsidR="00E278AC">
        <w:rPr>
          <w:rFonts w:ascii="Roboto Condensed" w:eastAsia="Roboto Condensed" w:hAnsi="Roboto Condensed" w:cs="Roboto Condensed"/>
          <w:color w:val="000000"/>
          <w:sz w:val="22"/>
          <w:szCs w:val="22"/>
        </w:rPr>
        <w:t xml:space="preserve"> </w:t>
      </w:r>
      <w:r w:rsidR="00C76605">
        <w:rPr>
          <w:rFonts w:ascii="Roboto Condensed" w:eastAsia="Roboto Condensed" w:hAnsi="Roboto Condensed" w:cs="Roboto Condensed"/>
          <w:color w:val="000000"/>
          <w:sz w:val="22"/>
          <w:szCs w:val="22"/>
        </w:rPr>
        <w:t xml:space="preserve">Boșcana </w:t>
      </w:r>
      <w:r w:rsidR="006C0CB6">
        <w:rPr>
          <w:rFonts w:ascii="Roboto Condensed" w:eastAsia="Roboto Condensed" w:hAnsi="Roboto Condensed" w:cs="Roboto Condensed"/>
          <w:color w:val="000000"/>
          <w:sz w:val="22"/>
          <w:szCs w:val="22"/>
        </w:rPr>
        <w:t>este atestat</w:t>
      </w:r>
      <w:r w:rsidR="00E278AC">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documentar</w:t>
      </w:r>
      <w:r w:rsidR="00E278AC">
        <w:rPr>
          <w:rFonts w:ascii="Roboto Condensed" w:eastAsia="Roboto Condensed" w:hAnsi="Roboto Condensed" w:cs="Roboto Condensed"/>
          <w:color w:val="000000"/>
          <w:sz w:val="22"/>
          <w:szCs w:val="22"/>
        </w:rPr>
        <w:t xml:space="preserve"> </w:t>
      </w:r>
      <w:r w:rsidR="00A77216">
        <w:rPr>
          <w:rFonts w:ascii="Roboto Condensed" w:eastAsia="Roboto Condensed" w:hAnsi="Roboto Condensed" w:cs="Roboto Condensed"/>
          <w:color w:val="000000"/>
          <w:sz w:val="22"/>
          <w:szCs w:val="22"/>
        </w:rPr>
        <w:t xml:space="preserve"> la 12 martie 1574</w:t>
      </w:r>
      <w:r w:rsidR="00E278AC">
        <w:rPr>
          <w:rFonts w:ascii="Roboto Condensed" w:eastAsia="Roboto Condensed" w:hAnsi="Roboto Condensed" w:cs="Roboto Condensed"/>
          <w:color w:val="000000"/>
          <w:sz w:val="22"/>
          <w:szCs w:val="22"/>
        </w:rPr>
        <w:t xml:space="preserve"> când Domnitorul Ioan Vodă cel Cumplit a dăruit moșie oșteanului Dumitru </w:t>
      </w:r>
      <w:proofErr w:type="spellStart"/>
      <w:r w:rsidR="00E278AC">
        <w:rPr>
          <w:rFonts w:ascii="Roboto Condensed" w:eastAsia="Roboto Condensed" w:hAnsi="Roboto Condensed" w:cs="Roboto Condensed"/>
          <w:color w:val="000000"/>
          <w:sz w:val="22"/>
          <w:szCs w:val="22"/>
        </w:rPr>
        <w:t>Armășelu</w:t>
      </w:r>
      <w:proofErr w:type="spellEnd"/>
      <w:r w:rsidR="00E278AC">
        <w:rPr>
          <w:rFonts w:ascii="Roboto Condensed" w:eastAsia="Roboto Condensed" w:hAnsi="Roboto Condensed" w:cs="Roboto Condensed"/>
          <w:color w:val="000000"/>
          <w:sz w:val="22"/>
          <w:szCs w:val="22"/>
        </w:rPr>
        <w:t xml:space="preserve">, fraților și verișorilor lui o bucată de pământ la gura Boșcanei, unde se varsă râul </w:t>
      </w:r>
      <w:proofErr w:type="spellStart"/>
      <w:r w:rsidR="00E278AC">
        <w:rPr>
          <w:rFonts w:ascii="Roboto Condensed" w:eastAsia="Roboto Condensed" w:hAnsi="Roboto Condensed" w:cs="Roboto Condensed"/>
          <w:color w:val="000000"/>
          <w:sz w:val="22"/>
          <w:szCs w:val="22"/>
        </w:rPr>
        <w:t>Ichel</w:t>
      </w:r>
      <w:proofErr w:type="spellEnd"/>
      <w:r w:rsidR="00E278AC">
        <w:rPr>
          <w:rFonts w:ascii="Roboto Condensed" w:eastAsia="Roboto Condensed" w:hAnsi="Roboto Condensed" w:cs="Roboto Condensed"/>
          <w:color w:val="000000"/>
          <w:sz w:val="22"/>
          <w:szCs w:val="22"/>
        </w:rPr>
        <w:t xml:space="preserve">, pentru a întemeia un sat. </w:t>
      </w:r>
    </w:p>
    <w:p w14:paraId="0C31FC9D" w14:textId="77777777" w:rsidR="00E278AC" w:rsidRDefault="00E278AC" w:rsidP="00C76605">
      <w:pPr>
        <w:pStyle w:val="10"/>
        <w:pBdr>
          <w:top w:val="nil"/>
          <w:left w:val="nil"/>
          <w:bottom w:val="nil"/>
          <w:right w:val="nil"/>
          <w:between w:val="nil"/>
        </w:pBdr>
        <w:jc w:val="both"/>
        <w:rPr>
          <w:rFonts w:asciiTheme="minorHAnsi" w:eastAsia="Roboto Condensed" w:hAnsiTheme="minorHAnsi" w:cs="Roboto Condensed"/>
          <w:color w:val="000000"/>
          <w:sz w:val="22"/>
          <w:szCs w:val="22"/>
        </w:rPr>
      </w:pPr>
      <w:r>
        <w:rPr>
          <w:rFonts w:ascii="Roboto Condensed" w:eastAsia="Roboto Condensed" w:hAnsi="Roboto Condensed" w:cs="Roboto Condensed"/>
          <w:color w:val="000000"/>
          <w:sz w:val="22"/>
          <w:szCs w:val="22"/>
        </w:rPr>
        <w:t xml:space="preserve">      Conform legendei, denumirea satului Boșcana provine din două cuvinte ,,Boș” și ,,Cana” care</w:t>
      </w:r>
      <w:r w:rsidR="000B7BB3">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din greaca bizantină</w:t>
      </w:r>
      <w:r w:rsidR="000B7BB3">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se traduc ca ,,repede cana”</w:t>
      </w:r>
      <w:r w:rsidR="000B7BB3">
        <w:rPr>
          <w:rFonts w:asciiTheme="minorHAnsi" w:eastAsia="Roboto Condensed" w:hAnsiTheme="minorHAnsi" w:cs="Roboto Condensed"/>
          <w:color w:val="000000"/>
          <w:sz w:val="22"/>
          <w:szCs w:val="22"/>
        </w:rPr>
        <w:t xml:space="preserve"> – două cuvinte pe care un grec le rostea frecvent atunci când construia biserica.</w:t>
      </w:r>
    </w:p>
    <w:p w14:paraId="74B4CADB" w14:textId="77777777" w:rsidR="000B7BB3" w:rsidRPr="000B7BB3" w:rsidRDefault="000B7BB3" w:rsidP="00C76605">
      <w:pPr>
        <w:pStyle w:val="10"/>
        <w:pBdr>
          <w:top w:val="nil"/>
          <w:left w:val="nil"/>
          <w:bottom w:val="nil"/>
          <w:right w:val="nil"/>
          <w:between w:val="nil"/>
        </w:pBdr>
        <w:jc w:val="both"/>
        <w:rPr>
          <w:rFonts w:asciiTheme="minorHAnsi" w:eastAsia="Roboto Condensed" w:hAnsiTheme="minorHAnsi" w:cs="Roboto Condensed"/>
          <w:color w:val="000000"/>
          <w:sz w:val="22"/>
          <w:szCs w:val="22"/>
        </w:rPr>
      </w:pPr>
      <w:r>
        <w:rPr>
          <w:rFonts w:asciiTheme="minorHAnsi" w:eastAsia="Roboto Condensed" w:hAnsiTheme="minorHAnsi" w:cs="Roboto Condensed"/>
          <w:color w:val="000000"/>
          <w:sz w:val="22"/>
          <w:szCs w:val="22"/>
        </w:rPr>
        <w:t xml:space="preserve">      Denumirea satului </w:t>
      </w:r>
      <w:proofErr w:type="spellStart"/>
      <w:r>
        <w:rPr>
          <w:rFonts w:asciiTheme="minorHAnsi" w:eastAsia="Roboto Condensed" w:hAnsiTheme="minorHAnsi" w:cs="Roboto Condensed"/>
          <w:color w:val="000000"/>
          <w:sz w:val="22"/>
          <w:szCs w:val="22"/>
        </w:rPr>
        <w:t>Mărdăreuca</w:t>
      </w:r>
      <w:proofErr w:type="spellEnd"/>
      <w:r>
        <w:rPr>
          <w:rFonts w:asciiTheme="minorHAnsi" w:eastAsia="Roboto Condensed" w:hAnsiTheme="minorHAnsi" w:cs="Roboto Condensed"/>
          <w:color w:val="000000"/>
          <w:sz w:val="22"/>
          <w:szCs w:val="22"/>
        </w:rPr>
        <w:t xml:space="preserve"> provine de la numele primului gospodar atestat acol</w:t>
      </w:r>
      <w:r w:rsidR="006A0756">
        <w:rPr>
          <w:rFonts w:asciiTheme="minorHAnsi" w:eastAsia="Roboto Condensed" w:hAnsiTheme="minorHAnsi" w:cs="Roboto Condensed"/>
          <w:color w:val="000000"/>
          <w:sz w:val="22"/>
          <w:szCs w:val="22"/>
        </w:rPr>
        <w:t xml:space="preserve">o – Profir </w:t>
      </w:r>
      <w:proofErr w:type="spellStart"/>
      <w:r w:rsidR="006A0756">
        <w:rPr>
          <w:rFonts w:asciiTheme="minorHAnsi" w:eastAsia="Roboto Condensed" w:hAnsiTheme="minorHAnsi" w:cs="Roboto Condensed"/>
          <w:color w:val="000000"/>
          <w:sz w:val="22"/>
          <w:szCs w:val="22"/>
        </w:rPr>
        <w:t>Mardari</w:t>
      </w:r>
      <w:proofErr w:type="spellEnd"/>
      <w:r w:rsidR="006A0756">
        <w:rPr>
          <w:rFonts w:asciiTheme="minorHAnsi" w:eastAsia="Roboto Condensed" w:hAnsiTheme="minorHAnsi" w:cs="Roboto Condensed"/>
          <w:color w:val="000000"/>
          <w:sz w:val="22"/>
          <w:szCs w:val="22"/>
        </w:rPr>
        <w:t>. În anul 1932</w:t>
      </w:r>
      <w:r>
        <w:rPr>
          <w:rFonts w:asciiTheme="minorHAnsi" w:eastAsia="Roboto Condensed" w:hAnsiTheme="minorHAnsi" w:cs="Roboto Condensed"/>
          <w:color w:val="000000"/>
          <w:sz w:val="22"/>
          <w:szCs w:val="22"/>
        </w:rPr>
        <w:t xml:space="preserve"> el, fiind locuitor al satului Boșcana, se însoară și își face casă ,,peste </w:t>
      </w:r>
      <w:proofErr w:type="spellStart"/>
      <w:r>
        <w:rPr>
          <w:rFonts w:asciiTheme="minorHAnsi" w:eastAsia="Roboto Condensed" w:hAnsiTheme="minorHAnsi" w:cs="Roboto Condensed"/>
          <w:color w:val="000000"/>
          <w:sz w:val="22"/>
          <w:szCs w:val="22"/>
        </w:rPr>
        <w:t>Ichel</w:t>
      </w:r>
      <w:proofErr w:type="spellEnd"/>
      <w:r>
        <w:rPr>
          <w:rFonts w:asciiTheme="minorHAnsi" w:eastAsia="Roboto Condensed" w:hAnsiTheme="minorHAnsi" w:cs="Roboto Condensed"/>
          <w:color w:val="000000"/>
          <w:sz w:val="22"/>
          <w:szCs w:val="22"/>
        </w:rPr>
        <w:t>”</w:t>
      </w:r>
      <w:r>
        <w:rPr>
          <w:rFonts w:asciiTheme="minorHAnsi" w:eastAsia="Roboto Condensed" w:hAnsiTheme="minorHAnsi" w:cs="Roboto Condensed"/>
          <w:color w:val="000000"/>
          <w:sz w:val="22"/>
          <w:szCs w:val="22"/>
          <w:lang w:val="en-US"/>
        </w:rPr>
        <w:t xml:space="preserve">, pe </w:t>
      </w:r>
      <w:proofErr w:type="spellStart"/>
      <w:r>
        <w:rPr>
          <w:rFonts w:asciiTheme="minorHAnsi" w:eastAsia="Roboto Condensed" w:hAnsiTheme="minorHAnsi" w:cs="Roboto Condensed"/>
          <w:color w:val="000000"/>
          <w:sz w:val="22"/>
          <w:szCs w:val="22"/>
          <w:lang w:val="en-US"/>
        </w:rPr>
        <w:t>aceeași</w:t>
      </w:r>
      <w:proofErr w:type="spellEnd"/>
      <w:r>
        <w:rPr>
          <w:rFonts w:asciiTheme="minorHAnsi" w:eastAsia="Roboto Condensed" w:hAnsiTheme="minorHAnsi" w:cs="Roboto Condensed"/>
          <w:color w:val="000000"/>
          <w:sz w:val="22"/>
          <w:szCs w:val="22"/>
          <w:lang w:val="en-US"/>
        </w:rPr>
        <w:t xml:space="preserve"> </w:t>
      </w:r>
      <w:proofErr w:type="spellStart"/>
      <w:r>
        <w:rPr>
          <w:rFonts w:asciiTheme="minorHAnsi" w:eastAsia="Roboto Condensed" w:hAnsiTheme="minorHAnsi" w:cs="Roboto Condensed"/>
          <w:color w:val="000000"/>
          <w:sz w:val="22"/>
          <w:szCs w:val="22"/>
          <w:lang w:val="en-US"/>
        </w:rPr>
        <w:t>moșie</w:t>
      </w:r>
      <w:proofErr w:type="spellEnd"/>
      <w:r>
        <w:rPr>
          <w:rFonts w:asciiTheme="minorHAnsi" w:eastAsia="Roboto Condensed" w:hAnsiTheme="minorHAnsi" w:cs="Roboto Condensed"/>
          <w:color w:val="000000"/>
          <w:sz w:val="22"/>
          <w:szCs w:val="22"/>
          <w:lang w:val="en-US"/>
        </w:rPr>
        <w:t xml:space="preserve"> a </w:t>
      </w:r>
      <w:proofErr w:type="spellStart"/>
      <w:r>
        <w:rPr>
          <w:rFonts w:asciiTheme="minorHAnsi" w:eastAsia="Roboto Condensed" w:hAnsiTheme="minorHAnsi" w:cs="Roboto Condensed"/>
          <w:color w:val="000000"/>
          <w:sz w:val="22"/>
          <w:szCs w:val="22"/>
          <w:lang w:val="en-US"/>
        </w:rPr>
        <w:t>satului</w:t>
      </w:r>
      <w:proofErr w:type="spellEnd"/>
      <w:r>
        <w:rPr>
          <w:rFonts w:asciiTheme="minorHAnsi" w:eastAsia="Roboto Condensed" w:hAnsiTheme="minorHAnsi" w:cs="Roboto Condensed"/>
          <w:color w:val="000000"/>
          <w:sz w:val="22"/>
          <w:szCs w:val="22"/>
          <w:lang w:val="en-US"/>
        </w:rPr>
        <w:t xml:space="preserve">. </w:t>
      </w:r>
      <w:proofErr w:type="spellStart"/>
      <w:r>
        <w:rPr>
          <w:rFonts w:asciiTheme="minorHAnsi" w:eastAsia="Roboto Condensed" w:hAnsiTheme="minorHAnsi" w:cs="Roboto Condensed"/>
          <w:color w:val="000000"/>
          <w:sz w:val="22"/>
          <w:szCs w:val="22"/>
          <w:lang w:val="en-US"/>
        </w:rPr>
        <w:t>Astfel</w:t>
      </w:r>
      <w:proofErr w:type="spellEnd"/>
      <w:r>
        <w:rPr>
          <w:rFonts w:asciiTheme="minorHAnsi" w:eastAsia="Roboto Condensed" w:hAnsiTheme="minorHAnsi" w:cs="Roboto Condensed"/>
          <w:color w:val="000000"/>
          <w:sz w:val="22"/>
          <w:szCs w:val="22"/>
          <w:lang w:val="en-US"/>
        </w:rPr>
        <w:t xml:space="preserve"> se </w:t>
      </w:r>
      <w:proofErr w:type="spellStart"/>
      <w:r>
        <w:rPr>
          <w:rFonts w:asciiTheme="minorHAnsi" w:eastAsia="Roboto Condensed" w:hAnsiTheme="minorHAnsi" w:cs="Roboto Condensed"/>
          <w:color w:val="000000"/>
          <w:sz w:val="22"/>
          <w:szCs w:val="22"/>
          <w:lang w:val="en-US"/>
        </w:rPr>
        <w:t>înființează</w:t>
      </w:r>
      <w:proofErr w:type="spellEnd"/>
      <w:r>
        <w:rPr>
          <w:rFonts w:asciiTheme="minorHAnsi" w:eastAsia="Roboto Condensed" w:hAnsiTheme="minorHAnsi" w:cs="Roboto Condensed"/>
          <w:color w:val="000000"/>
          <w:sz w:val="22"/>
          <w:szCs w:val="22"/>
          <w:lang w:val="en-US"/>
        </w:rPr>
        <w:t xml:space="preserve"> un </w:t>
      </w:r>
      <w:proofErr w:type="spellStart"/>
      <w:r>
        <w:rPr>
          <w:rFonts w:asciiTheme="minorHAnsi" w:eastAsia="Roboto Condensed" w:hAnsiTheme="minorHAnsi" w:cs="Roboto Condensed"/>
          <w:color w:val="000000"/>
          <w:sz w:val="22"/>
          <w:szCs w:val="22"/>
          <w:lang w:val="en-US"/>
        </w:rPr>
        <w:t>nou</w:t>
      </w:r>
      <w:proofErr w:type="spellEnd"/>
      <w:r>
        <w:rPr>
          <w:rFonts w:asciiTheme="minorHAnsi" w:eastAsia="Roboto Condensed" w:hAnsiTheme="minorHAnsi" w:cs="Roboto Condensed"/>
          <w:color w:val="000000"/>
          <w:sz w:val="22"/>
          <w:szCs w:val="22"/>
          <w:lang w:val="en-US"/>
        </w:rPr>
        <w:t xml:space="preserve"> sat care-</w:t>
      </w:r>
      <w:proofErr w:type="spellStart"/>
      <w:r>
        <w:rPr>
          <w:rFonts w:asciiTheme="minorHAnsi" w:eastAsia="Roboto Condensed" w:hAnsiTheme="minorHAnsi" w:cs="Roboto Condensed"/>
          <w:color w:val="000000"/>
          <w:sz w:val="22"/>
          <w:szCs w:val="22"/>
          <w:lang w:val="en-US"/>
        </w:rPr>
        <w:t>i</w:t>
      </w:r>
      <w:proofErr w:type="spellEnd"/>
      <w:r>
        <w:rPr>
          <w:rFonts w:asciiTheme="minorHAnsi" w:eastAsia="Roboto Condensed" w:hAnsiTheme="minorHAnsi" w:cs="Roboto Condensed"/>
          <w:color w:val="000000"/>
          <w:sz w:val="22"/>
          <w:szCs w:val="22"/>
          <w:lang w:val="en-US"/>
        </w:rPr>
        <w:t xml:space="preserve"> </w:t>
      </w:r>
      <w:proofErr w:type="spellStart"/>
      <w:r>
        <w:rPr>
          <w:rFonts w:asciiTheme="minorHAnsi" w:eastAsia="Roboto Condensed" w:hAnsiTheme="minorHAnsi" w:cs="Roboto Condensed"/>
          <w:color w:val="000000"/>
          <w:sz w:val="22"/>
          <w:szCs w:val="22"/>
          <w:lang w:val="en-US"/>
        </w:rPr>
        <w:t>poartă</w:t>
      </w:r>
      <w:proofErr w:type="spellEnd"/>
      <w:r>
        <w:rPr>
          <w:rFonts w:asciiTheme="minorHAnsi" w:eastAsia="Roboto Condensed" w:hAnsiTheme="minorHAnsi" w:cs="Roboto Condensed"/>
          <w:color w:val="000000"/>
          <w:sz w:val="22"/>
          <w:szCs w:val="22"/>
          <w:lang w:val="en-US"/>
        </w:rPr>
        <w:t xml:space="preserve"> </w:t>
      </w:r>
      <w:proofErr w:type="spellStart"/>
      <w:r>
        <w:rPr>
          <w:rFonts w:asciiTheme="minorHAnsi" w:eastAsia="Roboto Condensed" w:hAnsiTheme="minorHAnsi" w:cs="Roboto Condensed"/>
          <w:color w:val="000000"/>
          <w:sz w:val="22"/>
          <w:szCs w:val="22"/>
          <w:lang w:val="en-US"/>
        </w:rPr>
        <w:t>numele</w:t>
      </w:r>
      <w:proofErr w:type="spellEnd"/>
      <w:r>
        <w:rPr>
          <w:rFonts w:asciiTheme="minorHAnsi" w:eastAsia="Roboto Condensed" w:hAnsiTheme="minorHAnsi" w:cs="Roboto Condensed"/>
          <w:color w:val="000000"/>
          <w:sz w:val="22"/>
          <w:szCs w:val="22"/>
          <w:lang w:val="en-US"/>
        </w:rPr>
        <w:t xml:space="preserve"> </w:t>
      </w:r>
      <w:proofErr w:type="gramStart"/>
      <w:r>
        <w:rPr>
          <w:rFonts w:asciiTheme="minorHAnsi" w:eastAsia="Roboto Condensed" w:hAnsiTheme="minorHAnsi" w:cs="Roboto Condensed"/>
          <w:color w:val="000000"/>
          <w:sz w:val="22"/>
          <w:szCs w:val="22"/>
          <w:lang w:val="en-US"/>
        </w:rPr>
        <w:t xml:space="preserve">-  </w:t>
      </w:r>
      <w:proofErr w:type="spellStart"/>
      <w:r>
        <w:rPr>
          <w:rFonts w:asciiTheme="minorHAnsi" w:eastAsia="Roboto Condensed" w:hAnsiTheme="minorHAnsi" w:cs="Roboto Condensed"/>
          <w:color w:val="000000"/>
          <w:sz w:val="22"/>
          <w:szCs w:val="22"/>
          <w:lang w:val="en-US"/>
        </w:rPr>
        <w:t>Mărdăreuca</w:t>
      </w:r>
      <w:proofErr w:type="spellEnd"/>
      <w:proofErr w:type="gramEnd"/>
      <w:r>
        <w:rPr>
          <w:rFonts w:asciiTheme="minorHAnsi" w:eastAsia="Roboto Condensed" w:hAnsiTheme="minorHAnsi" w:cs="Roboto Condensed"/>
          <w:color w:val="000000"/>
          <w:sz w:val="22"/>
          <w:szCs w:val="22"/>
          <w:lang w:val="en-US"/>
        </w:rPr>
        <w:t>.</w:t>
      </w:r>
    </w:p>
    <w:p w14:paraId="56D719C2" w14:textId="77777777" w:rsidR="008C6483" w:rsidRPr="00E33FC1" w:rsidRDefault="000B7BB3">
      <w:pPr>
        <w:pStyle w:val="10"/>
        <w:pBdr>
          <w:top w:val="nil"/>
          <w:left w:val="nil"/>
          <w:bottom w:val="nil"/>
          <w:right w:val="nil"/>
          <w:between w:val="nil"/>
        </w:pBdr>
        <w:jc w:val="both"/>
        <w:rPr>
          <w:rFonts w:asciiTheme="minorHAnsi" w:eastAsia="Roboto Condensed" w:hAnsiTheme="minorHAnsi" w:cs="Roboto Condensed"/>
          <w:color w:val="000000"/>
          <w:sz w:val="22"/>
          <w:szCs w:val="22"/>
        </w:rPr>
      </w:pPr>
      <w:r>
        <w:rPr>
          <w:rFonts w:asciiTheme="minorHAnsi" w:eastAsia="Roboto Condensed" w:hAnsiTheme="minorHAnsi" w:cs="Roboto Condensed"/>
          <w:color w:val="000000"/>
          <w:sz w:val="22"/>
          <w:szCs w:val="22"/>
        </w:rPr>
        <w:t xml:space="preserve">       </w:t>
      </w:r>
    </w:p>
    <w:p w14:paraId="15041E64" w14:textId="77777777" w:rsidR="00213D6F" w:rsidRDefault="006C0CB6">
      <w:pPr>
        <w:pStyle w:val="10"/>
        <w:widowControl w:val="0"/>
        <w:pBdr>
          <w:top w:val="nil"/>
          <w:left w:val="nil"/>
          <w:bottom w:val="nil"/>
          <w:right w:val="nil"/>
          <w:between w:val="nil"/>
        </w:pBdr>
        <w:ind w:right="8"/>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Relieful</w:t>
      </w:r>
    </w:p>
    <w:p w14:paraId="5A0E9FEB" w14:textId="77777777" w:rsidR="008C6483" w:rsidRDefault="00213D6F">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320C4F">
        <w:rPr>
          <w:rFonts w:ascii="Roboto Condensed" w:eastAsia="Roboto Condensed" w:hAnsi="Roboto Condensed" w:cs="Roboto Condensed"/>
          <w:color w:val="000000"/>
          <w:sz w:val="22"/>
          <w:szCs w:val="22"/>
        </w:rPr>
        <w:t xml:space="preserve"> Teritoriul comunei Boșcana </w:t>
      </w:r>
      <w:r w:rsidR="006C0CB6">
        <w:rPr>
          <w:rFonts w:ascii="Roboto Condensed" w:eastAsia="Roboto Condensed" w:hAnsi="Roboto Condensed" w:cs="Roboto Condensed"/>
          <w:color w:val="000000"/>
          <w:sz w:val="22"/>
          <w:szCs w:val="22"/>
        </w:rPr>
        <w:t xml:space="preserve">este amplasat pe </w:t>
      </w:r>
      <w:proofErr w:type="spellStart"/>
      <w:r w:rsidR="006C0CB6">
        <w:rPr>
          <w:rFonts w:ascii="Roboto Condensed" w:eastAsia="Roboto Condensed" w:hAnsi="Roboto Condensed" w:cs="Roboto Condensed"/>
          <w:color w:val="000000"/>
          <w:sz w:val="22"/>
          <w:szCs w:val="22"/>
        </w:rPr>
        <w:t>Podişul</w:t>
      </w:r>
      <w:proofErr w:type="spellEnd"/>
      <w:r w:rsidR="006C0CB6">
        <w:rPr>
          <w:rFonts w:ascii="Roboto Condensed" w:eastAsia="Roboto Condensed" w:hAnsi="Roboto Condensed" w:cs="Roboto Condensed"/>
          <w:color w:val="000000"/>
          <w:sz w:val="22"/>
          <w:szCs w:val="22"/>
        </w:rPr>
        <w:t xml:space="preserve"> Central al Moldo</w:t>
      </w:r>
      <w:r w:rsidR="00320C4F">
        <w:rPr>
          <w:rFonts w:ascii="Roboto Condensed" w:eastAsia="Roboto Condensed" w:hAnsi="Roboto Condensed" w:cs="Roboto Condensed"/>
          <w:color w:val="000000"/>
          <w:sz w:val="22"/>
          <w:szCs w:val="22"/>
        </w:rPr>
        <w:t>vei. Relieful se caracterizează printr-o intercalare a cumpenelor de ape înguste, cu văi largi și adânci. Pe pantele mai abrupte se manifestă procesele de eroziune și de alunecări de teren. Dezmembrarea orizontală</w:t>
      </w:r>
      <w:r w:rsidR="00B87FE6">
        <w:rPr>
          <w:rFonts w:ascii="Roboto Condensed" w:eastAsia="Roboto Condensed" w:hAnsi="Roboto Condensed" w:cs="Roboto Condensed"/>
          <w:color w:val="000000"/>
          <w:sz w:val="22"/>
          <w:szCs w:val="22"/>
        </w:rPr>
        <w:t xml:space="preserve"> a reliefului constituie</w:t>
      </w:r>
      <w:r w:rsidR="003A1BC1">
        <w:rPr>
          <w:rFonts w:ascii="Roboto Condensed" w:eastAsia="Roboto Condensed" w:hAnsi="Roboto Condensed" w:cs="Roboto Condensed"/>
          <w:color w:val="000000"/>
          <w:sz w:val="22"/>
          <w:szCs w:val="22"/>
        </w:rPr>
        <w:t xml:space="preserve"> în medie 1,0 – 1,5 km</w:t>
      </w:r>
      <w:r w:rsidR="003A1BC1">
        <w:rPr>
          <w:rFonts w:ascii="Roboto Condensed" w:eastAsia="Roboto Condensed" w:hAnsi="Roboto Condensed" w:cs="Roboto Condensed"/>
          <w:color w:val="000000"/>
          <w:sz w:val="22"/>
          <w:szCs w:val="22"/>
          <w:vertAlign w:val="superscript"/>
        </w:rPr>
        <w:t>2.</w:t>
      </w:r>
      <w:r w:rsidR="003A1BC1">
        <w:rPr>
          <w:rFonts w:ascii="Roboto Condensed" w:eastAsia="Roboto Condensed" w:hAnsi="Roboto Condensed" w:cs="Roboto Condensed"/>
          <w:color w:val="000000"/>
          <w:sz w:val="22"/>
          <w:szCs w:val="22"/>
        </w:rPr>
        <w:t>. dezmembrarea verticală a teritoriului alcătuiește, în medie, 120 – 130 m.</w:t>
      </w:r>
      <w:r w:rsidR="006C0CB6">
        <w:rPr>
          <w:rFonts w:ascii="Roboto Condensed" w:eastAsia="Roboto Condensed" w:hAnsi="Roboto Condensed" w:cs="Roboto Condensed"/>
          <w:color w:val="000000"/>
          <w:sz w:val="22"/>
          <w:szCs w:val="22"/>
        </w:rPr>
        <w:t xml:space="preserve"> Pe alocuri se </w:t>
      </w:r>
      <w:proofErr w:type="spellStart"/>
      <w:r w:rsidR="006C0CB6">
        <w:rPr>
          <w:rFonts w:ascii="Roboto Condensed" w:eastAsia="Roboto Condensed" w:hAnsi="Roboto Condensed" w:cs="Roboto Condensed"/>
          <w:color w:val="000000"/>
          <w:sz w:val="22"/>
          <w:szCs w:val="22"/>
        </w:rPr>
        <w:t>întîlnesc</w:t>
      </w:r>
      <w:proofErr w:type="spellEnd"/>
      <w:r w:rsidR="006C0CB6">
        <w:rPr>
          <w:rFonts w:ascii="Roboto Condensed" w:eastAsia="Roboto Condensed" w:hAnsi="Roboto Condensed" w:cs="Roboto Condensed"/>
          <w:color w:val="000000"/>
          <w:sz w:val="22"/>
          <w:szCs w:val="22"/>
        </w:rPr>
        <w:t xml:space="preserve"> văi înguste nu prea </w:t>
      </w:r>
      <w:proofErr w:type="spellStart"/>
      <w:r w:rsidR="006C0CB6">
        <w:rPr>
          <w:rFonts w:ascii="Roboto Condensed" w:eastAsia="Roboto Condensed" w:hAnsi="Roboto Condensed" w:cs="Roboto Condensed"/>
          <w:color w:val="000000"/>
          <w:sz w:val="22"/>
          <w:szCs w:val="22"/>
        </w:rPr>
        <w:t>adînci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vîlcele</w:t>
      </w:r>
      <w:proofErr w:type="spellEnd"/>
      <w:r w:rsidR="006C0CB6">
        <w:rPr>
          <w:rFonts w:ascii="Roboto Condensed" w:eastAsia="Roboto Condensed" w:hAnsi="Roboto Condensed" w:cs="Roboto Condensed"/>
          <w:color w:val="000000"/>
          <w:sz w:val="22"/>
          <w:szCs w:val="22"/>
        </w:rPr>
        <w:t xml:space="preserve">, a căror </w:t>
      </w:r>
      <w:proofErr w:type="spellStart"/>
      <w:r w:rsidR="006C0CB6">
        <w:rPr>
          <w:rFonts w:ascii="Roboto Condensed" w:eastAsia="Roboto Condensed" w:hAnsi="Roboto Condensed" w:cs="Roboto Condensed"/>
          <w:color w:val="000000"/>
          <w:sz w:val="22"/>
          <w:szCs w:val="22"/>
        </w:rPr>
        <w:t>adîncime</w:t>
      </w:r>
      <w:proofErr w:type="spellEnd"/>
      <w:r w:rsidR="006C0CB6">
        <w:rPr>
          <w:rFonts w:ascii="Roboto Condensed" w:eastAsia="Roboto Condensed" w:hAnsi="Roboto Condensed" w:cs="Roboto Condensed"/>
          <w:color w:val="000000"/>
          <w:sz w:val="22"/>
          <w:szCs w:val="22"/>
        </w:rPr>
        <w:t xml:space="preserve"> nu </w:t>
      </w:r>
      <w:proofErr w:type="spellStart"/>
      <w:r w:rsidR="006C0CB6">
        <w:rPr>
          <w:rFonts w:ascii="Roboto Condensed" w:eastAsia="Roboto Condensed" w:hAnsi="Roboto Condensed" w:cs="Roboto Condensed"/>
          <w:color w:val="000000"/>
          <w:sz w:val="22"/>
          <w:szCs w:val="22"/>
        </w:rPr>
        <w:t>depăşeşte</w:t>
      </w:r>
      <w:proofErr w:type="spellEnd"/>
      <w:r w:rsidR="006C0CB6">
        <w:rPr>
          <w:rFonts w:ascii="Roboto Condensed" w:eastAsia="Roboto Condensed" w:hAnsi="Roboto Condensed" w:cs="Roboto Condensed"/>
          <w:color w:val="000000"/>
          <w:sz w:val="22"/>
          <w:szCs w:val="22"/>
        </w:rPr>
        <w:t xml:space="preserve"> 20 - 30 m. Procesel</w:t>
      </w:r>
      <w:r w:rsidR="003A1BC1">
        <w:rPr>
          <w:rFonts w:ascii="Roboto Condensed" w:eastAsia="Roboto Condensed" w:hAnsi="Roboto Condensed" w:cs="Roboto Condensed"/>
          <w:color w:val="000000"/>
          <w:sz w:val="22"/>
          <w:szCs w:val="22"/>
        </w:rPr>
        <w:t xml:space="preserve">e </w:t>
      </w:r>
      <w:proofErr w:type="spellStart"/>
      <w:r w:rsidR="003A1BC1">
        <w:rPr>
          <w:rFonts w:ascii="Roboto Condensed" w:eastAsia="Roboto Condensed" w:hAnsi="Roboto Condensed" w:cs="Roboto Condensed"/>
          <w:color w:val="000000"/>
          <w:sz w:val="22"/>
          <w:szCs w:val="22"/>
        </w:rPr>
        <w:t>erozionale</w:t>
      </w:r>
      <w:proofErr w:type="spellEnd"/>
      <w:r w:rsidR="003A1BC1">
        <w:rPr>
          <w:rFonts w:ascii="Roboto Condensed" w:eastAsia="Roboto Condensed" w:hAnsi="Roboto Condensed" w:cs="Roboto Condensed"/>
          <w:color w:val="000000"/>
          <w:sz w:val="22"/>
          <w:szCs w:val="22"/>
        </w:rPr>
        <w:t xml:space="preserve"> se manifestă slab</w:t>
      </w:r>
      <w:r w:rsidR="006C0CB6">
        <w:rPr>
          <w:rFonts w:ascii="Roboto Condensed" w:eastAsia="Roboto Condensed" w:hAnsi="Roboto Condensed" w:cs="Roboto Condensed"/>
          <w:color w:val="000000"/>
          <w:sz w:val="22"/>
          <w:szCs w:val="22"/>
        </w:rPr>
        <w:t xml:space="preserve">. Ravenele au o </w:t>
      </w:r>
      <w:proofErr w:type="spellStart"/>
      <w:r w:rsidR="006C0CB6">
        <w:rPr>
          <w:rFonts w:ascii="Roboto Condensed" w:eastAsia="Roboto Condensed" w:hAnsi="Roboto Condensed" w:cs="Roboto Condensed"/>
          <w:color w:val="000000"/>
          <w:sz w:val="22"/>
          <w:szCs w:val="22"/>
        </w:rPr>
        <w:t>răspîndire</w:t>
      </w:r>
      <w:proofErr w:type="spellEnd"/>
      <w:r w:rsidR="006C0CB6">
        <w:rPr>
          <w:rFonts w:ascii="Roboto Condensed" w:eastAsia="Roboto Condensed" w:hAnsi="Roboto Condensed" w:cs="Roboto Condensed"/>
          <w:color w:val="000000"/>
          <w:sz w:val="22"/>
          <w:szCs w:val="22"/>
        </w:rPr>
        <w:t xml:space="preserve"> limitată, pe pante se dezvoltă procesele eroziunii plane.</w:t>
      </w:r>
      <w:r w:rsidR="003A1BC1">
        <w:rPr>
          <w:rFonts w:ascii="Roboto Condensed" w:eastAsia="Roboto Condensed" w:hAnsi="Roboto Condensed" w:cs="Roboto Condensed"/>
          <w:color w:val="000000"/>
          <w:sz w:val="22"/>
          <w:szCs w:val="22"/>
        </w:rPr>
        <w:t xml:space="preserve"> În locurile unde rocile calcaroase apar la suprafață se dezvoltă procesele carstice. </w:t>
      </w:r>
    </w:p>
    <w:p w14:paraId="7E19E00C" w14:textId="77777777" w:rsidR="006A0756" w:rsidRDefault="003A1BC1">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p>
    <w:p w14:paraId="41B518DB" w14:textId="77777777" w:rsidR="00213D6F" w:rsidRDefault="006C0CB6">
      <w:pPr>
        <w:pStyle w:val="10"/>
        <w:widowControl w:val="0"/>
        <w:pBdr>
          <w:top w:val="nil"/>
          <w:left w:val="nil"/>
          <w:bottom w:val="nil"/>
          <w:right w:val="nil"/>
          <w:between w:val="nil"/>
        </w:pBdr>
        <w:ind w:right="8"/>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Clima</w:t>
      </w:r>
    </w:p>
    <w:p w14:paraId="5B8763FF" w14:textId="77777777" w:rsidR="008C6483" w:rsidRDefault="00213D6F">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color w:val="000000"/>
          <w:sz w:val="22"/>
          <w:szCs w:val="22"/>
        </w:rPr>
        <w:t xml:space="preserve"> </w:t>
      </w:r>
      <w:r w:rsidR="00E33FC1">
        <w:rPr>
          <w:rFonts w:ascii="Roboto Condensed" w:eastAsia="Roboto Condensed" w:hAnsi="Roboto Condensed" w:cs="Roboto Condensed"/>
          <w:color w:val="000000"/>
          <w:sz w:val="22"/>
          <w:szCs w:val="22"/>
        </w:rPr>
        <w:t xml:space="preserve">Comuna se află în zona cu climă ce </w:t>
      </w:r>
      <w:r w:rsidR="006C0CB6">
        <w:rPr>
          <w:rFonts w:ascii="Roboto Condensed" w:eastAsia="Roboto Condensed" w:hAnsi="Roboto Condensed" w:cs="Roboto Condensed"/>
          <w:color w:val="000000"/>
          <w:sz w:val="22"/>
          <w:szCs w:val="22"/>
        </w:rPr>
        <w:t xml:space="preserve"> are un caracter temperat</w:t>
      </w:r>
      <w:r w:rsidR="00E33FC1">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continental, caracterizându-se prin ierni blânde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scurte, calde și cu puțină zăpadă, c</w:t>
      </w:r>
      <w:r w:rsidR="00E33FC1">
        <w:rPr>
          <w:rFonts w:ascii="Roboto Condensed" w:eastAsia="Roboto Condensed" w:hAnsi="Roboto Condensed" w:cs="Roboto Condensed"/>
          <w:color w:val="000000"/>
          <w:sz w:val="22"/>
          <w:szCs w:val="22"/>
        </w:rPr>
        <w:t>u veri lungi, fierbinți și cu cantități nu prea mari de precipitații care cad, în general, sub formă de averse</w:t>
      </w:r>
      <w:r w:rsidR="006C0CB6">
        <w:rPr>
          <w:rFonts w:ascii="Roboto Condensed" w:eastAsia="Roboto Condensed" w:hAnsi="Roboto Condensed" w:cs="Roboto Condensed"/>
          <w:color w:val="000000"/>
          <w:sz w:val="22"/>
          <w:szCs w:val="22"/>
        </w:rPr>
        <w:t>.</w:t>
      </w:r>
      <w:r w:rsidR="00E33FC1">
        <w:rPr>
          <w:rFonts w:ascii="Roboto Condensed" w:eastAsia="Roboto Condensed" w:hAnsi="Roboto Condensed" w:cs="Roboto Condensed"/>
          <w:color w:val="000000"/>
          <w:sz w:val="22"/>
          <w:szCs w:val="22"/>
        </w:rPr>
        <w:t xml:space="preserve"> Radiația solară totală variază între 112 – 114 kcal/ cm</w:t>
      </w:r>
      <w:r w:rsidR="00E33FC1">
        <w:rPr>
          <w:rFonts w:ascii="Roboto Condensed" w:eastAsia="Roboto Condensed" w:hAnsi="Roboto Condensed" w:cs="Roboto Condensed"/>
          <w:color w:val="000000"/>
          <w:sz w:val="22"/>
          <w:szCs w:val="22"/>
          <w:vertAlign w:val="superscript"/>
        </w:rPr>
        <w:t xml:space="preserve">2 </w:t>
      </w:r>
      <w:r w:rsidR="00E33FC1">
        <w:rPr>
          <w:rFonts w:ascii="Roboto Condensed" w:eastAsia="Roboto Condensed" w:hAnsi="Roboto Condensed" w:cs="Roboto Condensed"/>
          <w:color w:val="000000"/>
          <w:sz w:val="22"/>
          <w:szCs w:val="22"/>
        </w:rPr>
        <w:t xml:space="preserve">pe an. Temperatura medie </w:t>
      </w:r>
      <w:r w:rsidR="001369A2">
        <w:rPr>
          <w:rFonts w:ascii="Roboto Condensed" w:eastAsia="Roboto Condensed" w:hAnsi="Roboto Condensed" w:cs="Roboto Condensed"/>
          <w:color w:val="000000"/>
          <w:sz w:val="22"/>
          <w:szCs w:val="22"/>
        </w:rPr>
        <w:t xml:space="preserve">a aerului în regiune este de +9,6 </w:t>
      </w:r>
      <w:r w:rsidR="001369A2">
        <w:rPr>
          <w:rFonts w:ascii="Roboto Condensed" w:eastAsia="Roboto Condensed" w:hAnsi="Roboto Condensed" w:cs="Roboto Condensed"/>
          <w:color w:val="000000"/>
          <w:sz w:val="22"/>
          <w:szCs w:val="22"/>
          <w:vertAlign w:val="superscript"/>
        </w:rPr>
        <w:t>0</w:t>
      </w:r>
      <w:r w:rsidR="001369A2">
        <w:rPr>
          <w:rFonts w:ascii="Roboto Condensed" w:eastAsia="Roboto Condensed" w:hAnsi="Roboto Condensed" w:cs="Roboto Condensed"/>
          <w:color w:val="000000"/>
          <w:sz w:val="22"/>
          <w:szCs w:val="22"/>
        </w:rPr>
        <w:t>C. Primele înghețuri se remarcă, de obicei, de la jumătatea lunii octombrie iar ultimele înghețuri – la jumătatea lunii aprilie. Învelișul de zăpadă apare la începutul lunii noiembrie și dispare în luna martie.</w:t>
      </w:r>
      <w:r w:rsidR="00AA568C">
        <w:rPr>
          <w:rFonts w:ascii="Roboto Condensed" w:eastAsia="Roboto Condensed" w:hAnsi="Roboto Condensed" w:cs="Roboto Condensed"/>
          <w:color w:val="000000"/>
          <w:sz w:val="22"/>
          <w:szCs w:val="22"/>
        </w:rPr>
        <w:t xml:space="preserve"> </w:t>
      </w:r>
      <w:r w:rsidR="00ED546F">
        <w:rPr>
          <w:rFonts w:ascii="Roboto Condensed" w:eastAsia="Roboto Condensed" w:hAnsi="Roboto Condensed" w:cs="Roboto Condensed"/>
          <w:color w:val="000000"/>
          <w:sz w:val="22"/>
          <w:szCs w:val="22"/>
        </w:rPr>
        <w:t xml:space="preserve">Destul de frecvente sunt iernile lipsite de zăpadă. Asupra repartizării stratului de zăpadă influențează și condițiile locale, în special relieful. </w:t>
      </w:r>
      <w:r w:rsidR="006C0CB6">
        <w:rPr>
          <w:rFonts w:ascii="Roboto Condensed" w:eastAsia="Roboto Condensed" w:hAnsi="Roboto Condensed" w:cs="Roboto Condensed"/>
          <w:color w:val="000000"/>
          <w:sz w:val="22"/>
          <w:szCs w:val="22"/>
        </w:rPr>
        <w:t>Cantitatea medie anuală de</w:t>
      </w:r>
      <w:r w:rsidR="00ED546F">
        <w:rPr>
          <w:rFonts w:ascii="Roboto Condensed" w:eastAsia="Roboto Condensed" w:hAnsi="Roboto Condensed" w:cs="Roboto Condensed"/>
          <w:color w:val="000000"/>
          <w:sz w:val="22"/>
          <w:szCs w:val="22"/>
        </w:rPr>
        <w:t xml:space="preserve"> precipitații nu depășește 618</w:t>
      </w:r>
      <w:r w:rsidR="006C0CB6">
        <w:rPr>
          <w:rFonts w:ascii="Roboto Condensed" w:eastAsia="Roboto Condensed" w:hAnsi="Roboto Condensed" w:cs="Roboto Condensed"/>
          <w:color w:val="000000"/>
          <w:sz w:val="22"/>
          <w:szCs w:val="22"/>
        </w:rPr>
        <w:t xml:space="preserve"> mm. Cantitatea minimă de precipitații se observă pe parcursul perioadei reci a anului, iar cea maximă este înregistrată pe parcursul lunilor calde ale anului. Teritoriul satului prin amplasarea geografică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particularitățile naturale este afectat mai frecvent de </w:t>
      </w:r>
      <w:proofErr w:type="spellStart"/>
      <w:r w:rsidR="006C0CB6">
        <w:rPr>
          <w:rFonts w:ascii="Roboto Condensed" w:eastAsia="Roboto Condensed" w:hAnsi="Roboto Condensed" w:cs="Roboto Condensed"/>
          <w:color w:val="000000"/>
          <w:sz w:val="22"/>
          <w:szCs w:val="22"/>
        </w:rPr>
        <w:t>îngheţuri</w:t>
      </w:r>
      <w:proofErr w:type="spellEnd"/>
      <w:r w:rsidR="006C0CB6">
        <w:rPr>
          <w:rFonts w:ascii="Roboto Condensed" w:eastAsia="Roboto Condensed" w:hAnsi="Roboto Condensed" w:cs="Roboto Condensed"/>
          <w:color w:val="000000"/>
          <w:sz w:val="22"/>
          <w:szCs w:val="22"/>
        </w:rPr>
        <w:t xml:space="preserve"> de primăvară, secete, ploi </w:t>
      </w:r>
      <w:proofErr w:type="spellStart"/>
      <w:r w:rsidR="006C0CB6">
        <w:rPr>
          <w:rFonts w:ascii="Roboto Condensed" w:eastAsia="Roboto Condensed" w:hAnsi="Roboto Condensed" w:cs="Roboto Condensed"/>
          <w:color w:val="000000"/>
          <w:sz w:val="22"/>
          <w:szCs w:val="22"/>
        </w:rPr>
        <w:t>torenţiale</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însoţite</w:t>
      </w:r>
      <w:proofErr w:type="spellEnd"/>
      <w:r w:rsidR="006C0CB6">
        <w:rPr>
          <w:rFonts w:ascii="Roboto Condensed" w:eastAsia="Roboto Condensed" w:hAnsi="Roboto Condensed" w:cs="Roboto Condensed"/>
          <w:color w:val="000000"/>
          <w:sz w:val="22"/>
          <w:szCs w:val="22"/>
        </w:rPr>
        <w:t xml:space="preserve"> uneori de grindină, inundații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furtuni puternice, temperaturi caniculare de lungă durată vara ori prea scăzute iarna. </w:t>
      </w:r>
    </w:p>
    <w:p w14:paraId="741410B0" w14:textId="77777777" w:rsidR="00213D6F" w:rsidRDefault="00213D6F" w:rsidP="002728FB">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p>
    <w:p w14:paraId="40D13516" w14:textId="77777777" w:rsidR="008C6483" w:rsidRDefault="002728FB" w:rsidP="002728FB">
      <w:pPr>
        <w:pStyle w:val="10"/>
        <w:widowControl w:val="0"/>
        <w:pBdr>
          <w:top w:val="nil"/>
          <w:left w:val="nil"/>
          <w:bottom w:val="nil"/>
          <w:right w:val="nil"/>
          <w:between w:val="nil"/>
        </w:pBdr>
        <w:ind w:right="8"/>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b/>
          <w:color w:val="000000"/>
          <w:sz w:val="22"/>
          <w:szCs w:val="22"/>
        </w:rPr>
        <w:t>Fauna</w:t>
      </w:r>
      <w:bookmarkStart w:id="14" w:name="_35nkun2" w:colFirst="0" w:colLast="0"/>
      <w:bookmarkEnd w:id="14"/>
    </w:p>
    <w:p w14:paraId="34EE5E4A" w14:textId="77777777" w:rsidR="00BF34FA" w:rsidRDefault="00213D6F" w:rsidP="002728FB">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Pr>
          <w:rFonts w:ascii="Roboto Condensed" w:eastAsia="Roboto Condensed" w:hAnsi="Roboto Condensed" w:cs="Roboto Condensed"/>
          <w:color w:val="000000"/>
          <w:sz w:val="22"/>
          <w:szCs w:val="22"/>
        </w:rPr>
        <w:t>În regiunea de luncă sunt întâlnite</w:t>
      </w:r>
      <w:r w:rsidR="00BF34FA">
        <w:rPr>
          <w:rFonts w:ascii="Roboto Condensed" w:eastAsia="Roboto Condensed" w:hAnsi="Roboto Condensed" w:cs="Roboto Condensed"/>
          <w:color w:val="000000"/>
          <w:sz w:val="22"/>
          <w:szCs w:val="22"/>
        </w:rPr>
        <w:t xml:space="preserve"> animalele rozătoare precum șoarecele de câmp, hârciogul, iepurele de câmp, dar și alte specii – vulpea și bursucul. Reptilele sunt reprezentate de șopârle și șerpi de casă. Se întâlnesc și următoarele </w:t>
      </w:r>
      <w:r w:rsidR="00A77216">
        <w:rPr>
          <w:rFonts w:ascii="Roboto Condensed" w:eastAsia="Roboto Condensed" w:hAnsi="Roboto Condensed" w:cs="Roboto Condensed"/>
          <w:color w:val="000000"/>
          <w:sz w:val="22"/>
          <w:szCs w:val="22"/>
        </w:rPr>
        <w:t xml:space="preserve">exemplare de </w:t>
      </w:r>
      <w:r w:rsidR="00BF34FA">
        <w:rPr>
          <w:rFonts w:ascii="Roboto Condensed" w:eastAsia="Roboto Condensed" w:hAnsi="Roboto Condensed" w:cs="Roboto Condensed"/>
          <w:color w:val="000000"/>
          <w:sz w:val="22"/>
          <w:szCs w:val="22"/>
        </w:rPr>
        <w:t>păsări: ciocârlia de câmp, ciocârlia mare, prepelița, graurul, dumbrăveanca, cioara, stăncuța.</w:t>
      </w:r>
    </w:p>
    <w:p w14:paraId="37A419CB" w14:textId="77777777" w:rsidR="00A77216" w:rsidRDefault="00A77216" w:rsidP="002728FB">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p>
    <w:p w14:paraId="2D7E6394" w14:textId="77777777" w:rsidR="00BF34FA" w:rsidRDefault="00BF34FA" w:rsidP="002728FB">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p>
    <w:p w14:paraId="64BEEEA5"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Roboto Condensed" w:eastAsia="Roboto Condensed" w:hAnsi="Roboto Condensed" w:cs="Roboto Condensed"/>
          <w:b/>
          <w:i/>
          <w:color w:val="006699"/>
          <w:sz w:val="24"/>
          <w:szCs w:val="24"/>
        </w:rPr>
        <w:t>Planificare spațială</w:t>
      </w:r>
    </w:p>
    <w:p w14:paraId="0BD60D88"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DD1C8DD" w14:textId="77777777" w:rsidR="008C6483" w:rsidRDefault="005F521E">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lastRenderedPageBreak/>
        <w:t xml:space="preserve">      </w:t>
      </w:r>
      <w:r w:rsidR="006C0CB6">
        <w:rPr>
          <w:rFonts w:ascii="Roboto Condensed" w:eastAsia="Roboto Condensed" w:hAnsi="Roboto Condensed" w:cs="Roboto Condensed"/>
          <w:color w:val="000000"/>
          <w:sz w:val="22"/>
          <w:szCs w:val="22"/>
        </w:rPr>
        <w:t xml:space="preserve">La data de 01.01.2020 </w:t>
      </w:r>
      <w:proofErr w:type="spellStart"/>
      <w:r w:rsidR="006C0CB6">
        <w:rPr>
          <w:rFonts w:ascii="Roboto Condensed" w:eastAsia="Roboto Condensed" w:hAnsi="Roboto Condensed" w:cs="Roboto Condensed"/>
          <w:color w:val="000000"/>
          <w:sz w:val="22"/>
          <w:szCs w:val="22"/>
        </w:rPr>
        <w:t>suprafaţa</w:t>
      </w:r>
      <w:proofErr w:type="spellEnd"/>
      <w:r w:rsidR="006C0CB6">
        <w:rPr>
          <w:rFonts w:ascii="Roboto Condensed" w:eastAsia="Roboto Condensed" w:hAnsi="Roboto Condensed" w:cs="Roboto Condensed"/>
          <w:color w:val="000000"/>
          <w:sz w:val="22"/>
          <w:szCs w:val="22"/>
        </w:rPr>
        <w:t xml:space="preserve"> totală a </w:t>
      </w:r>
      <w:r>
        <w:rPr>
          <w:rFonts w:ascii="Roboto Condensed" w:eastAsia="Roboto Condensed" w:hAnsi="Roboto Condensed" w:cs="Roboto Condensed"/>
          <w:color w:val="000000"/>
          <w:sz w:val="22"/>
          <w:szCs w:val="22"/>
        </w:rPr>
        <w:t xml:space="preserve">comunei Boșcana </w:t>
      </w:r>
      <w:r w:rsidR="006C0CB6">
        <w:rPr>
          <w:rFonts w:ascii="Roboto Condensed" w:eastAsia="Roboto Condensed" w:hAnsi="Roboto Condensed" w:cs="Roboto Condensed"/>
          <w:color w:val="000000"/>
          <w:sz w:val="22"/>
          <w:szCs w:val="22"/>
        </w:rPr>
        <w:t xml:space="preserve">a constituit </w:t>
      </w:r>
      <w:r w:rsidR="00AA568C">
        <w:rPr>
          <w:rFonts w:ascii="Roboto Condensed" w:eastAsia="Roboto Condensed" w:hAnsi="Roboto Condensed" w:cs="Roboto Condensed"/>
          <w:color w:val="000000"/>
          <w:sz w:val="22"/>
          <w:szCs w:val="22"/>
        </w:rPr>
        <w:t xml:space="preserve">  3070,44 </w:t>
      </w:r>
      <w:r w:rsidR="006C0CB6">
        <w:rPr>
          <w:rFonts w:ascii="Roboto Condensed" w:eastAsia="Roboto Condensed" w:hAnsi="Roboto Condensed" w:cs="Roboto Condensed"/>
          <w:color w:val="000000"/>
          <w:sz w:val="22"/>
          <w:szCs w:val="22"/>
        </w:rPr>
        <w:t xml:space="preserve">ha, din care ponderea extravilanului este de </w:t>
      </w:r>
      <w:r w:rsidR="00AA568C">
        <w:rPr>
          <w:rFonts w:ascii="Roboto Condensed" w:eastAsia="Roboto Condensed" w:hAnsi="Roboto Condensed" w:cs="Roboto Condensed"/>
          <w:color w:val="000000"/>
          <w:sz w:val="22"/>
          <w:szCs w:val="22"/>
        </w:rPr>
        <w:t xml:space="preserve"> 74 % (  </w:t>
      </w:r>
      <w:r w:rsidR="00AE0221">
        <w:rPr>
          <w:rFonts w:ascii="Roboto Condensed" w:eastAsia="Roboto Condensed" w:hAnsi="Roboto Condensed" w:cs="Roboto Condensed"/>
          <w:color w:val="000000"/>
          <w:sz w:val="22"/>
          <w:szCs w:val="22"/>
        </w:rPr>
        <w:t>226,42</w:t>
      </w:r>
      <w:r w:rsidR="006C0CB6">
        <w:rPr>
          <w:rFonts w:ascii="Roboto Condensed" w:eastAsia="Roboto Condensed" w:hAnsi="Roboto Condensed" w:cs="Roboto Condensed"/>
          <w:color w:val="000000"/>
          <w:sz w:val="22"/>
          <w:szCs w:val="22"/>
        </w:rPr>
        <w:t xml:space="preserve">ha), a intravilanul este de </w:t>
      </w:r>
      <w:r w:rsidR="00AE0221">
        <w:rPr>
          <w:rFonts w:ascii="Roboto Condensed" w:eastAsia="Roboto Condensed" w:hAnsi="Roboto Condensed" w:cs="Roboto Condensed"/>
          <w:color w:val="000000"/>
          <w:sz w:val="22"/>
          <w:szCs w:val="22"/>
        </w:rPr>
        <w:t xml:space="preserve">26% ( 804,44 </w:t>
      </w:r>
      <w:r w:rsidR="006C0CB6">
        <w:rPr>
          <w:rFonts w:ascii="Roboto Condensed" w:eastAsia="Roboto Condensed" w:hAnsi="Roboto Condensed" w:cs="Roboto Condensed"/>
          <w:color w:val="000000"/>
          <w:sz w:val="22"/>
          <w:szCs w:val="22"/>
        </w:rPr>
        <w:t xml:space="preserve">ha) destinat pentru </w:t>
      </w:r>
      <w:proofErr w:type="spellStart"/>
      <w:r w:rsidR="006C0CB6">
        <w:rPr>
          <w:rFonts w:ascii="Roboto Condensed" w:eastAsia="Roboto Condensed" w:hAnsi="Roboto Condensed" w:cs="Roboto Condensed"/>
          <w:color w:val="000000"/>
          <w:sz w:val="22"/>
          <w:szCs w:val="22"/>
        </w:rPr>
        <w:t>construcţia</w:t>
      </w:r>
      <w:proofErr w:type="spellEnd"/>
      <w:r w:rsidR="006C0CB6">
        <w:rPr>
          <w:rFonts w:ascii="Roboto Condensed" w:eastAsia="Roboto Condensed" w:hAnsi="Roboto Condensed" w:cs="Roboto Condensed"/>
          <w:color w:val="000000"/>
          <w:sz w:val="22"/>
          <w:szCs w:val="22"/>
        </w:rPr>
        <w:t xml:space="preserve"> de </w:t>
      </w:r>
      <w:proofErr w:type="spellStart"/>
      <w:r w:rsidR="006C0CB6">
        <w:rPr>
          <w:rFonts w:ascii="Roboto Condensed" w:eastAsia="Roboto Condensed" w:hAnsi="Roboto Condensed" w:cs="Roboto Condensed"/>
          <w:color w:val="000000"/>
          <w:sz w:val="22"/>
          <w:szCs w:val="22"/>
        </w:rPr>
        <w:t>locuinţe</w:t>
      </w:r>
      <w:proofErr w:type="spellEnd"/>
      <w:r w:rsidR="006C0CB6">
        <w:rPr>
          <w:rFonts w:ascii="Roboto Condensed" w:eastAsia="Roboto Condensed" w:hAnsi="Roboto Condensed" w:cs="Roboto Condensed"/>
          <w:color w:val="000000"/>
          <w:sz w:val="22"/>
          <w:szCs w:val="22"/>
        </w:rPr>
        <w:t xml:space="preserve">, obiective sociale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alte </w:t>
      </w:r>
      <w:proofErr w:type="spellStart"/>
      <w:r w:rsidR="006C0CB6">
        <w:rPr>
          <w:rFonts w:ascii="Roboto Condensed" w:eastAsia="Roboto Condensed" w:hAnsi="Roboto Condensed" w:cs="Roboto Condensed"/>
          <w:color w:val="000000"/>
          <w:sz w:val="22"/>
          <w:szCs w:val="22"/>
        </w:rPr>
        <w:t>construcţii</w:t>
      </w:r>
      <w:proofErr w:type="spellEnd"/>
      <w:r w:rsidR="006C0CB6">
        <w:rPr>
          <w:rFonts w:ascii="Roboto Condensed" w:eastAsia="Roboto Condensed" w:hAnsi="Roboto Condensed" w:cs="Roboto Condensed"/>
          <w:color w:val="000000"/>
          <w:sz w:val="22"/>
          <w:szCs w:val="22"/>
        </w:rPr>
        <w:t xml:space="preserve">. </w:t>
      </w:r>
    </w:p>
    <w:p w14:paraId="64139170"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5DBF56A5" w14:textId="77777777" w:rsidR="008C6483" w:rsidRDefault="006C0CB6">
      <w:pPr>
        <w:pStyle w:val="10"/>
        <w:pBdr>
          <w:top w:val="nil"/>
          <w:left w:val="nil"/>
          <w:bottom w:val="nil"/>
          <w:right w:val="nil"/>
          <w:between w:val="nil"/>
        </w:pBdr>
        <w:ind w:firstLine="36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i/>
          <w:color w:val="000000"/>
          <w:sz w:val="22"/>
          <w:szCs w:val="22"/>
        </w:rPr>
        <w:t>Intravilan</w:t>
      </w:r>
      <w:r>
        <w:rPr>
          <w:rFonts w:ascii="Roboto Condensed" w:eastAsia="Roboto Condensed" w:hAnsi="Roboto Condensed" w:cs="Roboto Condensed"/>
          <w:color w:val="000000"/>
          <w:sz w:val="22"/>
          <w:szCs w:val="22"/>
        </w:rPr>
        <w:t xml:space="preserve"> - teritoriul ocupat de terenuri, amenajări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construcţii</w:t>
      </w:r>
      <w:proofErr w:type="spellEnd"/>
      <w:r>
        <w:rPr>
          <w:rFonts w:ascii="Roboto Condensed" w:eastAsia="Roboto Condensed" w:hAnsi="Roboto Condensed" w:cs="Roboto Condensed"/>
          <w:color w:val="000000"/>
          <w:sz w:val="22"/>
          <w:szCs w:val="22"/>
        </w:rPr>
        <w:t xml:space="preserve"> ce constituie localitatea, inclusiv de terenuri prevăzute pentru extinderea ei. Limita  intravilanului este stabilită prin planul urbanistic general.</w:t>
      </w:r>
    </w:p>
    <w:p w14:paraId="106BD36F" w14:textId="77777777" w:rsidR="008C6483" w:rsidRDefault="006C0CB6">
      <w:pPr>
        <w:pStyle w:val="10"/>
        <w:pBdr>
          <w:top w:val="nil"/>
          <w:left w:val="nil"/>
          <w:bottom w:val="nil"/>
          <w:right w:val="nil"/>
          <w:between w:val="nil"/>
        </w:pBdr>
        <w:ind w:firstLine="36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i/>
          <w:color w:val="000000"/>
          <w:sz w:val="22"/>
          <w:szCs w:val="22"/>
        </w:rPr>
        <w:t>Extravilan</w:t>
      </w:r>
      <w:r>
        <w:rPr>
          <w:rFonts w:ascii="Roboto Condensed" w:eastAsia="Roboto Condensed" w:hAnsi="Roboto Condensed" w:cs="Roboto Condensed"/>
          <w:color w:val="000000"/>
          <w:sz w:val="22"/>
          <w:szCs w:val="22"/>
        </w:rPr>
        <w:t xml:space="preserve"> - teritoriul din afara intravilanului </w:t>
      </w:r>
      <w:proofErr w:type="spellStart"/>
      <w:r>
        <w:rPr>
          <w:rFonts w:ascii="Roboto Condensed" w:eastAsia="Roboto Condensed" w:hAnsi="Roboto Condensed" w:cs="Roboto Condensed"/>
          <w:color w:val="000000"/>
          <w:sz w:val="22"/>
          <w:szCs w:val="22"/>
        </w:rPr>
        <w:t>localităţii</w:t>
      </w:r>
      <w:proofErr w:type="spellEnd"/>
      <w:r>
        <w:rPr>
          <w:rFonts w:ascii="Roboto Condensed" w:eastAsia="Roboto Condensed" w:hAnsi="Roboto Condensed" w:cs="Roboto Condensed"/>
          <w:color w:val="000000"/>
          <w:sz w:val="22"/>
          <w:szCs w:val="22"/>
        </w:rPr>
        <w:t xml:space="preserve"> cuprins în limita teritoriului administrativ, care înglobează </w:t>
      </w:r>
      <w:proofErr w:type="spellStart"/>
      <w:r>
        <w:rPr>
          <w:rFonts w:ascii="Roboto Condensed" w:eastAsia="Roboto Condensed" w:hAnsi="Roboto Condensed" w:cs="Roboto Condensed"/>
          <w:color w:val="000000"/>
          <w:sz w:val="22"/>
          <w:szCs w:val="22"/>
        </w:rPr>
        <w:t>activităţi</w:t>
      </w:r>
      <w:proofErr w:type="spellEnd"/>
      <w:r>
        <w:rPr>
          <w:rFonts w:ascii="Roboto Condensed" w:eastAsia="Roboto Condensed" w:hAnsi="Roboto Condensed" w:cs="Roboto Condensed"/>
          <w:color w:val="000000"/>
          <w:sz w:val="22"/>
          <w:szCs w:val="22"/>
        </w:rPr>
        <w:t xml:space="preserve"> dependente sau nu de </w:t>
      </w:r>
      <w:proofErr w:type="spellStart"/>
      <w:r>
        <w:rPr>
          <w:rFonts w:ascii="Roboto Condensed" w:eastAsia="Roboto Condensed" w:hAnsi="Roboto Condensed" w:cs="Roboto Condensed"/>
          <w:color w:val="000000"/>
          <w:sz w:val="22"/>
          <w:szCs w:val="22"/>
        </w:rPr>
        <w:t>funcţiile</w:t>
      </w:r>
      <w:proofErr w:type="spellEnd"/>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localităţii</w:t>
      </w:r>
      <w:proofErr w:type="spellEnd"/>
      <w:r>
        <w:rPr>
          <w:rFonts w:ascii="Roboto Condensed" w:eastAsia="Roboto Condensed" w:hAnsi="Roboto Condensed" w:cs="Roboto Condensed"/>
          <w:color w:val="000000"/>
          <w:sz w:val="22"/>
          <w:szCs w:val="22"/>
        </w:rPr>
        <w:t xml:space="preserve"> conform planurilor urbanistice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planurilor de amenajare a teritoriului.</w:t>
      </w:r>
    </w:p>
    <w:p w14:paraId="139AF47C"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3AA20480"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p w14:paraId="749378F7"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p w14:paraId="58948D19"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p>
    <w:p w14:paraId="55F5CB2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4"/>
          <w:szCs w:val="24"/>
        </w:rPr>
        <w:t>Figura 1</w:t>
      </w:r>
      <w:r>
        <w:rPr>
          <w:rFonts w:ascii="Roboto Condensed" w:eastAsia="Roboto Condensed" w:hAnsi="Roboto Condensed" w:cs="Roboto Condensed"/>
          <w:b/>
          <w:color w:val="000000"/>
          <w:sz w:val="22"/>
          <w:szCs w:val="22"/>
        </w:rPr>
        <w:t>. Structura terenurilor</w:t>
      </w:r>
    </w:p>
    <w:p w14:paraId="5180680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4"/>
          <w:szCs w:val="24"/>
        </w:rPr>
      </w:pPr>
      <w:r>
        <w:rPr>
          <w:rFonts w:ascii="Roboto Condensed" w:eastAsia="Roboto Condensed" w:hAnsi="Roboto Condensed" w:cs="Roboto Condensed"/>
          <w:noProof/>
          <w:color w:val="000000"/>
          <w:sz w:val="24"/>
          <w:szCs w:val="24"/>
          <w:lang w:val="ru-RU"/>
        </w:rPr>
        <w:drawing>
          <wp:inline distT="0" distB="0" distL="114300" distR="114300" wp14:anchorId="3D5EB66D" wp14:editId="75894AD0">
            <wp:extent cx="4591050" cy="2752725"/>
            <wp:effectExtent l="0" t="0" r="0" b="0"/>
            <wp:docPr id="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4591050" cy="2752725"/>
                    </a:xfrm>
                    <a:prstGeom prst="rect">
                      <a:avLst/>
                    </a:prstGeom>
                    <a:ln/>
                  </pic:spPr>
                </pic:pic>
              </a:graphicData>
            </a:graphic>
          </wp:inline>
        </w:drawing>
      </w:r>
    </w:p>
    <w:p w14:paraId="46246103"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Sursa: Primăria </w:t>
      </w:r>
      <w:r w:rsidR="00DC67AB">
        <w:rPr>
          <w:rFonts w:ascii="Roboto Condensed" w:eastAsia="Roboto Condensed" w:hAnsi="Roboto Condensed" w:cs="Roboto Condensed"/>
          <w:color w:val="000000"/>
        </w:rPr>
        <w:t>Boșcana</w:t>
      </w:r>
    </w:p>
    <w:p w14:paraId="7CAA82F5"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highlight w:val="yellow"/>
        </w:rPr>
      </w:pPr>
    </w:p>
    <w:p w14:paraId="346EED29" w14:textId="77777777" w:rsidR="008C6483" w:rsidRDefault="00DC67AB">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b/>
          <w:color w:val="000000"/>
          <w:sz w:val="22"/>
          <w:szCs w:val="22"/>
        </w:rPr>
        <w:t xml:space="preserve">Perimetrul </w:t>
      </w:r>
      <w:proofErr w:type="spellStart"/>
      <w:r w:rsidR="006C0CB6">
        <w:rPr>
          <w:rFonts w:ascii="Roboto Condensed" w:eastAsia="Roboto Condensed" w:hAnsi="Roboto Condensed" w:cs="Roboto Condensed"/>
          <w:b/>
          <w:color w:val="000000"/>
          <w:sz w:val="22"/>
          <w:szCs w:val="22"/>
        </w:rPr>
        <w:t>localităţii</w:t>
      </w:r>
      <w:proofErr w:type="spellEnd"/>
      <w:r w:rsidR="00FD60FF">
        <w:rPr>
          <w:rFonts w:ascii="Roboto Condensed" w:eastAsia="Roboto Condensed" w:hAnsi="Roboto Condensed" w:cs="Roboto Condensed"/>
          <w:color w:val="000000"/>
          <w:sz w:val="22"/>
          <w:szCs w:val="22"/>
        </w:rPr>
        <w:t xml:space="preserve"> î</w:t>
      </w:r>
      <w:r w:rsidR="006C0CB6">
        <w:rPr>
          <w:rFonts w:ascii="Roboto Condensed" w:eastAsia="Roboto Condensed" w:hAnsi="Roboto Condensed" w:cs="Roboto Condensed"/>
          <w:color w:val="000000"/>
          <w:sz w:val="22"/>
          <w:szCs w:val="22"/>
        </w:rPr>
        <w:t xml:space="preserve">l constituie hotarul intravilanului (teritoriului ei) care îl desparte de extravilan. Perimetrul respectiv al </w:t>
      </w:r>
      <w:proofErr w:type="spellStart"/>
      <w:r w:rsidR="006C0CB6">
        <w:rPr>
          <w:rFonts w:ascii="Roboto Condensed" w:eastAsia="Roboto Condensed" w:hAnsi="Roboto Condensed" w:cs="Roboto Condensed"/>
          <w:color w:val="000000"/>
          <w:sz w:val="22"/>
          <w:szCs w:val="22"/>
        </w:rPr>
        <w:t>localităţii</w:t>
      </w:r>
      <w:proofErr w:type="spellEnd"/>
      <w:r w:rsidR="006C0CB6">
        <w:rPr>
          <w:rFonts w:ascii="Roboto Condensed" w:eastAsia="Roboto Condensed" w:hAnsi="Roboto Condensed" w:cs="Roboto Condensed"/>
          <w:color w:val="000000"/>
          <w:sz w:val="22"/>
          <w:szCs w:val="22"/>
        </w:rPr>
        <w:t xml:space="preserve"> se </w:t>
      </w:r>
      <w:proofErr w:type="spellStart"/>
      <w:r w:rsidR="006C0CB6">
        <w:rPr>
          <w:rFonts w:ascii="Roboto Condensed" w:eastAsia="Roboto Condensed" w:hAnsi="Roboto Condensed" w:cs="Roboto Condensed"/>
          <w:color w:val="000000"/>
          <w:sz w:val="22"/>
          <w:szCs w:val="22"/>
        </w:rPr>
        <w:t>stabileşte</w:t>
      </w:r>
      <w:proofErr w:type="spellEnd"/>
      <w:r w:rsidR="006C0CB6">
        <w:rPr>
          <w:rFonts w:ascii="Roboto Condensed" w:eastAsia="Roboto Condensed" w:hAnsi="Roboto Condensed" w:cs="Roboto Condensed"/>
          <w:color w:val="000000"/>
          <w:sz w:val="22"/>
          <w:szCs w:val="22"/>
        </w:rPr>
        <w:t xml:space="preserve"> prin reglementarea regimului </w:t>
      </w:r>
      <w:proofErr w:type="spellStart"/>
      <w:r w:rsidR="006C0CB6">
        <w:rPr>
          <w:rFonts w:ascii="Roboto Condensed" w:eastAsia="Roboto Condensed" w:hAnsi="Roboto Condensed" w:cs="Roboto Condensed"/>
          <w:color w:val="000000"/>
          <w:sz w:val="22"/>
          <w:szCs w:val="22"/>
        </w:rPr>
        <w:t>proprietăţii</w:t>
      </w:r>
      <w:proofErr w:type="spellEnd"/>
      <w:r w:rsidR="006C0CB6">
        <w:rPr>
          <w:rFonts w:ascii="Roboto Condensed" w:eastAsia="Roboto Condensed" w:hAnsi="Roboto Condensed" w:cs="Roboto Condensed"/>
          <w:color w:val="000000"/>
          <w:sz w:val="22"/>
          <w:szCs w:val="22"/>
        </w:rPr>
        <w:t xml:space="preserve"> funciare în conformitate cu planul general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pe baza argumentării </w:t>
      </w:r>
      <w:proofErr w:type="spellStart"/>
      <w:r w:rsidR="006C0CB6">
        <w:rPr>
          <w:rFonts w:ascii="Roboto Condensed" w:eastAsia="Roboto Condensed" w:hAnsi="Roboto Condensed" w:cs="Roboto Condensed"/>
          <w:color w:val="000000"/>
          <w:sz w:val="22"/>
          <w:szCs w:val="22"/>
        </w:rPr>
        <w:t>tehnico</w:t>
      </w:r>
      <w:proofErr w:type="spellEnd"/>
      <w:r w:rsidR="006C0CB6">
        <w:rPr>
          <w:rFonts w:ascii="Roboto Condensed" w:eastAsia="Roboto Condensed" w:hAnsi="Roboto Condensed" w:cs="Roboto Condensed"/>
          <w:color w:val="000000"/>
          <w:sz w:val="22"/>
          <w:szCs w:val="22"/>
        </w:rPr>
        <w:t xml:space="preserve">-economice a dezvoltării </w:t>
      </w:r>
      <w:r w:rsidR="00AE0221">
        <w:rPr>
          <w:rFonts w:ascii="Roboto Condensed" w:eastAsia="Roboto Condensed" w:hAnsi="Roboto Condensed" w:cs="Roboto Condensed"/>
          <w:color w:val="000000"/>
          <w:sz w:val="22"/>
          <w:szCs w:val="22"/>
        </w:rPr>
        <w:t>comunei</w:t>
      </w:r>
      <w:r w:rsidR="006C0CB6">
        <w:rPr>
          <w:rFonts w:ascii="Roboto Condensed" w:eastAsia="Roboto Condensed" w:hAnsi="Roboto Condensed" w:cs="Roboto Condensed"/>
          <w:color w:val="000000"/>
          <w:sz w:val="22"/>
          <w:szCs w:val="22"/>
        </w:rPr>
        <w:t xml:space="preserve">. Perimetrul celorlalte localități se </w:t>
      </w:r>
      <w:proofErr w:type="spellStart"/>
      <w:r w:rsidR="006C0CB6">
        <w:rPr>
          <w:rFonts w:ascii="Roboto Condensed" w:eastAsia="Roboto Condensed" w:hAnsi="Roboto Condensed" w:cs="Roboto Condensed"/>
          <w:color w:val="000000"/>
          <w:sz w:val="22"/>
          <w:szCs w:val="22"/>
        </w:rPr>
        <w:t>stabileşte</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se modifică  de </w:t>
      </w:r>
      <w:proofErr w:type="spellStart"/>
      <w:r w:rsidR="006C0CB6">
        <w:rPr>
          <w:rFonts w:ascii="Roboto Condensed" w:eastAsia="Roboto Condensed" w:hAnsi="Roboto Condensed" w:cs="Roboto Condensed"/>
          <w:color w:val="000000"/>
          <w:sz w:val="22"/>
          <w:szCs w:val="22"/>
        </w:rPr>
        <w:t>autorităţile</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administraţiei</w:t>
      </w:r>
      <w:proofErr w:type="spellEnd"/>
      <w:r w:rsidR="006C0CB6">
        <w:rPr>
          <w:rFonts w:ascii="Roboto Condensed" w:eastAsia="Roboto Condensed" w:hAnsi="Roboto Condensed" w:cs="Roboto Condensed"/>
          <w:color w:val="000000"/>
          <w:sz w:val="22"/>
          <w:szCs w:val="22"/>
        </w:rPr>
        <w:t xml:space="preserve"> publice locale. Includerea terenurilor în perimetrul localității nu implică suspendarea dreptului asupra terenurilor aflate în posesiune sau în </w:t>
      </w:r>
      <w:proofErr w:type="spellStart"/>
      <w:r w:rsidR="006C0CB6">
        <w:rPr>
          <w:rFonts w:ascii="Roboto Condensed" w:eastAsia="Roboto Condensed" w:hAnsi="Roboto Condensed" w:cs="Roboto Condensed"/>
          <w:color w:val="000000"/>
          <w:sz w:val="22"/>
          <w:szCs w:val="22"/>
        </w:rPr>
        <w:t>folosinţă</w:t>
      </w:r>
      <w:proofErr w:type="spellEnd"/>
      <w:r w:rsidR="006C0CB6">
        <w:rPr>
          <w:rFonts w:ascii="Roboto Condensed" w:eastAsia="Roboto Condensed" w:hAnsi="Roboto Condensed" w:cs="Roboto Condensed"/>
          <w:color w:val="000000"/>
          <w:sz w:val="22"/>
          <w:szCs w:val="22"/>
        </w:rPr>
        <w:t>. (Codul funciar, art.43).</w:t>
      </w:r>
    </w:p>
    <w:p w14:paraId="1E8D16FD"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15" w:name="_44sinio" w:colFirst="0" w:colLast="0"/>
      <w:bookmarkEnd w:id="15"/>
    </w:p>
    <w:p w14:paraId="25B79A44"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Roboto Condensed" w:eastAsia="Roboto Condensed" w:hAnsi="Roboto Condensed" w:cs="Roboto Condensed"/>
          <w:b/>
          <w:i/>
          <w:color w:val="006699"/>
          <w:sz w:val="24"/>
          <w:szCs w:val="24"/>
        </w:rPr>
        <w:t>Resurse naturale</w:t>
      </w:r>
    </w:p>
    <w:p w14:paraId="0FA5D894" w14:textId="77777777" w:rsidR="008C6483" w:rsidRDefault="008C6483" w:rsidP="00AE0221">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6872703E" w14:textId="77777777" w:rsidR="008C6483" w:rsidRDefault="00DC67AB">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Comuna Boșcana </w:t>
      </w:r>
      <w:r w:rsidR="006C0CB6">
        <w:rPr>
          <w:rFonts w:ascii="Roboto Condensed" w:eastAsia="Roboto Condensed" w:hAnsi="Roboto Condensed" w:cs="Roboto Condensed"/>
          <w:color w:val="000000"/>
          <w:sz w:val="22"/>
          <w:szCs w:val="22"/>
        </w:rPr>
        <w:t>este amplasat</w:t>
      </w:r>
      <w:r>
        <w:rPr>
          <w:rFonts w:ascii="Roboto Condensed" w:eastAsia="Roboto Condensed" w:hAnsi="Roboto Condensed" w:cs="Roboto Condensed"/>
          <w:color w:val="000000"/>
          <w:sz w:val="22"/>
          <w:szCs w:val="22"/>
        </w:rPr>
        <w:t xml:space="preserve">ă </w:t>
      </w:r>
      <w:r w:rsidR="006C0CB6">
        <w:rPr>
          <w:rFonts w:ascii="Roboto Condensed" w:eastAsia="Roboto Condensed" w:hAnsi="Roboto Condensed" w:cs="Roboto Condensed"/>
          <w:color w:val="000000"/>
          <w:sz w:val="22"/>
          <w:szCs w:val="22"/>
        </w:rPr>
        <w:t xml:space="preserve"> în provinci</w:t>
      </w:r>
      <w:r w:rsidR="00FD60FF">
        <w:rPr>
          <w:rFonts w:ascii="Roboto Condensed" w:eastAsia="Roboto Condensed" w:hAnsi="Roboto Condensed" w:cs="Roboto Condensed"/>
          <w:color w:val="000000"/>
          <w:sz w:val="22"/>
          <w:szCs w:val="22"/>
        </w:rPr>
        <w:t>a</w:t>
      </w:r>
      <w:r w:rsidR="00FD60FF" w:rsidRPr="00FD60FF">
        <w:rPr>
          <w:rFonts w:ascii="Roboto Condensed" w:eastAsia="Roboto Condensed" w:hAnsi="Roboto Condensed" w:cs="Roboto Condensed"/>
          <w:color w:val="000000"/>
          <w:sz w:val="22"/>
          <w:szCs w:val="22"/>
        </w:rPr>
        <w:t xml:space="preserve"> </w:t>
      </w:r>
      <w:proofErr w:type="spellStart"/>
      <w:r w:rsidR="00FD60FF">
        <w:rPr>
          <w:rFonts w:ascii="Roboto Condensed" w:eastAsia="Roboto Condensed" w:hAnsi="Roboto Condensed" w:cs="Roboto Condensed"/>
          <w:color w:val="000000"/>
          <w:sz w:val="22"/>
          <w:szCs w:val="22"/>
        </w:rPr>
        <w:t>Predunăreană</w:t>
      </w:r>
      <w:proofErr w:type="spellEnd"/>
      <w:r w:rsidR="00FD60FF">
        <w:rPr>
          <w:rFonts w:ascii="Roboto Condensed" w:eastAsia="Roboto Condensed" w:hAnsi="Roboto Condensed" w:cs="Roboto Condensed"/>
          <w:color w:val="000000"/>
          <w:sz w:val="22"/>
          <w:szCs w:val="22"/>
        </w:rPr>
        <w:t xml:space="preserve"> de stepă cu cernoziomuri tipice slab </w:t>
      </w:r>
      <w:proofErr w:type="spellStart"/>
      <w:r w:rsidR="00FD60FF">
        <w:rPr>
          <w:rFonts w:ascii="Roboto Condensed" w:eastAsia="Roboto Condensed" w:hAnsi="Roboto Condensed" w:cs="Roboto Condensed"/>
          <w:color w:val="000000"/>
          <w:sz w:val="22"/>
          <w:szCs w:val="22"/>
        </w:rPr>
        <w:t>humifere</w:t>
      </w:r>
      <w:proofErr w:type="spellEnd"/>
      <w:r w:rsidR="00FD60FF">
        <w:rPr>
          <w:rFonts w:ascii="Roboto Condensed" w:eastAsia="Roboto Condensed" w:hAnsi="Roboto Condensed" w:cs="Roboto Condensed"/>
          <w:color w:val="000000"/>
          <w:sz w:val="22"/>
          <w:szCs w:val="22"/>
        </w:rPr>
        <w:t xml:space="preserve"> </w:t>
      </w:r>
      <w:proofErr w:type="spellStart"/>
      <w:r w:rsidR="00FD60FF">
        <w:rPr>
          <w:rFonts w:ascii="Roboto Condensed" w:eastAsia="Roboto Condensed" w:hAnsi="Roboto Condensed" w:cs="Roboto Condensed"/>
          <w:color w:val="000000"/>
          <w:sz w:val="22"/>
          <w:szCs w:val="22"/>
        </w:rPr>
        <w:t>şi</w:t>
      </w:r>
      <w:proofErr w:type="spellEnd"/>
      <w:r w:rsidR="00FD60FF">
        <w:rPr>
          <w:rFonts w:ascii="Roboto Condensed" w:eastAsia="Roboto Condensed" w:hAnsi="Roboto Condensed" w:cs="Roboto Condensed"/>
          <w:color w:val="000000"/>
          <w:sz w:val="22"/>
          <w:szCs w:val="22"/>
        </w:rPr>
        <w:t xml:space="preserve"> </w:t>
      </w:r>
      <w:proofErr w:type="spellStart"/>
      <w:r w:rsidR="00FD60FF">
        <w:rPr>
          <w:rFonts w:ascii="Roboto Condensed" w:eastAsia="Roboto Condensed" w:hAnsi="Roboto Condensed" w:cs="Roboto Condensed"/>
          <w:color w:val="000000"/>
          <w:sz w:val="22"/>
          <w:szCs w:val="22"/>
        </w:rPr>
        <w:t>carbonatice</w:t>
      </w:r>
      <w:proofErr w:type="spellEnd"/>
      <w:r w:rsidR="006C0CB6">
        <w:rPr>
          <w:rFonts w:ascii="Roboto Condensed" w:eastAsia="Roboto Condensed" w:hAnsi="Roboto Condensed" w:cs="Roboto Condensed"/>
          <w:color w:val="000000"/>
          <w:sz w:val="22"/>
          <w:szCs w:val="22"/>
        </w:rPr>
        <w:t xml:space="preserve">. De asemenea, satul este amplasat în raionul </w:t>
      </w:r>
      <w:proofErr w:type="spellStart"/>
      <w:r w:rsidR="006C0CB6">
        <w:rPr>
          <w:rFonts w:ascii="Roboto Condensed" w:eastAsia="Roboto Condensed" w:hAnsi="Roboto Condensed" w:cs="Roboto Condensed"/>
          <w:color w:val="000000"/>
          <w:sz w:val="22"/>
          <w:szCs w:val="22"/>
        </w:rPr>
        <w:t>agroclimateric</w:t>
      </w:r>
      <w:proofErr w:type="spellEnd"/>
      <w:r w:rsidR="006C0CB6">
        <w:rPr>
          <w:rFonts w:ascii="Roboto Condensed" w:eastAsia="Roboto Condensed" w:hAnsi="Roboto Condensed" w:cs="Roboto Condensed"/>
          <w:color w:val="000000"/>
          <w:sz w:val="22"/>
          <w:szCs w:val="22"/>
        </w:rPr>
        <w:t xml:space="preserve"> de Centru, caracterizat cu </w:t>
      </w:r>
      <w:proofErr w:type="spellStart"/>
      <w:r w:rsidR="006C0CB6">
        <w:rPr>
          <w:rFonts w:ascii="Roboto Condensed" w:eastAsia="Roboto Condensed" w:hAnsi="Roboto Condensed" w:cs="Roboto Condensed"/>
          <w:color w:val="000000"/>
          <w:sz w:val="22"/>
          <w:szCs w:val="22"/>
        </w:rPr>
        <w:t>condiţii</w:t>
      </w:r>
      <w:proofErr w:type="spellEnd"/>
      <w:r w:rsidR="006C0CB6">
        <w:rPr>
          <w:rFonts w:ascii="Roboto Condensed" w:eastAsia="Roboto Condensed" w:hAnsi="Roboto Condensed" w:cs="Roboto Condensed"/>
          <w:color w:val="000000"/>
          <w:sz w:val="22"/>
          <w:szCs w:val="22"/>
        </w:rPr>
        <w:t xml:space="preserve"> optime de umezeală, cu o </w:t>
      </w:r>
      <w:proofErr w:type="spellStart"/>
      <w:r w:rsidR="006C0CB6">
        <w:rPr>
          <w:rFonts w:ascii="Roboto Condensed" w:eastAsia="Roboto Condensed" w:hAnsi="Roboto Condensed" w:cs="Roboto Condensed"/>
          <w:color w:val="000000"/>
          <w:sz w:val="22"/>
          <w:szCs w:val="22"/>
        </w:rPr>
        <w:t>perioda</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indelungata</w:t>
      </w:r>
      <w:proofErr w:type="spellEnd"/>
      <w:r w:rsidR="006C0CB6">
        <w:rPr>
          <w:rFonts w:ascii="Roboto Condensed" w:eastAsia="Roboto Condensed" w:hAnsi="Roboto Condensed" w:cs="Roboto Condensed"/>
          <w:color w:val="000000"/>
          <w:sz w:val="22"/>
          <w:szCs w:val="22"/>
        </w:rPr>
        <w:t xml:space="preserve"> de </w:t>
      </w:r>
      <w:proofErr w:type="spellStart"/>
      <w:r w:rsidR="006C0CB6">
        <w:rPr>
          <w:rFonts w:ascii="Roboto Condensed" w:eastAsia="Roboto Condensed" w:hAnsi="Roboto Condensed" w:cs="Roboto Condensed"/>
          <w:color w:val="000000"/>
          <w:sz w:val="22"/>
          <w:szCs w:val="22"/>
        </w:rPr>
        <w:t>vegetaţie</w:t>
      </w:r>
      <w:proofErr w:type="spellEnd"/>
      <w:r w:rsidR="006C0CB6">
        <w:rPr>
          <w:rFonts w:ascii="Roboto Condensed" w:eastAsia="Roboto Condensed" w:hAnsi="Roboto Condensed" w:cs="Roboto Condensed"/>
          <w:color w:val="000000"/>
          <w:sz w:val="22"/>
          <w:szCs w:val="22"/>
        </w:rPr>
        <w:t xml:space="preserve"> activă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cu o durata lunga fără </w:t>
      </w:r>
      <w:proofErr w:type="spellStart"/>
      <w:r w:rsidR="006C0CB6">
        <w:rPr>
          <w:rFonts w:ascii="Roboto Condensed" w:eastAsia="Roboto Condensed" w:hAnsi="Roboto Condensed" w:cs="Roboto Condensed"/>
          <w:color w:val="000000"/>
          <w:sz w:val="22"/>
          <w:szCs w:val="22"/>
        </w:rPr>
        <w:t>îngheţuri</w:t>
      </w:r>
      <w:proofErr w:type="spellEnd"/>
      <w:r w:rsidR="006C0CB6">
        <w:rPr>
          <w:rFonts w:ascii="Roboto Condensed" w:eastAsia="Roboto Condensed" w:hAnsi="Roboto Condensed" w:cs="Roboto Condensed"/>
          <w:color w:val="000000"/>
          <w:sz w:val="22"/>
          <w:szCs w:val="22"/>
        </w:rPr>
        <w:t xml:space="preserve">. Durata medie a </w:t>
      </w:r>
      <w:proofErr w:type="spellStart"/>
      <w:r w:rsidR="006C0CB6">
        <w:rPr>
          <w:rFonts w:ascii="Roboto Condensed" w:eastAsia="Roboto Condensed" w:hAnsi="Roboto Condensed" w:cs="Roboto Condensed"/>
          <w:color w:val="000000"/>
          <w:sz w:val="22"/>
          <w:szCs w:val="22"/>
        </w:rPr>
        <w:t>vegetaţiei</w:t>
      </w:r>
      <w:proofErr w:type="spellEnd"/>
      <w:r w:rsidR="006C0CB6">
        <w:rPr>
          <w:rFonts w:ascii="Roboto Condensed" w:eastAsia="Roboto Condensed" w:hAnsi="Roboto Condensed" w:cs="Roboto Condensed"/>
          <w:color w:val="000000"/>
          <w:sz w:val="22"/>
          <w:szCs w:val="22"/>
        </w:rPr>
        <w:t xml:space="preserve"> active este de 182-187 zile.</w:t>
      </w:r>
    </w:p>
    <w:p w14:paraId="0948E97F" w14:textId="77777777" w:rsidR="008C6483" w:rsidRDefault="00FD60FF">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Resursele naturale din localitate includ aerul, resursele acvatice, resursele solului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subsolului, resursele forestiere. </w:t>
      </w:r>
    </w:p>
    <w:p w14:paraId="4D3260FD" w14:textId="77777777" w:rsidR="008C6483" w:rsidRDefault="008C6483">
      <w:pPr>
        <w:pStyle w:val="10"/>
        <w:widowControl w:val="0"/>
        <w:pBdr>
          <w:top w:val="nil"/>
          <w:left w:val="nil"/>
          <w:bottom w:val="nil"/>
          <w:right w:val="nil"/>
          <w:between w:val="nil"/>
        </w:pBdr>
        <w:ind w:right="308"/>
        <w:jc w:val="both"/>
        <w:rPr>
          <w:rFonts w:ascii="Roboto Condensed" w:eastAsia="Roboto Condensed" w:hAnsi="Roboto Condensed" w:cs="Roboto Condensed"/>
          <w:color w:val="000000"/>
          <w:sz w:val="22"/>
          <w:szCs w:val="22"/>
        </w:rPr>
      </w:pPr>
    </w:p>
    <w:p w14:paraId="20BF9810" w14:textId="77777777" w:rsidR="00FD60FF" w:rsidRDefault="00FD60FF" w:rsidP="00FD60FF">
      <w:pPr>
        <w:pStyle w:val="10"/>
        <w:widowControl w:val="0"/>
        <w:pBdr>
          <w:top w:val="nil"/>
          <w:left w:val="nil"/>
          <w:bottom w:val="nil"/>
          <w:right w:val="nil"/>
          <w:between w:val="nil"/>
        </w:pBdr>
        <w:ind w:right="8"/>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b/>
          <w:color w:val="000000"/>
          <w:sz w:val="22"/>
          <w:szCs w:val="22"/>
        </w:rPr>
        <w:t>So</w:t>
      </w:r>
      <w:r>
        <w:rPr>
          <w:rFonts w:ascii="Roboto Condensed" w:eastAsia="Roboto Condensed" w:hAnsi="Roboto Condensed" w:cs="Roboto Condensed"/>
          <w:b/>
          <w:color w:val="000000"/>
          <w:sz w:val="22"/>
          <w:szCs w:val="22"/>
        </w:rPr>
        <w:t>lurile</w:t>
      </w:r>
    </w:p>
    <w:p w14:paraId="71396298" w14:textId="77777777" w:rsidR="008C6483" w:rsidRDefault="00FD60FF" w:rsidP="00FD60FF">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Comuna Boșcana dispune de cernoziomuri tipice slab </w:t>
      </w:r>
      <w:proofErr w:type="spellStart"/>
      <w:r>
        <w:rPr>
          <w:rFonts w:ascii="Roboto Condensed" w:eastAsia="Roboto Condensed" w:hAnsi="Roboto Condensed" w:cs="Roboto Condensed"/>
          <w:color w:val="000000"/>
          <w:sz w:val="22"/>
          <w:szCs w:val="22"/>
        </w:rPr>
        <w:t>humifere</w:t>
      </w:r>
      <w:proofErr w:type="spellEnd"/>
      <w:r>
        <w:rPr>
          <w:rFonts w:ascii="Roboto Condensed" w:eastAsia="Roboto Condensed" w:hAnsi="Roboto Condensed" w:cs="Roboto Condensed"/>
          <w:color w:val="000000"/>
          <w:sz w:val="22"/>
          <w:szCs w:val="22"/>
        </w:rPr>
        <w:t xml:space="preserve"> și </w:t>
      </w:r>
      <w:proofErr w:type="spellStart"/>
      <w:r>
        <w:rPr>
          <w:rFonts w:ascii="Roboto Condensed" w:eastAsia="Roboto Condensed" w:hAnsi="Roboto Condensed" w:cs="Roboto Condensed"/>
          <w:color w:val="000000"/>
          <w:sz w:val="22"/>
          <w:szCs w:val="22"/>
        </w:rPr>
        <w:t>carbonatice</w:t>
      </w:r>
      <w:proofErr w:type="spellEnd"/>
      <w:r>
        <w:rPr>
          <w:rFonts w:ascii="Roboto Condensed" w:eastAsia="Roboto Condensed" w:hAnsi="Roboto Condensed" w:cs="Roboto Condensed"/>
          <w:color w:val="000000"/>
          <w:sz w:val="22"/>
          <w:szCs w:val="22"/>
        </w:rPr>
        <w:t xml:space="preserve">. O importanță mare o au solurile aluviale care se formează în luncile râurilor sub vegetație ierboasă hidrofilă de cele mai diferite specii. Solul se caracterizează printr-o stratificare bine pronunțată, o grosime de 80 – 100 cm, culoare cenușie-închisă, compoziție mecanică eterogenă; carbonații se acumulează la suprafață. Aceste soluri conțin o cantitate redusă de humus. Pentru valorificarea lor sunt necesare anumite operațiuni: eliminarea sărurilor, drenarea și reducerea apelor freatice. Solurile aluviale sunt bune pentru cultivarea legumelor și a plantelor furajere, iar cele </w:t>
      </w:r>
      <w:proofErr w:type="spellStart"/>
      <w:r>
        <w:rPr>
          <w:rFonts w:ascii="Roboto Condensed" w:eastAsia="Roboto Condensed" w:hAnsi="Roboto Condensed" w:cs="Roboto Condensed"/>
          <w:color w:val="000000"/>
          <w:sz w:val="22"/>
          <w:szCs w:val="22"/>
        </w:rPr>
        <w:t>nesalinizate</w:t>
      </w:r>
      <w:proofErr w:type="spellEnd"/>
      <w:r>
        <w:rPr>
          <w:rFonts w:ascii="Roboto Condensed" w:eastAsia="Roboto Condensed" w:hAnsi="Roboto Condensed" w:cs="Roboto Condensed"/>
          <w:color w:val="000000"/>
          <w:sz w:val="22"/>
          <w:szCs w:val="22"/>
        </w:rPr>
        <w:t xml:space="preserve"> – pentru plantațiile pomicole.</w:t>
      </w:r>
    </w:p>
    <w:p w14:paraId="418857AE" w14:textId="77777777" w:rsidR="008C6483" w:rsidRDefault="00FD60FF">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Terenurile neutilizabile în scopuri agricole au o suprafață de </w:t>
      </w:r>
      <w:r w:rsidR="0046149D">
        <w:rPr>
          <w:rFonts w:ascii="Roboto Condensed" w:eastAsia="Roboto Condensed" w:hAnsi="Roboto Condensed" w:cs="Roboto Condensed"/>
          <w:color w:val="000000"/>
          <w:sz w:val="22"/>
          <w:szCs w:val="22"/>
        </w:rPr>
        <w:t xml:space="preserve"> </w:t>
      </w:r>
      <w:r w:rsidR="00AE0221">
        <w:rPr>
          <w:rFonts w:ascii="Roboto Condensed" w:eastAsia="Roboto Condensed" w:hAnsi="Roboto Condensed" w:cs="Roboto Condensed"/>
          <w:color w:val="000000"/>
          <w:sz w:val="22"/>
          <w:szCs w:val="22"/>
        </w:rPr>
        <w:t xml:space="preserve">334,54 </w:t>
      </w:r>
      <w:r>
        <w:rPr>
          <w:rFonts w:ascii="Roboto Condensed" w:eastAsia="Roboto Condensed" w:hAnsi="Roboto Condensed" w:cs="Roboto Condensed"/>
          <w:color w:val="000000"/>
          <w:sz w:val="22"/>
          <w:szCs w:val="22"/>
        </w:rPr>
        <w:t xml:space="preserve"> ha și sunt reprezentate de</w:t>
      </w:r>
      <w:r w:rsidR="006C0CB6">
        <w:rPr>
          <w:rFonts w:ascii="Roboto Condensed" w:eastAsia="Roboto Condensed" w:hAnsi="Roboto Condensed" w:cs="Roboto Condensed"/>
          <w:color w:val="000000"/>
          <w:sz w:val="22"/>
          <w:szCs w:val="22"/>
        </w:rPr>
        <w:t xml:space="preserve"> pășuni, terenuri aflate sub ape și alte tipuri de terenuri </w:t>
      </w:r>
      <w:r>
        <w:rPr>
          <w:rFonts w:ascii="Roboto Condensed" w:eastAsia="Roboto Condensed" w:hAnsi="Roboto Condensed" w:cs="Roboto Condensed"/>
          <w:color w:val="000000"/>
          <w:sz w:val="22"/>
          <w:szCs w:val="22"/>
        </w:rPr>
        <w:t>cum ar fi alunecări de teren, râ</w:t>
      </w:r>
      <w:r w:rsidR="006C0CB6">
        <w:rPr>
          <w:rFonts w:ascii="Roboto Condensed" w:eastAsia="Roboto Condensed" w:hAnsi="Roboto Condensed" w:cs="Roboto Condensed"/>
          <w:color w:val="000000"/>
          <w:sz w:val="22"/>
          <w:szCs w:val="22"/>
        </w:rPr>
        <w:t xml:space="preserve">pi etc. In baza raportului funciar, a fost stabilit ca alunecările de teren pe teritoriul </w:t>
      </w:r>
      <w:r>
        <w:rPr>
          <w:rFonts w:ascii="Roboto Condensed" w:eastAsia="Roboto Condensed" w:hAnsi="Roboto Condensed" w:cs="Roboto Condensed"/>
          <w:color w:val="000000"/>
          <w:sz w:val="22"/>
          <w:szCs w:val="22"/>
        </w:rPr>
        <w:t>comunei Boșcana</w:t>
      </w:r>
      <w:r w:rsidR="009A43AE">
        <w:rPr>
          <w:rFonts w:ascii="Roboto Condensed" w:eastAsia="Roboto Condensed" w:hAnsi="Roboto Condensed" w:cs="Roboto Condensed"/>
          <w:color w:val="000000"/>
          <w:sz w:val="22"/>
          <w:szCs w:val="22"/>
        </w:rPr>
        <w:t xml:space="preserve"> constituie cca. 17</w:t>
      </w:r>
      <w:r w:rsidR="00F73D65">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ha,</w:t>
      </w:r>
      <w:r w:rsidR="00F73D65">
        <w:rPr>
          <w:rFonts w:ascii="Roboto Condensed" w:eastAsia="Roboto Condensed" w:hAnsi="Roboto Condensed" w:cs="Roboto Condensed"/>
          <w:color w:val="000000"/>
          <w:sz w:val="22"/>
          <w:szCs w:val="22"/>
        </w:rPr>
        <w:t xml:space="preserve"> iar suprafaț</w:t>
      </w:r>
      <w:r w:rsidR="009A43AE">
        <w:rPr>
          <w:rFonts w:ascii="Roboto Condensed" w:eastAsia="Roboto Condensed" w:hAnsi="Roboto Condensed" w:cs="Roboto Condensed"/>
          <w:color w:val="000000"/>
          <w:sz w:val="22"/>
          <w:szCs w:val="22"/>
        </w:rPr>
        <w:t xml:space="preserve">a </w:t>
      </w:r>
      <w:r w:rsidR="009A43AE">
        <w:rPr>
          <w:rFonts w:ascii="Roboto Condensed" w:eastAsia="Roboto Condensed" w:hAnsi="Roboto Condensed" w:cs="Roboto Condensed"/>
          <w:color w:val="000000"/>
          <w:sz w:val="22"/>
          <w:szCs w:val="22"/>
        </w:rPr>
        <w:lastRenderedPageBreak/>
        <w:t>terenurilor cu râpi este de 11,6</w:t>
      </w:r>
      <w:r w:rsidR="00F73D65">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ha.</w:t>
      </w:r>
    </w:p>
    <w:p w14:paraId="26988ECC" w14:textId="77777777" w:rsidR="008C6483" w:rsidRDefault="008C6483">
      <w:pPr>
        <w:pStyle w:val="10"/>
        <w:widowControl w:val="0"/>
        <w:pBdr>
          <w:top w:val="nil"/>
          <w:left w:val="nil"/>
          <w:bottom w:val="nil"/>
          <w:right w:val="nil"/>
          <w:between w:val="nil"/>
        </w:pBdr>
        <w:ind w:right="312"/>
        <w:jc w:val="both"/>
        <w:rPr>
          <w:rFonts w:ascii="Times New Roman" w:eastAsia="Times New Roman" w:hAnsi="Times New Roman" w:cs="Times New Roman"/>
          <w:color w:val="000000"/>
          <w:sz w:val="22"/>
          <w:szCs w:val="22"/>
        </w:rPr>
      </w:pPr>
    </w:p>
    <w:p w14:paraId="45AAE0C1" w14:textId="77777777" w:rsidR="00F73D65" w:rsidRDefault="006C0CB6">
      <w:pPr>
        <w:pStyle w:val="10"/>
        <w:widowControl w:val="0"/>
        <w:pBdr>
          <w:top w:val="nil"/>
          <w:left w:val="nil"/>
          <w:bottom w:val="nil"/>
          <w:right w:val="nil"/>
          <w:between w:val="nil"/>
        </w:pBdr>
        <w:ind w:right="8"/>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 xml:space="preserve">Apele de </w:t>
      </w:r>
      <w:proofErr w:type="spellStart"/>
      <w:r>
        <w:rPr>
          <w:rFonts w:ascii="Roboto Condensed" w:eastAsia="Roboto Condensed" w:hAnsi="Roboto Condensed" w:cs="Roboto Condensed"/>
          <w:b/>
          <w:color w:val="000000"/>
          <w:sz w:val="22"/>
          <w:szCs w:val="22"/>
        </w:rPr>
        <w:t>suprafaţă</w:t>
      </w:r>
      <w:proofErr w:type="spellEnd"/>
      <w:r>
        <w:rPr>
          <w:rFonts w:ascii="Roboto Condensed" w:eastAsia="Roboto Condensed" w:hAnsi="Roboto Condensed" w:cs="Roboto Condensed"/>
          <w:b/>
          <w:color w:val="000000"/>
          <w:sz w:val="22"/>
          <w:szCs w:val="22"/>
        </w:rPr>
        <w:t xml:space="preserve"> </w:t>
      </w:r>
      <w:proofErr w:type="spellStart"/>
      <w:r>
        <w:rPr>
          <w:rFonts w:ascii="Roboto Condensed" w:eastAsia="Roboto Condensed" w:hAnsi="Roboto Condensed" w:cs="Roboto Condensed"/>
          <w:b/>
          <w:color w:val="000000"/>
          <w:sz w:val="22"/>
          <w:szCs w:val="22"/>
        </w:rPr>
        <w:t>şi</w:t>
      </w:r>
      <w:proofErr w:type="spellEnd"/>
      <w:r>
        <w:rPr>
          <w:rFonts w:ascii="Roboto Condensed" w:eastAsia="Roboto Condensed" w:hAnsi="Roboto Condensed" w:cs="Roboto Condensed"/>
          <w:b/>
          <w:color w:val="000000"/>
          <w:sz w:val="22"/>
          <w:szCs w:val="22"/>
        </w:rPr>
        <w:t xml:space="preserve"> apele subterane</w:t>
      </w:r>
    </w:p>
    <w:p w14:paraId="477D323E" w14:textId="77777777" w:rsidR="008C6483" w:rsidRDefault="00F73D65">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Reţeaua</w:t>
      </w:r>
      <w:proofErr w:type="spellEnd"/>
      <w:r w:rsidR="006C0CB6">
        <w:rPr>
          <w:rFonts w:ascii="Roboto Condensed" w:eastAsia="Roboto Condensed" w:hAnsi="Roboto Condensed" w:cs="Roboto Condensed"/>
          <w:color w:val="000000"/>
          <w:sz w:val="22"/>
          <w:szCs w:val="22"/>
        </w:rPr>
        <w:t xml:space="preserve"> hidrografică a satului este reprezentată de </w:t>
      </w:r>
      <w:r>
        <w:rPr>
          <w:rFonts w:ascii="Roboto Condensed" w:eastAsia="Roboto Condensed" w:hAnsi="Roboto Condensed" w:cs="Roboto Condensed"/>
          <w:color w:val="000000"/>
          <w:sz w:val="22"/>
          <w:szCs w:val="22"/>
        </w:rPr>
        <w:t xml:space="preserve">râul </w:t>
      </w:r>
      <w:proofErr w:type="spellStart"/>
      <w:r>
        <w:rPr>
          <w:rFonts w:ascii="Roboto Condensed" w:eastAsia="Roboto Condensed" w:hAnsi="Roboto Condensed" w:cs="Roboto Condensed"/>
          <w:color w:val="000000"/>
          <w:sz w:val="22"/>
          <w:szCs w:val="22"/>
        </w:rPr>
        <w:t>Ichel</w:t>
      </w:r>
      <w:proofErr w:type="spellEnd"/>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ș</w:t>
      </w:r>
      <w:r w:rsidR="009A43AE">
        <w:rPr>
          <w:rFonts w:ascii="Roboto Condensed" w:eastAsia="Roboto Condensed" w:hAnsi="Roboto Condensed" w:cs="Roboto Condensed"/>
          <w:color w:val="000000"/>
          <w:sz w:val="22"/>
          <w:szCs w:val="22"/>
        </w:rPr>
        <w:t>i 1 iaz artificial</w:t>
      </w:r>
      <w:r w:rsidR="006C0CB6">
        <w:rPr>
          <w:rFonts w:ascii="Roboto Condensed" w:eastAsia="Roboto Condensed" w:hAnsi="Roboto Condensed" w:cs="Roboto Condensed"/>
          <w:color w:val="000000"/>
          <w:sz w:val="22"/>
          <w:szCs w:val="22"/>
        </w:rPr>
        <w:t xml:space="preserve"> cu </w:t>
      </w:r>
      <w:proofErr w:type="spellStart"/>
      <w:r w:rsidR="006C0CB6">
        <w:rPr>
          <w:rFonts w:ascii="Roboto Condensed" w:eastAsia="Roboto Condensed" w:hAnsi="Roboto Condensed" w:cs="Roboto Condensed"/>
          <w:color w:val="000000"/>
          <w:sz w:val="22"/>
          <w:szCs w:val="22"/>
        </w:rPr>
        <w:t>suprafaţa</w:t>
      </w:r>
      <w:proofErr w:type="spellEnd"/>
      <w:r w:rsidR="006C0CB6">
        <w:rPr>
          <w:rFonts w:ascii="Roboto Condensed" w:eastAsia="Roboto Condensed" w:hAnsi="Roboto Condensed" w:cs="Roboto Condensed"/>
          <w:color w:val="000000"/>
          <w:sz w:val="22"/>
          <w:szCs w:val="22"/>
        </w:rPr>
        <w:t xml:space="preserve"> tot</w:t>
      </w:r>
      <w:r w:rsidR="009A43AE">
        <w:rPr>
          <w:rFonts w:ascii="Roboto Condensed" w:eastAsia="Roboto Condensed" w:hAnsi="Roboto Condensed" w:cs="Roboto Condensed"/>
          <w:color w:val="000000"/>
          <w:sz w:val="22"/>
          <w:szCs w:val="22"/>
        </w:rPr>
        <w:t>ală de 35,37</w:t>
      </w:r>
      <w:r w:rsidR="006C0CB6">
        <w:rPr>
          <w:rFonts w:ascii="Roboto Condensed" w:eastAsia="Roboto Condensed" w:hAnsi="Roboto Condensed" w:cs="Roboto Condensed"/>
          <w:color w:val="000000"/>
          <w:sz w:val="22"/>
          <w:szCs w:val="22"/>
        </w:rPr>
        <w:t xml:space="preserve">ha. Bazinele acvatice sunt utilizate preponderent pentru irigație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piscicultur</w:t>
      </w:r>
      <w:r w:rsidR="00031F66">
        <w:rPr>
          <w:rFonts w:ascii="Roboto Condensed" w:eastAsia="Roboto Condensed" w:hAnsi="Roboto Condensed" w:cs="Roboto Condensed"/>
          <w:color w:val="000000"/>
          <w:sz w:val="22"/>
          <w:szCs w:val="22"/>
        </w:rPr>
        <w:t xml:space="preserve">ă. În localitate </w:t>
      </w:r>
      <w:proofErr w:type="spellStart"/>
      <w:r w:rsidR="00031F66">
        <w:rPr>
          <w:rFonts w:ascii="Roboto Condensed" w:eastAsia="Roboto Condensed" w:hAnsi="Roboto Condensed" w:cs="Roboto Condensed"/>
          <w:color w:val="000000"/>
          <w:sz w:val="22"/>
          <w:szCs w:val="22"/>
        </w:rPr>
        <w:t>sînt</w:t>
      </w:r>
      <w:proofErr w:type="spellEnd"/>
      <w:r w:rsidR="00031F66">
        <w:rPr>
          <w:rFonts w:ascii="Roboto Condensed" w:eastAsia="Roboto Condensed" w:hAnsi="Roboto Condensed" w:cs="Roboto Condensed"/>
          <w:color w:val="000000"/>
          <w:sz w:val="22"/>
          <w:szCs w:val="22"/>
        </w:rPr>
        <w:t xml:space="preserve"> prezente 11</w:t>
      </w:r>
      <w:r>
        <w:rPr>
          <w:rFonts w:ascii="Roboto Condensed" w:eastAsia="Roboto Condensed" w:hAnsi="Roboto Condensed" w:cs="Roboto Condensed"/>
          <w:color w:val="000000"/>
          <w:sz w:val="22"/>
          <w:szCs w:val="22"/>
        </w:rPr>
        <w:t xml:space="preserve">  izvoare</w:t>
      </w:r>
      <w:r w:rsidR="00031F66">
        <w:rPr>
          <w:rFonts w:ascii="Roboto Condensed" w:eastAsia="Roboto Condensed" w:hAnsi="Roboto Condensed" w:cs="Roboto Condensed"/>
          <w:color w:val="000000"/>
          <w:sz w:val="22"/>
          <w:szCs w:val="22"/>
        </w:rPr>
        <w:t>, din care 3</w:t>
      </w: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de a</w:t>
      </w:r>
      <w:r w:rsidR="00031F66">
        <w:rPr>
          <w:rFonts w:ascii="Roboto Condensed" w:eastAsia="Roboto Condensed" w:hAnsi="Roboto Condensed" w:cs="Roboto Condensed"/>
          <w:color w:val="000000"/>
          <w:sz w:val="22"/>
          <w:szCs w:val="22"/>
        </w:rPr>
        <w:t>pă potabilă</w:t>
      </w:r>
      <w:r w:rsidR="006C0CB6">
        <w:rPr>
          <w:rFonts w:ascii="Roboto Condensed" w:eastAsia="Roboto Condensed" w:hAnsi="Roboto Condensed" w:cs="Roboto Condensed"/>
          <w:color w:val="000000"/>
          <w:sz w:val="22"/>
          <w:szCs w:val="22"/>
        </w:rPr>
        <w:t>. Lo</w:t>
      </w:r>
      <w:r w:rsidR="00031F66">
        <w:rPr>
          <w:rFonts w:ascii="Roboto Condensed" w:eastAsia="Roboto Condensed" w:hAnsi="Roboto Condensed" w:cs="Roboto Condensed"/>
          <w:color w:val="000000"/>
          <w:sz w:val="22"/>
          <w:szCs w:val="22"/>
        </w:rPr>
        <w:t>calitatea mai dispune de cca 660</w:t>
      </w:r>
      <w:r>
        <w:rPr>
          <w:rFonts w:ascii="Roboto Condensed" w:eastAsia="Roboto Condensed" w:hAnsi="Roboto Condensed" w:cs="Roboto Condensed"/>
          <w:color w:val="000000"/>
          <w:sz w:val="22"/>
          <w:szCs w:val="22"/>
        </w:rPr>
        <w:t xml:space="preserve"> fântâ</w:t>
      </w:r>
      <w:r w:rsidR="006C0CB6">
        <w:rPr>
          <w:rFonts w:ascii="Roboto Condensed" w:eastAsia="Roboto Condensed" w:hAnsi="Roboto Condensed" w:cs="Roboto Condensed"/>
          <w:color w:val="000000"/>
          <w:sz w:val="22"/>
          <w:szCs w:val="22"/>
        </w:rPr>
        <w:t xml:space="preserve">ni de </w:t>
      </w:r>
      <w:proofErr w:type="spellStart"/>
      <w:r w:rsidR="006C0CB6">
        <w:rPr>
          <w:rFonts w:ascii="Roboto Condensed" w:eastAsia="Roboto Condensed" w:hAnsi="Roboto Condensed" w:cs="Roboto Condensed"/>
          <w:color w:val="000000"/>
          <w:sz w:val="22"/>
          <w:szCs w:val="22"/>
        </w:rPr>
        <w:t>m</w:t>
      </w:r>
      <w:r>
        <w:rPr>
          <w:rFonts w:ascii="Roboto Condensed" w:eastAsia="Roboto Condensed" w:hAnsi="Roboto Condensed" w:cs="Roboto Condensed"/>
          <w:color w:val="000000"/>
          <w:sz w:val="22"/>
          <w:szCs w:val="22"/>
        </w:rPr>
        <w:t>âină</w:t>
      </w:r>
      <w:proofErr w:type="spellEnd"/>
      <w:r w:rsidR="006C0CB6">
        <w:rPr>
          <w:rFonts w:ascii="Roboto Condensed" w:eastAsia="Roboto Condensed" w:hAnsi="Roboto Condensed" w:cs="Roboto Condensed"/>
          <w:color w:val="000000"/>
          <w:sz w:val="22"/>
          <w:szCs w:val="22"/>
        </w:rPr>
        <w:t>. Starea fântânilor este satisfăcătoare.</w:t>
      </w:r>
    </w:p>
    <w:p w14:paraId="28FD3E1B" w14:textId="77777777" w:rsidR="00B11543" w:rsidRDefault="00F73D65" w:rsidP="00B11543">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Apele subterane</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ca și apele de suprafață</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au o importanță majoră, dar rezervele în regiunea </w:t>
      </w:r>
      <w:r>
        <w:rPr>
          <w:rFonts w:ascii="Roboto Condensed" w:eastAsia="Roboto Condensed" w:hAnsi="Roboto Condensed" w:cs="Roboto Condensed"/>
          <w:color w:val="000000"/>
          <w:sz w:val="22"/>
          <w:szCs w:val="22"/>
        </w:rPr>
        <w:t>comunei Boșcana</w:t>
      </w:r>
      <w:r w:rsidR="006C0CB6">
        <w:rPr>
          <w:rFonts w:ascii="Roboto Condensed" w:eastAsia="Roboto Condensed" w:hAnsi="Roboto Condensed" w:cs="Roboto Condensed"/>
          <w:color w:val="000000"/>
          <w:sz w:val="22"/>
          <w:szCs w:val="22"/>
        </w:rPr>
        <w:t xml:space="preserve"> sunt reduse. </w:t>
      </w:r>
      <w:r>
        <w:rPr>
          <w:rFonts w:ascii="Roboto Condensed" w:eastAsia="Roboto Condensed" w:hAnsi="Roboto Condensed" w:cs="Roboto Condensed"/>
          <w:color w:val="000000"/>
          <w:sz w:val="22"/>
          <w:szCs w:val="22"/>
        </w:rPr>
        <w:t>Comuna</w:t>
      </w:r>
      <w:r w:rsidR="006C0CB6">
        <w:rPr>
          <w:rFonts w:ascii="Roboto Condensed" w:eastAsia="Roboto Condensed" w:hAnsi="Roboto Condensed" w:cs="Roboto Condensed"/>
          <w:color w:val="000000"/>
          <w:sz w:val="22"/>
          <w:szCs w:val="22"/>
        </w:rPr>
        <w:t xml:space="preserve"> este ap</w:t>
      </w:r>
      <w:r w:rsidR="00B11543">
        <w:rPr>
          <w:rFonts w:ascii="Roboto Condensed" w:eastAsia="Roboto Condensed" w:hAnsi="Roboto Condensed" w:cs="Roboto Condensed"/>
          <w:color w:val="000000"/>
          <w:sz w:val="22"/>
          <w:szCs w:val="22"/>
        </w:rPr>
        <w:t>rovizionată cu</w:t>
      </w:r>
      <w:r w:rsidR="00031F66">
        <w:rPr>
          <w:rFonts w:ascii="Roboto Condensed" w:eastAsia="Roboto Condensed" w:hAnsi="Roboto Condensed" w:cs="Roboto Condensed"/>
          <w:color w:val="000000"/>
          <w:sz w:val="22"/>
          <w:szCs w:val="22"/>
        </w:rPr>
        <w:t xml:space="preserve"> apă potabilă din apeductul centralizat în proporție de </w:t>
      </w:r>
      <w:r w:rsidR="00B11543">
        <w:rPr>
          <w:rFonts w:ascii="Roboto Condensed" w:eastAsia="Roboto Condensed" w:hAnsi="Roboto Condensed" w:cs="Roboto Condensed"/>
          <w:color w:val="000000"/>
          <w:sz w:val="22"/>
          <w:szCs w:val="22"/>
        </w:rPr>
        <w:t xml:space="preserve"> </w:t>
      </w:r>
      <w:r w:rsidR="00031F66">
        <w:rPr>
          <w:rFonts w:ascii="Roboto Condensed" w:eastAsia="Roboto Condensed" w:hAnsi="Roboto Condensed" w:cs="Roboto Condensed"/>
          <w:color w:val="000000"/>
          <w:sz w:val="22"/>
          <w:szCs w:val="22"/>
        </w:rPr>
        <w:t>20</w:t>
      </w:r>
      <w:r w:rsidR="00B11543">
        <w:rPr>
          <w:rFonts w:ascii="Roboto Condensed" w:eastAsia="Roboto Condensed" w:hAnsi="Roboto Condensed" w:cs="Roboto Condensed"/>
          <w:color w:val="000000"/>
          <w:sz w:val="22"/>
          <w:szCs w:val="22"/>
        </w:rPr>
        <w:t>%.</w:t>
      </w:r>
    </w:p>
    <w:p w14:paraId="16445386" w14:textId="77777777" w:rsidR="0051058F" w:rsidRDefault="0051058F" w:rsidP="0051058F">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p>
    <w:p w14:paraId="5644FA9E" w14:textId="77777777" w:rsidR="00F73D65" w:rsidRDefault="006C0CB6">
      <w:pPr>
        <w:pStyle w:val="10"/>
        <w:widowControl w:val="0"/>
        <w:pBdr>
          <w:top w:val="nil"/>
          <w:left w:val="nil"/>
          <w:bottom w:val="nil"/>
          <w:right w:val="nil"/>
          <w:between w:val="nil"/>
        </w:pBdr>
        <w:ind w:right="8"/>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Fondul forestier</w:t>
      </w:r>
    </w:p>
    <w:p w14:paraId="2F4F6F6B" w14:textId="77777777" w:rsidR="0051058F" w:rsidRDefault="00F73D65" w:rsidP="0051058F">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Suprafaţa</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plantaţiilor</w:t>
      </w:r>
      <w:proofErr w:type="spellEnd"/>
      <w:r w:rsidR="006C0CB6">
        <w:rPr>
          <w:rFonts w:ascii="Roboto Condensed" w:eastAsia="Roboto Condensed" w:hAnsi="Roboto Condensed" w:cs="Roboto Condensed"/>
          <w:color w:val="000000"/>
          <w:sz w:val="22"/>
          <w:szCs w:val="22"/>
        </w:rPr>
        <w:t xml:space="preserve"> forestiere a</w:t>
      </w:r>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localităţii</w:t>
      </w:r>
      <w:proofErr w:type="spellEnd"/>
      <w:r>
        <w:rPr>
          <w:rFonts w:ascii="Roboto Condensed" w:eastAsia="Roboto Condensed" w:hAnsi="Roboto Condensed" w:cs="Roboto Condensed"/>
          <w:color w:val="000000"/>
          <w:sz w:val="22"/>
          <w:szCs w:val="22"/>
        </w:rPr>
        <w:t xml:space="preserve"> este prezentată atâ</w:t>
      </w:r>
      <w:r w:rsidR="006C0CB6">
        <w:rPr>
          <w:rFonts w:ascii="Roboto Condensed" w:eastAsia="Roboto Condensed" w:hAnsi="Roboto Condensed" w:cs="Roboto Condensed"/>
          <w:color w:val="000000"/>
          <w:sz w:val="22"/>
          <w:szCs w:val="22"/>
        </w:rPr>
        <w:t xml:space="preserve">t sub forma de terenuri silvice, inclusiv terenuri acoperite cu păduri, </w:t>
      </w:r>
      <w:proofErr w:type="spellStart"/>
      <w:r w:rsidR="006C0CB6">
        <w:rPr>
          <w:rFonts w:ascii="Roboto Condensed" w:eastAsia="Roboto Condensed" w:hAnsi="Roboto Condensed" w:cs="Roboto Condensed"/>
          <w:color w:val="000000"/>
          <w:sz w:val="22"/>
          <w:szCs w:val="22"/>
        </w:rPr>
        <w:t>cît</w:t>
      </w:r>
      <w:proofErr w:type="spellEnd"/>
      <w:r w:rsidR="006C0CB6">
        <w:rPr>
          <w:rFonts w:ascii="Roboto Condensed" w:eastAsia="Roboto Condensed" w:hAnsi="Roboto Condensed" w:cs="Roboto Condensed"/>
          <w:color w:val="000000"/>
          <w:sz w:val="22"/>
          <w:szCs w:val="22"/>
        </w:rPr>
        <w:t xml:space="preserve"> și sub forma de v</w:t>
      </w:r>
      <w:r>
        <w:rPr>
          <w:rFonts w:ascii="Roboto Condensed" w:eastAsia="Roboto Condensed" w:hAnsi="Roboto Condensed" w:cs="Roboto Condensed"/>
          <w:color w:val="000000"/>
          <w:sz w:val="22"/>
          <w:szCs w:val="22"/>
        </w:rPr>
        <w:t>egetație forestieră, inclusiv fâ</w:t>
      </w:r>
      <w:r w:rsidR="006C0CB6">
        <w:rPr>
          <w:rFonts w:ascii="Roboto Condensed" w:eastAsia="Roboto Condensed" w:hAnsi="Roboto Condensed" w:cs="Roboto Condensed"/>
          <w:color w:val="000000"/>
          <w:sz w:val="22"/>
          <w:szCs w:val="22"/>
        </w:rPr>
        <w:t>șii forestiere de protecție.</w:t>
      </w:r>
      <w:r w:rsidR="0046149D">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Din suprafața totală a fondului funciar al </w:t>
      </w:r>
      <w:r w:rsidR="00031F66">
        <w:rPr>
          <w:rFonts w:ascii="Roboto Condensed" w:eastAsia="Roboto Condensed" w:hAnsi="Roboto Condensed" w:cs="Roboto Condensed"/>
          <w:color w:val="000000"/>
          <w:sz w:val="22"/>
          <w:szCs w:val="22"/>
        </w:rPr>
        <w:t xml:space="preserve">comunei Boșcana, cca 7,08 </w:t>
      </w: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este acoperită cu plantații for</w:t>
      </w:r>
      <w:r w:rsidR="00031F66">
        <w:rPr>
          <w:rFonts w:ascii="Roboto Condensed" w:eastAsia="Roboto Condensed" w:hAnsi="Roboto Condensed" w:cs="Roboto Condensed"/>
          <w:color w:val="000000"/>
          <w:sz w:val="22"/>
          <w:szCs w:val="22"/>
        </w:rPr>
        <w:t>estiere cu o suprafață de 217,3</w:t>
      </w:r>
      <w:r w:rsidR="006C0CB6">
        <w:rPr>
          <w:rFonts w:ascii="Roboto Condensed" w:eastAsia="Roboto Condensed" w:hAnsi="Roboto Condensed" w:cs="Roboto Condensed"/>
          <w:color w:val="000000"/>
          <w:sz w:val="22"/>
          <w:szCs w:val="22"/>
        </w:rPr>
        <w:t xml:space="preserve"> ha și sunt reprezentate preponder</w:t>
      </w:r>
      <w:r w:rsidR="00031F66">
        <w:rPr>
          <w:rFonts w:ascii="Roboto Condensed" w:eastAsia="Roboto Condensed" w:hAnsi="Roboto Condensed" w:cs="Roboto Condensed"/>
          <w:color w:val="000000"/>
          <w:sz w:val="22"/>
          <w:szCs w:val="22"/>
        </w:rPr>
        <w:t>ent de terenuri silvice – 172,88</w:t>
      </w:r>
      <w:r w:rsidR="0051058F">
        <w:rPr>
          <w:rFonts w:ascii="Roboto Condensed" w:eastAsia="Roboto Condensed" w:hAnsi="Roboto Condensed" w:cs="Roboto Condensed"/>
          <w:color w:val="000000"/>
          <w:sz w:val="22"/>
          <w:szCs w:val="22"/>
        </w:rPr>
        <w:t xml:space="preserve"> ha și fâ</w:t>
      </w:r>
      <w:r w:rsidR="006C0CB6">
        <w:rPr>
          <w:rFonts w:ascii="Roboto Condensed" w:eastAsia="Roboto Condensed" w:hAnsi="Roboto Condensed" w:cs="Roboto Condensed"/>
          <w:color w:val="000000"/>
          <w:sz w:val="22"/>
          <w:szCs w:val="22"/>
        </w:rPr>
        <w:t>șii</w:t>
      </w:r>
      <w:r w:rsidR="00031F66">
        <w:rPr>
          <w:rFonts w:ascii="Roboto Condensed" w:eastAsia="Roboto Condensed" w:hAnsi="Roboto Condensed" w:cs="Roboto Condensed"/>
          <w:color w:val="000000"/>
          <w:sz w:val="22"/>
          <w:szCs w:val="22"/>
        </w:rPr>
        <w:t xml:space="preserve"> forestiere de protecție – 44,42</w:t>
      </w:r>
      <w:r w:rsidR="0051058F">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ha. </w:t>
      </w:r>
    </w:p>
    <w:p w14:paraId="1572248E" w14:textId="77777777" w:rsidR="0051058F" w:rsidRDefault="0051058F" w:rsidP="0051058F">
      <w:pPr>
        <w:pStyle w:val="10"/>
        <w:widowControl w:val="0"/>
        <w:pBdr>
          <w:top w:val="nil"/>
          <w:left w:val="nil"/>
          <w:bottom w:val="nil"/>
          <w:right w:val="nil"/>
          <w:between w:val="nil"/>
        </w:pBdr>
        <w:ind w:right="8"/>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Se constată un procent mare a pădurilor parțial derivate și majoritar artificiale. Pe 83% din suprafața ocupată de pădure se găsesc </w:t>
      </w:r>
      <w:proofErr w:type="spellStart"/>
      <w:r>
        <w:rPr>
          <w:rFonts w:ascii="Roboto Condensed" w:eastAsia="Roboto Condensed" w:hAnsi="Roboto Condensed" w:cs="Roboto Condensed"/>
          <w:color w:val="000000"/>
          <w:sz w:val="22"/>
          <w:szCs w:val="22"/>
        </w:rPr>
        <w:t>arborete</w:t>
      </w:r>
      <w:proofErr w:type="spellEnd"/>
      <w:r>
        <w:rPr>
          <w:rFonts w:ascii="Roboto Condensed" w:eastAsia="Roboto Condensed" w:hAnsi="Roboto Condensed" w:cs="Roboto Condensed"/>
          <w:color w:val="000000"/>
          <w:sz w:val="22"/>
          <w:szCs w:val="22"/>
        </w:rPr>
        <w:t xml:space="preserve"> artificiale (acestea au suferit intervenții mai mult sau mai puțin intense care le-au îndepărtat de tipurile naturale). </w:t>
      </w:r>
      <w:proofErr w:type="spellStart"/>
      <w:r>
        <w:rPr>
          <w:rFonts w:ascii="Roboto Condensed" w:eastAsia="Roboto Condensed" w:hAnsi="Roboto Condensed" w:cs="Roboto Condensed"/>
          <w:color w:val="000000"/>
          <w:sz w:val="22"/>
          <w:szCs w:val="22"/>
        </w:rPr>
        <w:t>Salcâmetele</w:t>
      </w:r>
      <w:proofErr w:type="spellEnd"/>
      <w:r>
        <w:rPr>
          <w:rFonts w:ascii="Roboto Condensed" w:eastAsia="Roboto Condensed" w:hAnsi="Roboto Condensed" w:cs="Roboto Condensed"/>
          <w:color w:val="000000"/>
          <w:sz w:val="22"/>
          <w:szCs w:val="22"/>
        </w:rPr>
        <w:t xml:space="preserve"> sunt plantate. Suprafețele goale, terenurile destinate împăduririi, vor fi împădurite numai cu specii de bază și de amestec din proveniențe locale. Terenurile degradate de eroziune/ alunecări se v</w:t>
      </w:r>
      <w:r w:rsidR="00031F66">
        <w:rPr>
          <w:rFonts w:ascii="Roboto Condensed" w:eastAsia="Roboto Condensed" w:hAnsi="Roboto Condensed" w:cs="Roboto Condensed"/>
          <w:color w:val="000000"/>
          <w:sz w:val="22"/>
          <w:szCs w:val="22"/>
        </w:rPr>
        <w:t>or împăduri cu salcâm, nuci, arțar</w:t>
      </w:r>
      <w:r>
        <w:rPr>
          <w:rFonts w:ascii="Roboto Condensed" w:eastAsia="Roboto Condensed" w:hAnsi="Roboto Condensed" w:cs="Roboto Condensed"/>
          <w:color w:val="000000"/>
          <w:sz w:val="22"/>
          <w:szCs w:val="22"/>
        </w:rPr>
        <w:t xml:space="preserve"> ș.a.</w:t>
      </w:r>
      <w:r w:rsidR="00B5182E">
        <w:rPr>
          <w:rFonts w:ascii="Roboto Condensed" w:eastAsia="Roboto Condensed" w:hAnsi="Roboto Condensed" w:cs="Roboto Condensed"/>
          <w:color w:val="000000"/>
          <w:sz w:val="22"/>
          <w:szCs w:val="22"/>
        </w:rPr>
        <w:t xml:space="preserve"> Fond</w:t>
      </w:r>
      <w:r w:rsidR="00031F66">
        <w:rPr>
          <w:rFonts w:ascii="Roboto Condensed" w:eastAsia="Roboto Condensed" w:hAnsi="Roboto Condensed" w:cs="Roboto Condensed"/>
          <w:color w:val="000000"/>
          <w:sz w:val="22"/>
          <w:szCs w:val="22"/>
        </w:rPr>
        <w:t>ul forestier este utilizat în activități de recreere</w:t>
      </w:r>
      <w:r w:rsidR="00B5182E">
        <w:rPr>
          <w:rFonts w:ascii="Roboto Condensed" w:eastAsia="Roboto Condensed" w:hAnsi="Roboto Condensed" w:cs="Roboto Condensed"/>
          <w:color w:val="000000"/>
          <w:sz w:val="22"/>
          <w:szCs w:val="22"/>
        </w:rPr>
        <w:t>.</w:t>
      </w:r>
      <w:r w:rsidR="00031F66">
        <w:rPr>
          <w:rFonts w:ascii="Roboto Condensed" w:eastAsia="Roboto Condensed" w:hAnsi="Roboto Condensed" w:cs="Roboto Condensed"/>
          <w:color w:val="000000"/>
          <w:sz w:val="22"/>
          <w:szCs w:val="22"/>
        </w:rPr>
        <w:t xml:space="preserve"> </w:t>
      </w:r>
    </w:p>
    <w:p w14:paraId="56F11667" w14:textId="77777777" w:rsidR="008C6483" w:rsidRDefault="0051058F">
      <w:pPr>
        <w:pStyle w:val="10"/>
        <w:widowControl w:val="0"/>
        <w:pBdr>
          <w:top w:val="nil"/>
          <w:left w:val="nil"/>
          <w:bottom w:val="nil"/>
          <w:right w:val="nil"/>
          <w:between w:val="nil"/>
        </w:pBdr>
        <w:ind w:right="8"/>
        <w:jc w:val="both"/>
        <w:rPr>
          <w:rFonts w:ascii="Times New Roman" w:eastAsia="Times New Roman" w:hAnsi="Times New Roman" w:cs="Times New Roman"/>
          <w:color w:val="000000"/>
          <w:sz w:val="25"/>
          <w:szCs w:val="25"/>
        </w:rPr>
      </w:pPr>
      <w:r>
        <w:rPr>
          <w:rFonts w:ascii="Roboto Condensed" w:eastAsia="Roboto Condensed" w:hAnsi="Roboto Condensed" w:cs="Roboto Condensed"/>
          <w:color w:val="000000"/>
          <w:sz w:val="22"/>
          <w:szCs w:val="22"/>
        </w:rPr>
        <w:t xml:space="preserve">      </w:t>
      </w:r>
      <w:bookmarkStart w:id="16" w:name="_2jxsxqh" w:colFirst="0" w:colLast="0"/>
      <w:bookmarkEnd w:id="16"/>
    </w:p>
    <w:p w14:paraId="79F55DCF" w14:textId="77777777" w:rsidR="0046149D" w:rsidRDefault="006C0CB6">
      <w:pPr>
        <w:pStyle w:val="10"/>
        <w:pBdr>
          <w:top w:val="nil"/>
          <w:left w:val="nil"/>
          <w:bottom w:val="nil"/>
          <w:right w:val="nil"/>
          <w:between w:val="nil"/>
        </w:pBdr>
        <w:ind w:right="8"/>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Turism</w:t>
      </w:r>
    </w:p>
    <w:p w14:paraId="551CB9B8" w14:textId="77777777" w:rsidR="00E96E43" w:rsidRPr="00266BA8" w:rsidRDefault="0046149D" w:rsidP="00266BA8">
      <w:pPr>
        <w:pStyle w:val="10"/>
        <w:pBdr>
          <w:top w:val="nil"/>
          <w:left w:val="nil"/>
          <w:bottom w:val="nil"/>
          <w:right w:val="nil"/>
          <w:between w:val="nil"/>
        </w:pBdr>
        <w:ind w:right="8"/>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E96E43" w:rsidRPr="00E96E43">
        <w:rPr>
          <w:rFonts w:ascii="Roboto Condensed" w:eastAsia="Roboto Condensed" w:hAnsi="Roboto Condensed" w:cs="Roboto Condensed"/>
          <w:color w:val="000000"/>
          <w:sz w:val="24"/>
          <w:szCs w:val="24"/>
        </w:rPr>
        <w:t>Considerat a fi un</w:t>
      </w:r>
      <w:r w:rsidR="00E96E43">
        <w:rPr>
          <w:rFonts w:ascii="Roboto Condensed" w:eastAsia="Roboto Condensed" w:hAnsi="Roboto Condensed" w:cs="Roboto Condensed"/>
          <w:color w:val="000000"/>
          <w:sz w:val="22"/>
          <w:szCs w:val="22"/>
        </w:rPr>
        <w:t xml:space="preserve"> </w:t>
      </w:r>
      <w:r w:rsidR="00E96E43">
        <w:rPr>
          <w:rFonts w:ascii="Roboto Condensed" w:eastAsia="Roboto Condensed" w:hAnsi="Roboto Condensed" w:cs="Roboto Condensed"/>
          <w:color w:val="000000"/>
          <w:sz w:val="24"/>
          <w:szCs w:val="24"/>
        </w:rPr>
        <w:t>fenomen social ș</w:t>
      </w:r>
      <w:r w:rsidR="00E96E43" w:rsidRPr="00E96E43">
        <w:rPr>
          <w:rFonts w:ascii="Roboto Condensed" w:eastAsia="Roboto Condensed" w:hAnsi="Roboto Condensed" w:cs="Roboto Condensed"/>
          <w:color w:val="000000"/>
          <w:sz w:val="24"/>
          <w:szCs w:val="24"/>
        </w:rPr>
        <w:t>i economic specific</w:t>
      </w:r>
      <w:r w:rsidR="001D22D0">
        <w:rPr>
          <w:rFonts w:ascii="Roboto Condensed" w:eastAsia="Roboto Condensed" w:hAnsi="Roboto Condensed" w:cs="Roboto Condensed"/>
          <w:color w:val="000000"/>
          <w:sz w:val="24"/>
          <w:szCs w:val="24"/>
        </w:rPr>
        <w:t xml:space="preserve"> </w:t>
      </w:r>
      <w:r w:rsidR="00E96E43" w:rsidRPr="00E96E43">
        <w:rPr>
          <w:rFonts w:ascii="Roboto Condensed" w:eastAsia="Roboto Condensed" w:hAnsi="Roboto Condensed" w:cs="Roboto Condensed"/>
          <w:color w:val="000000"/>
          <w:sz w:val="24"/>
          <w:szCs w:val="24"/>
        </w:rPr>
        <w:t>civilizației moderne, turismul este</w:t>
      </w:r>
      <w:r w:rsidR="00E96E43">
        <w:rPr>
          <w:rFonts w:ascii="Roboto Condensed" w:eastAsia="Roboto Condensed" w:hAnsi="Roboto Condensed" w:cs="Roboto Condensed"/>
          <w:color w:val="000000"/>
          <w:sz w:val="22"/>
          <w:szCs w:val="22"/>
        </w:rPr>
        <w:t xml:space="preserve"> </w:t>
      </w:r>
      <w:r w:rsidR="00E96E43" w:rsidRPr="00E96E43">
        <w:rPr>
          <w:rFonts w:ascii="Roboto Condensed" w:eastAsia="Roboto Condensed" w:hAnsi="Roboto Condensed" w:cs="Roboto Condensed"/>
          <w:color w:val="000000"/>
          <w:sz w:val="24"/>
          <w:szCs w:val="24"/>
        </w:rPr>
        <w:t>puternic ancorat în viața societății și</w:t>
      </w:r>
      <w:r w:rsidR="001D22D0">
        <w:rPr>
          <w:rFonts w:ascii="Roboto Condensed" w:eastAsia="Roboto Condensed" w:hAnsi="Roboto Condensed" w:cs="Roboto Condensed"/>
          <w:color w:val="000000"/>
          <w:sz w:val="24"/>
          <w:szCs w:val="24"/>
        </w:rPr>
        <w:t xml:space="preserve">, </w:t>
      </w:r>
      <w:r w:rsidR="00E96E43" w:rsidRPr="00E96E43">
        <w:rPr>
          <w:rFonts w:ascii="Roboto Condensed" w:eastAsia="Roboto Condensed" w:hAnsi="Roboto Condensed" w:cs="Roboto Condensed"/>
          <w:color w:val="000000"/>
          <w:sz w:val="24"/>
          <w:szCs w:val="24"/>
        </w:rPr>
        <w:t xml:space="preserve">ca atare, influențat de evoluția ei. </w:t>
      </w:r>
      <w:r w:rsidR="00E96E43">
        <w:rPr>
          <w:rFonts w:ascii="Roboto Condensed" w:eastAsia="Roboto Condensed" w:hAnsi="Roboto Condensed" w:cs="Roboto Condensed"/>
          <w:color w:val="000000"/>
          <w:sz w:val="24"/>
          <w:szCs w:val="24"/>
        </w:rPr>
        <w:t>În general</w:t>
      </w:r>
      <w:r w:rsidR="00E96E43" w:rsidRPr="00E96E43">
        <w:rPr>
          <w:rFonts w:ascii="Roboto Condensed" w:eastAsia="Roboto Condensed" w:hAnsi="Roboto Condensed" w:cs="Roboto Condensed"/>
          <w:color w:val="000000"/>
          <w:sz w:val="24"/>
          <w:szCs w:val="24"/>
        </w:rPr>
        <w:t>, dezvoltarea turismului în</w:t>
      </w:r>
      <w:r w:rsidR="00E96E43">
        <w:rPr>
          <w:rFonts w:ascii="Roboto Condensed" w:eastAsia="Roboto Condensed" w:hAnsi="Roboto Condensed" w:cs="Roboto Condensed"/>
          <w:color w:val="000000"/>
          <w:sz w:val="22"/>
          <w:szCs w:val="22"/>
        </w:rPr>
        <w:t xml:space="preserve"> </w:t>
      </w:r>
      <w:r w:rsidR="00E96E43" w:rsidRPr="00E96E43">
        <w:rPr>
          <w:rFonts w:ascii="Roboto Condensed" w:eastAsia="Roboto Condensed" w:hAnsi="Roboto Condensed" w:cs="Roboto Condensed"/>
          <w:color w:val="000000"/>
          <w:sz w:val="24"/>
          <w:szCs w:val="24"/>
        </w:rPr>
        <w:t>comuna Boșcana este bună, cu toate</w:t>
      </w:r>
      <w:r w:rsidR="00266BA8">
        <w:rPr>
          <w:rFonts w:ascii="Roboto Condensed" w:eastAsia="Roboto Condensed" w:hAnsi="Roboto Condensed" w:cs="Roboto Condensed"/>
          <w:color w:val="000000"/>
          <w:sz w:val="22"/>
          <w:szCs w:val="22"/>
        </w:rPr>
        <w:t xml:space="preserve"> </w:t>
      </w:r>
      <w:r w:rsidR="00E96E43" w:rsidRPr="00E96E43">
        <w:rPr>
          <w:rFonts w:ascii="Roboto Condensed" w:eastAsia="Roboto Condensed" w:hAnsi="Roboto Condensed" w:cs="Roboto Condensed"/>
          <w:color w:val="000000"/>
          <w:sz w:val="24"/>
          <w:szCs w:val="24"/>
        </w:rPr>
        <w:t xml:space="preserve">că </w:t>
      </w:r>
      <w:proofErr w:type="spellStart"/>
      <w:r w:rsidR="00E96E43" w:rsidRPr="00E96E43">
        <w:rPr>
          <w:rFonts w:ascii="Roboto Condensed" w:eastAsia="Roboto Condensed" w:hAnsi="Roboto Condensed" w:cs="Roboto Condensed"/>
          <w:color w:val="000000"/>
          <w:sz w:val="24"/>
          <w:szCs w:val="24"/>
        </w:rPr>
        <w:t>potenţialul</w:t>
      </w:r>
      <w:proofErr w:type="spellEnd"/>
      <w:r w:rsidR="00E96E43" w:rsidRPr="00E96E43">
        <w:rPr>
          <w:rFonts w:ascii="Roboto Condensed" w:eastAsia="Roboto Condensed" w:hAnsi="Roboto Condensed" w:cs="Roboto Condensed"/>
          <w:color w:val="000000"/>
          <w:sz w:val="24"/>
          <w:szCs w:val="24"/>
        </w:rPr>
        <w:t xml:space="preserve"> de dezvoltare ar putea</w:t>
      </w:r>
      <w:r w:rsidR="00266BA8">
        <w:rPr>
          <w:rFonts w:ascii="Roboto Condensed" w:eastAsia="Roboto Condensed" w:hAnsi="Roboto Condensed" w:cs="Roboto Condensed"/>
          <w:color w:val="000000"/>
          <w:sz w:val="22"/>
          <w:szCs w:val="22"/>
        </w:rPr>
        <w:t xml:space="preserve"> </w:t>
      </w:r>
      <w:r w:rsidR="00E96E43" w:rsidRPr="00E96E43">
        <w:rPr>
          <w:rFonts w:ascii="Roboto Condensed" w:eastAsia="Roboto Condensed" w:hAnsi="Roboto Condensed" w:cs="Roboto Condensed"/>
          <w:color w:val="000000"/>
          <w:sz w:val="24"/>
          <w:szCs w:val="24"/>
        </w:rPr>
        <w:t xml:space="preserve">fi unul chiar ridicat, </w:t>
      </w:r>
      <w:proofErr w:type="spellStart"/>
      <w:r w:rsidR="00E96E43" w:rsidRPr="00E96E43">
        <w:rPr>
          <w:rFonts w:ascii="Roboto Condensed" w:eastAsia="Roboto Condensed" w:hAnsi="Roboto Condensed" w:cs="Roboto Condensed"/>
          <w:color w:val="000000"/>
          <w:sz w:val="24"/>
          <w:szCs w:val="24"/>
        </w:rPr>
        <w:t>ţinând</w:t>
      </w:r>
      <w:proofErr w:type="spellEnd"/>
      <w:r w:rsidR="00E96E43" w:rsidRPr="00E96E43">
        <w:rPr>
          <w:rFonts w:ascii="Roboto Condensed" w:eastAsia="Roboto Condensed" w:hAnsi="Roboto Condensed" w:cs="Roboto Condensed"/>
          <w:color w:val="000000"/>
          <w:sz w:val="24"/>
          <w:szCs w:val="24"/>
        </w:rPr>
        <w:t xml:space="preserve"> cont de</w:t>
      </w:r>
      <w:r w:rsidR="00266BA8">
        <w:rPr>
          <w:rFonts w:ascii="Roboto Condensed" w:eastAsia="Roboto Condensed" w:hAnsi="Roboto Condensed" w:cs="Roboto Condensed"/>
          <w:color w:val="000000"/>
          <w:sz w:val="22"/>
          <w:szCs w:val="22"/>
        </w:rPr>
        <w:t xml:space="preserve"> </w:t>
      </w:r>
      <w:r w:rsidR="00E96E43" w:rsidRPr="00E96E43">
        <w:rPr>
          <w:rFonts w:ascii="Roboto Condensed" w:eastAsia="Roboto Condensed" w:hAnsi="Roboto Condensed" w:cs="Roboto Condensed"/>
          <w:color w:val="000000"/>
          <w:sz w:val="24"/>
          <w:szCs w:val="24"/>
        </w:rPr>
        <w:t xml:space="preserve">multitudinea </w:t>
      </w:r>
      <w:proofErr w:type="spellStart"/>
      <w:r w:rsidR="00E96E43" w:rsidRPr="00E96E43">
        <w:rPr>
          <w:rFonts w:ascii="Roboto Condensed" w:eastAsia="Roboto Condensed" w:hAnsi="Roboto Condensed" w:cs="Roboto Condensed"/>
          <w:color w:val="000000"/>
          <w:sz w:val="24"/>
          <w:szCs w:val="24"/>
        </w:rPr>
        <w:t>şi</w:t>
      </w:r>
      <w:proofErr w:type="spellEnd"/>
      <w:r w:rsidR="00E96E43" w:rsidRPr="00E96E43">
        <w:rPr>
          <w:rFonts w:ascii="Roboto Condensed" w:eastAsia="Roboto Condensed" w:hAnsi="Roboto Condensed" w:cs="Roboto Condensed"/>
          <w:color w:val="000000"/>
          <w:sz w:val="24"/>
          <w:szCs w:val="24"/>
        </w:rPr>
        <w:t xml:space="preserve"> varietatea patrimoniului na</w:t>
      </w:r>
      <w:r w:rsidR="00266BA8">
        <w:rPr>
          <w:rFonts w:ascii="Roboto Condensed" w:eastAsia="Roboto Condensed" w:hAnsi="Roboto Condensed" w:cs="Roboto Condensed"/>
          <w:color w:val="000000"/>
          <w:sz w:val="24"/>
          <w:szCs w:val="24"/>
        </w:rPr>
        <w:t>tural și cultural. Însă, analizâ</w:t>
      </w:r>
      <w:r w:rsidR="00E96E43" w:rsidRPr="00E96E43">
        <w:rPr>
          <w:rFonts w:ascii="Roboto Condensed" w:eastAsia="Roboto Condensed" w:hAnsi="Roboto Condensed" w:cs="Roboto Condensed"/>
          <w:color w:val="000000"/>
          <w:sz w:val="24"/>
          <w:szCs w:val="24"/>
        </w:rPr>
        <w:t xml:space="preserve">nd </w:t>
      </w:r>
      <w:proofErr w:type="spellStart"/>
      <w:r w:rsidR="00E96E43" w:rsidRPr="00E96E43">
        <w:rPr>
          <w:rFonts w:ascii="Roboto Condensed" w:eastAsia="Roboto Condensed" w:hAnsi="Roboto Condensed" w:cs="Roboto Condensed"/>
          <w:color w:val="000000"/>
          <w:sz w:val="24"/>
          <w:szCs w:val="24"/>
        </w:rPr>
        <w:t>situaţia</w:t>
      </w:r>
      <w:proofErr w:type="spellEnd"/>
      <w:r w:rsidR="00E96E43" w:rsidRPr="00E96E43">
        <w:rPr>
          <w:rFonts w:ascii="Roboto Condensed" w:eastAsia="Roboto Condensed" w:hAnsi="Roboto Condensed" w:cs="Roboto Condensed"/>
          <w:color w:val="000000"/>
          <w:sz w:val="24"/>
          <w:szCs w:val="24"/>
        </w:rPr>
        <w:t xml:space="preserve"> actuală a</w:t>
      </w:r>
      <w:r w:rsidR="00266BA8">
        <w:rPr>
          <w:rFonts w:ascii="Roboto Condensed" w:eastAsia="Roboto Condensed" w:hAnsi="Roboto Condensed" w:cs="Roboto Condensed"/>
          <w:color w:val="000000"/>
          <w:sz w:val="22"/>
          <w:szCs w:val="22"/>
        </w:rPr>
        <w:t xml:space="preserve"> </w:t>
      </w:r>
      <w:r w:rsidR="00E96E43" w:rsidRPr="00E96E43">
        <w:rPr>
          <w:rFonts w:ascii="Roboto Condensed" w:eastAsia="Roboto Condensed" w:hAnsi="Roboto Condensed" w:cs="Roboto Condensed"/>
          <w:color w:val="000000"/>
          <w:sz w:val="24"/>
          <w:szCs w:val="24"/>
        </w:rPr>
        <w:t xml:space="preserve">infrastructurii de </w:t>
      </w:r>
      <w:proofErr w:type="spellStart"/>
      <w:r w:rsidR="00E96E43" w:rsidRPr="00E96E43">
        <w:rPr>
          <w:rFonts w:ascii="Roboto Condensed" w:eastAsia="Roboto Condensed" w:hAnsi="Roboto Condensed" w:cs="Roboto Condensed"/>
          <w:color w:val="000000"/>
          <w:sz w:val="24"/>
          <w:szCs w:val="24"/>
        </w:rPr>
        <w:t>susţinere</w:t>
      </w:r>
      <w:proofErr w:type="spellEnd"/>
      <w:r w:rsidR="00E96E43" w:rsidRPr="00E96E43">
        <w:rPr>
          <w:rFonts w:ascii="Roboto Condensed" w:eastAsia="Roboto Condensed" w:hAnsi="Roboto Condensed" w:cs="Roboto Condensed"/>
          <w:color w:val="000000"/>
          <w:sz w:val="24"/>
          <w:szCs w:val="24"/>
        </w:rPr>
        <w:t xml:space="preserve"> a sectorului turistic </w:t>
      </w:r>
      <w:proofErr w:type="spellStart"/>
      <w:r w:rsidR="00E96E43" w:rsidRPr="00E96E43">
        <w:rPr>
          <w:rFonts w:ascii="Roboto Condensed" w:eastAsia="Roboto Condensed" w:hAnsi="Roboto Condensed" w:cs="Roboto Condensed"/>
          <w:color w:val="000000"/>
          <w:sz w:val="24"/>
          <w:szCs w:val="24"/>
        </w:rPr>
        <w:t>şi</w:t>
      </w:r>
      <w:proofErr w:type="spellEnd"/>
      <w:r w:rsidR="00E96E43" w:rsidRPr="00E96E43">
        <w:rPr>
          <w:rFonts w:ascii="Roboto Condensed" w:eastAsia="Roboto Condensed" w:hAnsi="Roboto Condensed" w:cs="Roboto Condensed"/>
          <w:color w:val="000000"/>
          <w:sz w:val="24"/>
          <w:szCs w:val="24"/>
        </w:rPr>
        <w:t xml:space="preserve"> nivelul de promovare a obiectivelor turistice,</w:t>
      </w:r>
      <w:r w:rsidR="00266BA8">
        <w:rPr>
          <w:rFonts w:ascii="Roboto Condensed" w:eastAsia="Roboto Condensed" w:hAnsi="Roboto Condensed" w:cs="Roboto Condensed"/>
          <w:color w:val="000000"/>
          <w:sz w:val="22"/>
          <w:szCs w:val="22"/>
        </w:rPr>
        <w:t xml:space="preserve"> </w:t>
      </w:r>
      <w:proofErr w:type="spellStart"/>
      <w:r w:rsidR="00E96E43" w:rsidRPr="00E96E43">
        <w:rPr>
          <w:rFonts w:ascii="Roboto Condensed" w:eastAsia="Roboto Condensed" w:hAnsi="Roboto Condensed" w:cs="Roboto Condensed"/>
          <w:color w:val="000000"/>
          <w:sz w:val="24"/>
          <w:szCs w:val="24"/>
        </w:rPr>
        <w:t>potenţialul</w:t>
      </w:r>
      <w:proofErr w:type="spellEnd"/>
      <w:r w:rsidR="00E96E43" w:rsidRPr="00E96E43">
        <w:rPr>
          <w:rFonts w:ascii="Roboto Condensed" w:eastAsia="Roboto Condensed" w:hAnsi="Roboto Condensed" w:cs="Roboto Condensed"/>
          <w:color w:val="000000"/>
          <w:sz w:val="24"/>
          <w:szCs w:val="24"/>
        </w:rPr>
        <w:t xml:space="preserve"> de dezvoltare este estompat semnificativ. Cel mai important produs turistic al</w:t>
      </w:r>
      <w:r w:rsidR="00B5182E">
        <w:rPr>
          <w:rFonts w:ascii="Roboto Condensed" w:eastAsia="Roboto Condensed" w:hAnsi="Roboto Condensed" w:cs="Roboto Condensed"/>
          <w:color w:val="000000"/>
          <w:sz w:val="24"/>
          <w:szCs w:val="24"/>
        </w:rPr>
        <w:t xml:space="preserve"> </w:t>
      </w:r>
      <w:r w:rsidR="00266BA8">
        <w:rPr>
          <w:rFonts w:ascii="Roboto Condensed" w:eastAsia="Roboto Condensed" w:hAnsi="Roboto Condensed" w:cs="Roboto Condensed"/>
          <w:color w:val="000000"/>
          <w:sz w:val="24"/>
          <w:szCs w:val="24"/>
        </w:rPr>
        <w:t>regiunii este diversitatea</w:t>
      </w:r>
      <w:r w:rsidR="00E96E43" w:rsidRPr="00E96E43">
        <w:rPr>
          <w:rFonts w:ascii="Roboto Condensed" w:eastAsia="Roboto Condensed" w:hAnsi="Roboto Condensed" w:cs="Roboto Condensed"/>
          <w:color w:val="000000"/>
          <w:sz w:val="24"/>
          <w:szCs w:val="24"/>
        </w:rPr>
        <w:t xml:space="preserve"> peisagistică, etnică, culturală și religioasă. Prin trăsăturile </w:t>
      </w:r>
      <w:proofErr w:type="spellStart"/>
      <w:r w:rsidR="00E96E43" w:rsidRPr="00E96E43">
        <w:rPr>
          <w:rFonts w:ascii="Roboto Condensed" w:eastAsia="Roboto Condensed" w:hAnsi="Roboto Condensed" w:cs="Roboto Condensed"/>
          <w:color w:val="000000"/>
          <w:sz w:val="24"/>
          <w:szCs w:val="24"/>
        </w:rPr>
        <w:t>fizico</w:t>
      </w:r>
      <w:proofErr w:type="spellEnd"/>
      <w:r w:rsidR="00E96E43" w:rsidRPr="00E96E43">
        <w:rPr>
          <w:rFonts w:ascii="Roboto Condensed" w:eastAsia="Roboto Condensed" w:hAnsi="Roboto Condensed" w:cs="Roboto Condensed"/>
          <w:color w:val="000000"/>
          <w:sz w:val="24"/>
          <w:szCs w:val="24"/>
        </w:rPr>
        <w:t>-</w:t>
      </w:r>
      <w:r w:rsidR="00266BA8">
        <w:rPr>
          <w:rFonts w:ascii="Roboto Condensed" w:eastAsia="Roboto Condensed" w:hAnsi="Roboto Condensed" w:cs="Roboto Condensed"/>
          <w:color w:val="000000"/>
          <w:sz w:val="22"/>
          <w:szCs w:val="22"/>
        </w:rPr>
        <w:t xml:space="preserve"> </w:t>
      </w:r>
      <w:r w:rsidR="00E96E43" w:rsidRPr="00E96E43">
        <w:rPr>
          <w:rFonts w:ascii="Roboto Condensed" w:eastAsia="Roboto Condensed" w:hAnsi="Roboto Condensed" w:cs="Roboto Condensed"/>
          <w:color w:val="000000"/>
          <w:sz w:val="24"/>
          <w:szCs w:val="24"/>
        </w:rPr>
        <w:t>geografice și patrimoniul cultural se poate exprima rolul și importanța socială a turismului în</w:t>
      </w:r>
    </w:p>
    <w:p w14:paraId="4A0DBADC" w14:textId="77777777" w:rsidR="00E96E43" w:rsidRPr="00E96E43" w:rsidRDefault="00E96E43" w:rsidP="00A7721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sidRPr="00E96E43">
        <w:rPr>
          <w:rFonts w:ascii="Roboto Condensed" w:eastAsia="Roboto Condensed" w:hAnsi="Roboto Condensed" w:cs="Roboto Condensed"/>
          <w:color w:val="000000"/>
          <w:sz w:val="24"/>
          <w:szCs w:val="24"/>
        </w:rPr>
        <w:t>regiune. Diversitatea modalităților dedicate timpului liber a</w:t>
      </w:r>
      <w:r w:rsidR="00266BA8">
        <w:rPr>
          <w:rFonts w:ascii="Roboto Condensed" w:eastAsia="Roboto Condensed" w:hAnsi="Roboto Condensed" w:cs="Roboto Condensed"/>
          <w:color w:val="000000"/>
          <w:sz w:val="24"/>
          <w:szCs w:val="24"/>
        </w:rPr>
        <w:t xml:space="preserve">re la bază potențialul turistic natural și </w:t>
      </w:r>
      <w:r w:rsidRPr="00E96E43">
        <w:rPr>
          <w:rFonts w:ascii="Roboto Condensed" w:eastAsia="Roboto Condensed" w:hAnsi="Roboto Condensed" w:cs="Roboto Condensed"/>
          <w:color w:val="000000"/>
          <w:sz w:val="24"/>
          <w:szCs w:val="24"/>
        </w:rPr>
        <w:t>antropic.</w:t>
      </w:r>
    </w:p>
    <w:p w14:paraId="0BC65CCC" w14:textId="77777777" w:rsidR="008C6483" w:rsidRDefault="00B5182E" w:rsidP="00266BA8">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      D</w:t>
      </w:r>
      <w:r w:rsidR="00E96E43" w:rsidRPr="00E96E43">
        <w:rPr>
          <w:rFonts w:ascii="Roboto Condensed" w:eastAsia="Roboto Condensed" w:hAnsi="Roboto Condensed" w:cs="Roboto Condensed"/>
          <w:color w:val="000000"/>
          <w:sz w:val="24"/>
          <w:szCs w:val="24"/>
        </w:rPr>
        <w:t>omeniul turistic este unul cu mari perspective pentru comuna Boșcana,</w:t>
      </w:r>
      <w:r w:rsidR="00AC538C">
        <w:rPr>
          <w:rFonts w:ascii="Roboto Condensed" w:eastAsia="Roboto Condensed" w:hAnsi="Roboto Condensed" w:cs="Roboto Condensed"/>
          <w:color w:val="000000"/>
          <w:sz w:val="24"/>
          <w:szCs w:val="24"/>
        </w:rPr>
        <w:t xml:space="preserve"> </w:t>
      </w:r>
      <w:r w:rsidR="00E96E43" w:rsidRPr="00E96E43">
        <w:rPr>
          <w:rFonts w:ascii="Roboto Condensed" w:eastAsia="Roboto Condensed" w:hAnsi="Roboto Condensed" w:cs="Roboto Condensed"/>
          <w:color w:val="000000"/>
          <w:sz w:val="24"/>
          <w:szCs w:val="24"/>
        </w:rPr>
        <w:t>fiind caracterizat printr-un bogat potențial turistic natural și antropic. Cu tradiții deosebite,</w:t>
      </w:r>
      <w:r w:rsidR="00AC538C">
        <w:rPr>
          <w:rFonts w:ascii="Roboto Condensed" w:eastAsia="Roboto Condensed" w:hAnsi="Roboto Condensed" w:cs="Roboto Condensed"/>
          <w:color w:val="000000"/>
          <w:sz w:val="24"/>
          <w:szCs w:val="24"/>
        </w:rPr>
        <w:t xml:space="preserve"> </w:t>
      </w:r>
      <w:r w:rsidR="006906D1">
        <w:rPr>
          <w:rFonts w:ascii="Roboto Condensed" w:eastAsia="Roboto Condensed" w:hAnsi="Roboto Condensed" w:cs="Roboto Condensed"/>
          <w:color w:val="000000"/>
          <w:sz w:val="24"/>
          <w:szCs w:val="24"/>
        </w:rPr>
        <w:t>bucătărie locală specifică</w:t>
      </w:r>
      <w:r w:rsidR="00E96E43" w:rsidRPr="00E96E43">
        <w:rPr>
          <w:rFonts w:ascii="Roboto Condensed" w:eastAsia="Roboto Condensed" w:hAnsi="Roboto Condensed" w:cs="Roboto Condensed"/>
          <w:color w:val="000000"/>
          <w:sz w:val="24"/>
          <w:szCs w:val="24"/>
        </w:rPr>
        <w:t>.</w:t>
      </w:r>
      <w:r w:rsidR="006906D1">
        <w:rPr>
          <w:rFonts w:ascii="Roboto Condensed" w:eastAsia="Roboto Condensed" w:hAnsi="Roboto Condensed" w:cs="Roboto Condensed"/>
          <w:color w:val="000000"/>
          <w:sz w:val="24"/>
          <w:szCs w:val="24"/>
        </w:rPr>
        <w:t xml:space="preserve"> În anul 2016 a fost inițiat festivalul local ,,</w:t>
      </w:r>
      <w:proofErr w:type="spellStart"/>
      <w:r w:rsidR="006906D1">
        <w:rPr>
          <w:rFonts w:ascii="Roboto Condensed" w:eastAsia="Roboto Condensed" w:hAnsi="Roboto Condensed" w:cs="Roboto Condensed"/>
          <w:color w:val="000000"/>
          <w:sz w:val="24"/>
          <w:szCs w:val="24"/>
        </w:rPr>
        <w:t>Prăjițel</w:t>
      </w:r>
      <w:proofErr w:type="spellEnd"/>
      <w:r w:rsidR="006906D1">
        <w:rPr>
          <w:rFonts w:ascii="Roboto Condensed" w:eastAsia="Roboto Condensed" w:hAnsi="Roboto Condensed" w:cs="Roboto Condensed"/>
          <w:color w:val="000000"/>
          <w:sz w:val="24"/>
          <w:szCs w:val="24"/>
        </w:rPr>
        <w:t xml:space="preserve"> moldovenesc”</w:t>
      </w:r>
      <w:r w:rsidR="006906D1">
        <w:rPr>
          <w:rFonts w:ascii="Roboto Condensed" w:eastAsia="Roboto Condensed" w:hAnsi="Roboto Condensed" w:cs="Roboto Condensed"/>
          <w:color w:val="000000"/>
          <w:sz w:val="24"/>
          <w:szCs w:val="24"/>
          <w:lang w:val="en-US"/>
        </w:rPr>
        <w:t>.</w:t>
      </w:r>
      <w:r w:rsidR="006906D1">
        <w:rPr>
          <w:rFonts w:ascii="Roboto Condensed" w:eastAsia="Roboto Condensed" w:hAnsi="Roboto Condensed" w:cs="Roboto Condensed"/>
          <w:color w:val="000000"/>
          <w:sz w:val="24"/>
          <w:szCs w:val="24"/>
        </w:rPr>
        <w:t xml:space="preserve"> Acest festival a contribuit la </w:t>
      </w:r>
      <w:proofErr w:type="spellStart"/>
      <w:r w:rsidR="006906D1">
        <w:rPr>
          <w:rFonts w:ascii="Roboto Condensed" w:eastAsia="Roboto Condensed" w:hAnsi="Roboto Condensed" w:cs="Roboto Condensed"/>
          <w:color w:val="000000"/>
          <w:sz w:val="24"/>
          <w:szCs w:val="24"/>
        </w:rPr>
        <w:t>r</w:t>
      </w:r>
      <w:r w:rsidR="00ED71EE">
        <w:rPr>
          <w:rFonts w:ascii="Roboto Condensed" w:eastAsia="Roboto Condensed" w:hAnsi="Roboto Condensed" w:cs="Roboto Condensed"/>
          <w:color w:val="000000"/>
          <w:sz w:val="24"/>
          <w:szCs w:val="24"/>
        </w:rPr>
        <w:t>enasterea</w:t>
      </w:r>
      <w:proofErr w:type="spellEnd"/>
      <w:r w:rsidR="00ED71EE">
        <w:rPr>
          <w:rFonts w:ascii="Roboto Condensed" w:eastAsia="Roboto Condensed" w:hAnsi="Roboto Condensed" w:cs="Roboto Condensed"/>
          <w:color w:val="000000"/>
          <w:sz w:val="24"/>
          <w:szCs w:val="24"/>
        </w:rPr>
        <w:t xml:space="preserve"> tradițiilor naționale și a artei culinare</w:t>
      </w:r>
      <w:r w:rsidR="006906D1">
        <w:rPr>
          <w:rFonts w:ascii="Roboto Condensed" w:eastAsia="Roboto Condensed" w:hAnsi="Roboto Condensed" w:cs="Roboto Condensed"/>
          <w:color w:val="000000"/>
          <w:sz w:val="24"/>
          <w:szCs w:val="24"/>
        </w:rPr>
        <w:t xml:space="preserve"> la păstrarea valorilor neamului și la educarea tinerei generații. </w:t>
      </w:r>
      <w:r w:rsidR="00AC538C">
        <w:rPr>
          <w:rFonts w:ascii="Roboto Condensed" w:eastAsia="Roboto Condensed" w:hAnsi="Roboto Condensed" w:cs="Roboto Condensed"/>
          <w:color w:val="000000"/>
          <w:sz w:val="24"/>
          <w:szCs w:val="24"/>
        </w:rPr>
        <w:t xml:space="preserve"> Potenț</w:t>
      </w:r>
      <w:r w:rsidR="00E96E43" w:rsidRPr="00E96E43">
        <w:rPr>
          <w:rFonts w:ascii="Roboto Condensed" w:eastAsia="Roboto Condensed" w:hAnsi="Roboto Condensed" w:cs="Roboto Condensed"/>
          <w:color w:val="000000"/>
          <w:sz w:val="24"/>
          <w:szCs w:val="24"/>
        </w:rPr>
        <w:t>ialul turistic din localitate nu este valorificat și practic lipsesc prestatorii de servicii în</w:t>
      </w:r>
      <w:r w:rsidR="00AC538C">
        <w:rPr>
          <w:rFonts w:ascii="Roboto Condensed" w:eastAsia="Roboto Condensed" w:hAnsi="Roboto Condensed" w:cs="Roboto Condensed"/>
          <w:color w:val="000000"/>
          <w:sz w:val="24"/>
          <w:szCs w:val="24"/>
        </w:rPr>
        <w:t xml:space="preserve"> </w:t>
      </w:r>
      <w:r w:rsidR="00E96E43" w:rsidRPr="00E96E43">
        <w:rPr>
          <w:rFonts w:ascii="Roboto Condensed" w:eastAsia="Roboto Condensed" w:hAnsi="Roboto Condensed" w:cs="Roboto Condensed"/>
          <w:color w:val="000000"/>
          <w:sz w:val="24"/>
          <w:szCs w:val="24"/>
        </w:rPr>
        <w:t>domeniul turismului rural. Totodată, această formă de turism necesită structuri de primire</w:t>
      </w:r>
      <w:r w:rsidR="00AC538C">
        <w:rPr>
          <w:rFonts w:ascii="Roboto Condensed" w:eastAsia="Roboto Condensed" w:hAnsi="Roboto Condensed" w:cs="Roboto Condensed"/>
          <w:color w:val="000000"/>
          <w:sz w:val="24"/>
          <w:szCs w:val="24"/>
        </w:rPr>
        <w:t xml:space="preserve"> </w:t>
      </w:r>
      <w:r w:rsidR="00E96E43" w:rsidRPr="00E96E43">
        <w:rPr>
          <w:rFonts w:ascii="Roboto Condensed" w:eastAsia="Roboto Condensed" w:hAnsi="Roboto Condensed" w:cs="Roboto Condensed"/>
          <w:color w:val="000000"/>
          <w:sz w:val="24"/>
          <w:szCs w:val="24"/>
        </w:rPr>
        <w:t xml:space="preserve">turistice destinate să asigure cazarea </w:t>
      </w:r>
      <w:proofErr w:type="spellStart"/>
      <w:r w:rsidR="00E96E43" w:rsidRPr="00E96E43">
        <w:rPr>
          <w:rFonts w:ascii="Roboto Condensed" w:eastAsia="Roboto Condensed" w:hAnsi="Roboto Condensed" w:cs="Roboto Condensed"/>
          <w:color w:val="000000"/>
          <w:sz w:val="24"/>
          <w:szCs w:val="24"/>
        </w:rPr>
        <w:t>turiştilor</w:t>
      </w:r>
      <w:proofErr w:type="spellEnd"/>
      <w:r w:rsidR="00E96E43" w:rsidRPr="00E96E43">
        <w:rPr>
          <w:rFonts w:ascii="Roboto Condensed" w:eastAsia="Roboto Condensed" w:hAnsi="Roboto Condensed" w:cs="Roboto Condensed"/>
          <w:color w:val="000000"/>
          <w:sz w:val="24"/>
          <w:szCs w:val="24"/>
        </w:rPr>
        <w:t xml:space="preserve"> în corturi sau rulote, astfel amenajate </w:t>
      </w:r>
      <w:proofErr w:type="spellStart"/>
      <w:r w:rsidR="00E96E43" w:rsidRPr="00E96E43">
        <w:rPr>
          <w:rFonts w:ascii="Roboto Condensed" w:eastAsia="Roboto Condensed" w:hAnsi="Roboto Condensed" w:cs="Roboto Condensed"/>
          <w:color w:val="000000"/>
          <w:sz w:val="24"/>
          <w:szCs w:val="24"/>
        </w:rPr>
        <w:t>încît</w:t>
      </w:r>
      <w:proofErr w:type="spellEnd"/>
      <w:r w:rsidR="00E96E43" w:rsidRPr="00E96E43">
        <w:rPr>
          <w:rFonts w:ascii="Roboto Condensed" w:eastAsia="Roboto Condensed" w:hAnsi="Roboto Condensed" w:cs="Roboto Condensed"/>
          <w:color w:val="000000"/>
          <w:sz w:val="24"/>
          <w:szCs w:val="24"/>
        </w:rPr>
        <w:t xml:space="preserve"> să</w:t>
      </w:r>
      <w:r w:rsidR="00AC538C">
        <w:rPr>
          <w:rFonts w:ascii="Roboto Condensed" w:eastAsia="Roboto Condensed" w:hAnsi="Roboto Condensed" w:cs="Roboto Condensed"/>
          <w:color w:val="000000"/>
          <w:sz w:val="24"/>
          <w:szCs w:val="24"/>
        </w:rPr>
        <w:t xml:space="preserve"> </w:t>
      </w:r>
      <w:r w:rsidR="00E96E43" w:rsidRPr="00E96E43">
        <w:rPr>
          <w:rFonts w:ascii="Roboto Condensed" w:eastAsia="Roboto Condensed" w:hAnsi="Roboto Condensed" w:cs="Roboto Condensed"/>
          <w:color w:val="000000"/>
          <w:sz w:val="24"/>
          <w:szCs w:val="24"/>
        </w:rPr>
        <w:t xml:space="preserve">permită acestora să parcheze mijloacele de transport, să </w:t>
      </w:r>
      <w:proofErr w:type="spellStart"/>
      <w:r w:rsidR="00E96E43" w:rsidRPr="00E96E43">
        <w:rPr>
          <w:rFonts w:ascii="Roboto Condensed" w:eastAsia="Roboto Condensed" w:hAnsi="Roboto Condensed" w:cs="Roboto Condensed"/>
          <w:color w:val="000000"/>
          <w:sz w:val="24"/>
          <w:szCs w:val="24"/>
        </w:rPr>
        <w:t>îşi</w:t>
      </w:r>
      <w:proofErr w:type="spellEnd"/>
      <w:r w:rsidR="00E96E43" w:rsidRPr="00E96E43">
        <w:rPr>
          <w:rFonts w:ascii="Roboto Condensed" w:eastAsia="Roboto Condensed" w:hAnsi="Roboto Condensed" w:cs="Roboto Condensed"/>
          <w:color w:val="000000"/>
          <w:sz w:val="24"/>
          <w:szCs w:val="24"/>
        </w:rPr>
        <w:t xml:space="preserve"> pregătească masa </w:t>
      </w:r>
      <w:proofErr w:type="spellStart"/>
      <w:r w:rsidR="00E96E43" w:rsidRPr="00E96E43">
        <w:rPr>
          <w:rFonts w:ascii="Roboto Condensed" w:eastAsia="Roboto Condensed" w:hAnsi="Roboto Condensed" w:cs="Roboto Condensed"/>
          <w:color w:val="000000"/>
          <w:sz w:val="24"/>
          <w:szCs w:val="24"/>
        </w:rPr>
        <w:t>şi</w:t>
      </w:r>
      <w:proofErr w:type="spellEnd"/>
      <w:r w:rsidR="00E96E43" w:rsidRPr="00E96E43">
        <w:rPr>
          <w:rFonts w:ascii="Roboto Condensed" w:eastAsia="Roboto Condensed" w:hAnsi="Roboto Condensed" w:cs="Roboto Condensed"/>
          <w:color w:val="000000"/>
          <w:sz w:val="24"/>
          <w:szCs w:val="24"/>
        </w:rPr>
        <w:t xml:space="preserve"> să beneficieze</w:t>
      </w:r>
      <w:r w:rsidR="00AC538C">
        <w:rPr>
          <w:rFonts w:ascii="Roboto Condensed" w:eastAsia="Roboto Condensed" w:hAnsi="Roboto Condensed" w:cs="Roboto Condensed"/>
          <w:color w:val="000000"/>
          <w:sz w:val="24"/>
          <w:szCs w:val="24"/>
        </w:rPr>
        <w:t xml:space="preserve"> </w:t>
      </w:r>
      <w:r w:rsidR="00E96E43" w:rsidRPr="00E96E43">
        <w:rPr>
          <w:rFonts w:ascii="Roboto Condensed" w:eastAsia="Roboto Condensed" w:hAnsi="Roboto Condensed" w:cs="Roboto Condensed"/>
          <w:color w:val="000000"/>
          <w:sz w:val="24"/>
          <w:szCs w:val="24"/>
        </w:rPr>
        <w:t xml:space="preserve">de celelalte servicii specifice acestor tipuri de </w:t>
      </w:r>
      <w:proofErr w:type="spellStart"/>
      <w:r w:rsidR="00E96E43" w:rsidRPr="00E96E43">
        <w:rPr>
          <w:rFonts w:ascii="Roboto Condensed" w:eastAsia="Roboto Condensed" w:hAnsi="Roboto Condensed" w:cs="Roboto Condensed"/>
          <w:color w:val="000000"/>
          <w:sz w:val="24"/>
          <w:szCs w:val="24"/>
        </w:rPr>
        <w:t>unităţi</w:t>
      </w:r>
      <w:proofErr w:type="spellEnd"/>
      <w:r w:rsidR="00E96E43" w:rsidRPr="00E96E43">
        <w:rPr>
          <w:rFonts w:ascii="Roboto Condensed" w:eastAsia="Roboto Condensed" w:hAnsi="Roboto Condensed" w:cs="Roboto Condensed"/>
          <w:color w:val="000000"/>
          <w:sz w:val="24"/>
          <w:szCs w:val="24"/>
        </w:rPr>
        <w:t>.</w:t>
      </w:r>
    </w:p>
    <w:p w14:paraId="53E2AD8A"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17" w:name="_z337ya" w:colFirst="0" w:colLast="0"/>
      <w:bookmarkEnd w:id="17"/>
    </w:p>
    <w:p w14:paraId="3A286026"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Roboto Condensed" w:eastAsia="Roboto Condensed" w:hAnsi="Roboto Condensed" w:cs="Roboto Condensed"/>
          <w:b/>
          <w:i/>
          <w:color w:val="006699"/>
          <w:sz w:val="24"/>
          <w:szCs w:val="24"/>
        </w:rPr>
        <w:t>Factorii de poluare a mediului</w:t>
      </w:r>
    </w:p>
    <w:p w14:paraId="39FD638D" w14:textId="77777777" w:rsidR="0001405C" w:rsidRDefault="0001405C" w:rsidP="0001405C">
      <w:pPr>
        <w:pStyle w:val="10"/>
        <w:widowControl w:val="0"/>
        <w:pBdr>
          <w:top w:val="nil"/>
          <w:left w:val="nil"/>
          <w:bottom w:val="nil"/>
          <w:right w:val="nil"/>
          <w:between w:val="nil"/>
        </w:pBdr>
        <w:ind w:right="2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p>
    <w:p w14:paraId="48E0F895" w14:textId="77777777" w:rsidR="008C6483" w:rsidRPr="0001405C" w:rsidRDefault="0001405C" w:rsidP="0001405C">
      <w:pPr>
        <w:pStyle w:val="10"/>
        <w:widowControl w:val="0"/>
        <w:pBdr>
          <w:top w:val="nil"/>
          <w:left w:val="nil"/>
          <w:bottom w:val="nil"/>
          <w:right w:val="nil"/>
          <w:between w:val="nil"/>
        </w:pBdr>
        <w:ind w:right="2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Comuna Boșcana nu dispune de</w:t>
      </w:r>
      <w:r w:rsidRPr="0001405C">
        <w:rPr>
          <w:rFonts w:ascii="Roboto Condensed" w:eastAsia="Roboto Condensed" w:hAnsi="Roboto Condensed" w:cs="Roboto Condensed"/>
          <w:color w:val="000000"/>
          <w:sz w:val="22"/>
          <w:szCs w:val="22"/>
        </w:rPr>
        <w:t xml:space="preserve"> sistem centralizat de canalizare, care ar asigura evacuarea</w:t>
      </w:r>
      <w:r>
        <w:rPr>
          <w:rFonts w:ascii="Roboto Condensed" w:eastAsia="Roboto Condensed" w:hAnsi="Roboto Condensed" w:cs="Roboto Condensed"/>
          <w:color w:val="000000"/>
          <w:sz w:val="22"/>
          <w:szCs w:val="22"/>
        </w:rPr>
        <w:t xml:space="preserve"> apelor uzate din </w:t>
      </w:r>
      <w:proofErr w:type="spellStart"/>
      <w:r>
        <w:rPr>
          <w:rFonts w:ascii="Roboto Condensed" w:eastAsia="Roboto Condensed" w:hAnsi="Roboto Condensed" w:cs="Roboto Condensed"/>
          <w:color w:val="000000"/>
          <w:sz w:val="22"/>
          <w:szCs w:val="22"/>
        </w:rPr>
        <w:t>locuinţe</w:t>
      </w:r>
      <w:proofErr w:type="spellEnd"/>
      <w:r>
        <w:rPr>
          <w:rFonts w:ascii="Roboto Condensed" w:eastAsia="Roboto Condensed" w:hAnsi="Roboto Condensed" w:cs="Roboto Condensed"/>
          <w:color w:val="000000"/>
          <w:sz w:val="22"/>
          <w:szCs w:val="22"/>
        </w:rPr>
        <w:t xml:space="preserve">, </w:t>
      </w:r>
      <w:r w:rsidRPr="0001405C">
        <w:rPr>
          <w:rFonts w:ascii="Roboto Condensed" w:eastAsia="Roboto Condensed" w:hAnsi="Roboto Condensed" w:cs="Roboto Condensed"/>
          <w:color w:val="000000"/>
          <w:sz w:val="22"/>
          <w:szCs w:val="22"/>
        </w:rPr>
        <w:t>obiectele economice și social-administrative. Obiectele social</w:t>
      </w:r>
      <w:r>
        <w:rPr>
          <w:rFonts w:ascii="Roboto Condensed" w:eastAsia="Roboto Condensed" w:hAnsi="Roboto Condensed" w:cs="Roboto Condensed"/>
          <w:color w:val="000000"/>
          <w:sz w:val="22"/>
          <w:szCs w:val="22"/>
        </w:rPr>
        <w:t xml:space="preserve"> </w:t>
      </w:r>
      <w:r w:rsidRPr="0001405C">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w:t>
      </w:r>
      <w:r w:rsidRPr="0001405C">
        <w:rPr>
          <w:rFonts w:ascii="Roboto Condensed" w:eastAsia="Roboto Condensed" w:hAnsi="Roboto Condensed" w:cs="Roboto Condensed"/>
          <w:color w:val="000000"/>
          <w:sz w:val="22"/>
          <w:szCs w:val="22"/>
        </w:rPr>
        <w:t>administrative sunt dotate cu sistem de epurare a apel</w:t>
      </w:r>
      <w:r>
        <w:rPr>
          <w:rFonts w:ascii="Roboto Condensed" w:eastAsia="Roboto Condensed" w:hAnsi="Roboto Condensed" w:cs="Roboto Condensed"/>
          <w:color w:val="000000"/>
          <w:sz w:val="22"/>
          <w:szCs w:val="22"/>
        </w:rPr>
        <w:t xml:space="preserve">or uzate, care se află în stare </w:t>
      </w:r>
      <w:r w:rsidRPr="0001405C">
        <w:rPr>
          <w:rFonts w:ascii="Roboto Condensed" w:eastAsia="Roboto Condensed" w:hAnsi="Roboto Condensed" w:cs="Roboto Condensed"/>
          <w:color w:val="000000"/>
          <w:sz w:val="22"/>
          <w:szCs w:val="22"/>
        </w:rPr>
        <w:t>satisfăcătoare de exploatare.</w:t>
      </w:r>
    </w:p>
    <w:p w14:paraId="79AD363B" w14:textId="77777777" w:rsidR="008C6483" w:rsidRDefault="009243D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Î</w:t>
      </w:r>
      <w:r w:rsidR="006C0CB6">
        <w:rPr>
          <w:rFonts w:ascii="Roboto Condensed" w:eastAsia="Roboto Condensed" w:hAnsi="Roboto Condensed" w:cs="Roboto Condensed"/>
          <w:color w:val="000000"/>
          <w:sz w:val="22"/>
          <w:szCs w:val="22"/>
        </w:rPr>
        <w:t>n prezent</w:t>
      </w:r>
      <w:r w:rsidR="0001405C">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w:t>
      </w:r>
      <w:r w:rsidR="0001405C">
        <w:rPr>
          <w:rFonts w:ascii="Roboto Condensed" w:eastAsia="Roboto Condensed" w:hAnsi="Roboto Condensed" w:cs="Roboto Condensed"/>
          <w:color w:val="000000"/>
          <w:sz w:val="22"/>
          <w:szCs w:val="22"/>
        </w:rPr>
        <w:t xml:space="preserve">în comună, </w:t>
      </w:r>
      <w:r w:rsidR="006C0CB6">
        <w:rPr>
          <w:rFonts w:ascii="Roboto Condensed" w:eastAsia="Roboto Condensed" w:hAnsi="Roboto Condensed" w:cs="Roboto Condensed"/>
          <w:color w:val="000000"/>
          <w:sz w:val="22"/>
          <w:szCs w:val="22"/>
        </w:rPr>
        <w:t xml:space="preserve">doar unele gospodării dispun de </w:t>
      </w:r>
      <w:proofErr w:type="spellStart"/>
      <w:r w:rsidR="006C0CB6">
        <w:rPr>
          <w:rFonts w:ascii="Roboto Condensed" w:eastAsia="Roboto Condensed" w:hAnsi="Roboto Condensed" w:cs="Roboto Condensed"/>
          <w:color w:val="000000"/>
          <w:sz w:val="22"/>
          <w:szCs w:val="22"/>
        </w:rPr>
        <w:t>reţea</w:t>
      </w:r>
      <w:proofErr w:type="spellEnd"/>
      <w:r w:rsidR="006C0CB6">
        <w:rPr>
          <w:rFonts w:ascii="Roboto Condensed" w:eastAsia="Roboto Condensed" w:hAnsi="Roboto Condensed" w:cs="Roboto Condensed"/>
          <w:color w:val="000000"/>
          <w:sz w:val="22"/>
          <w:szCs w:val="22"/>
        </w:rPr>
        <w:t xml:space="preserve"> de canalizare locală, dar care nu sunt conectate la o </w:t>
      </w:r>
      <w:proofErr w:type="spellStart"/>
      <w:r w:rsidR="006C0CB6">
        <w:rPr>
          <w:rFonts w:ascii="Roboto Condensed" w:eastAsia="Roboto Condensed" w:hAnsi="Roboto Condensed" w:cs="Roboto Condensed"/>
          <w:color w:val="000000"/>
          <w:sz w:val="22"/>
          <w:szCs w:val="22"/>
        </w:rPr>
        <w:t>reţea</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funcţională</w:t>
      </w:r>
      <w:proofErr w:type="spellEnd"/>
      <w:r w:rsidR="006C0CB6">
        <w:rPr>
          <w:rFonts w:ascii="Roboto Condensed" w:eastAsia="Roboto Condensed" w:hAnsi="Roboto Condensed" w:cs="Roboto Condensed"/>
          <w:color w:val="000000"/>
          <w:sz w:val="22"/>
          <w:szCs w:val="22"/>
        </w:rPr>
        <w:t xml:space="preserve"> de epurare</w:t>
      </w:r>
      <w:r w:rsidR="00ED71EE">
        <w:rPr>
          <w:rFonts w:ascii="Roboto Condensed" w:eastAsia="Roboto Condensed" w:hAnsi="Roboto Condensed" w:cs="Roboto Condensed"/>
          <w:color w:val="000000"/>
          <w:sz w:val="22"/>
          <w:szCs w:val="22"/>
        </w:rPr>
        <w:t xml:space="preserve"> care nu există</w:t>
      </w:r>
      <w:r w:rsidR="006C0CB6">
        <w:rPr>
          <w:rFonts w:ascii="Roboto Condensed" w:eastAsia="Roboto Condensed" w:hAnsi="Roboto Condensed" w:cs="Roboto Condensed"/>
          <w:color w:val="000000"/>
          <w:sz w:val="22"/>
          <w:szCs w:val="22"/>
        </w:rPr>
        <w:t>. Drept rezultat, apele reziduale</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care sunt contaminate cu </w:t>
      </w:r>
      <w:proofErr w:type="spellStart"/>
      <w:r w:rsidR="006C0CB6">
        <w:rPr>
          <w:rFonts w:ascii="Roboto Condensed" w:eastAsia="Roboto Condensed" w:hAnsi="Roboto Condensed" w:cs="Roboto Condensed"/>
          <w:color w:val="000000"/>
          <w:sz w:val="22"/>
          <w:szCs w:val="22"/>
        </w:rPr>
        <w:t>detergenţi</w:t>
      </w:r>
      <w:proofErr w:type="spellEnd"/>
      <w:r w:rsidR="006C0CB6">
        <w:rPr>
          <w:rFonts w:ascii="Roboto Condensed" w:eastAsia="Roboto Condensed" w:hAnsi="Roboto Condensed" w:cs="Roboto Condensed"/>
          <w:color w:val="000000"/>
          <w:sz w:val="22"/>
          <w:szCs w:val="22"/>
        </w:rPr>
        <w:t>, u</w:t>
      </w:r>
      <w:r>
        <w:rPr>
          <w:rFonts w:ascii="Roboto Condensed" w:eastAsia="Roboto Condensed" w:hAnsi="Roboto Condensed" w:cs="Roboto Condensed"/>
          <w:color w:val="000000"/>
          <w:sz w:val="22"/>
          <w:szCs w:val="22"/>
        </w:rPr>
        <w:t>leiuri și</w:t>
      </w:r>
      <w:r w:rsidR="006C0CB6">
        <w:rPr>
          <w:rFonts w:ascii="Roboto Condensed" w:eastAsia="Roboto Condensed" w:hAnsi="Roboto Condensed" w:cs="Roboto Condensed"/>
          <w:color w:val="000000"/>
          <w:sz w:val="22"/>
          <w:szCs w:val="22"/>
        </w:rPr>
        <w:t xml:space="preserve"> alte </w:t>
      </w:r>
      <w:proofErr w:type="spellStart"/>
      <w:r w:rsidR="006C0CB6">
        <w:rPr>
          <w:rFonts w:ascii="Roboto Condensed" w:eastAsia="Roboto Condensed" w:hAnsi="Roboto Condensed" w:cs="Roboto Condensed"/>
          <w:color w:val="000000"/>
          <w:sz w:val="22"/>
          <w:szCs w:val="22"/>
        </w:rPr>
        <w:t>substanţe</w:t>
      </w:r>
      <w:proofErr w:type="spellEnd"/>
      <w:r w:rsidR="006C0CB6">
        <w:rPr>
          <w:rFonts w:ascii="Roboto Condensed" w:eastAsia="Roboto Condensed" w:hAnsi="Roboto Condensed" w:cs="Roboto Condensed"/>
          <w:color w:val="000000"/>
          <w:sz w:val="22"/>
          <w:szCs w:val="22"/>
        </w:rPr>
        <w:t xml:space="preserve">, poluează mediul ambiant. </w:t>
      </w:r>
    </w:p>
    <w:p w14:paraId="050667EE" w14:textId="77777777" w:rsidR="009243D7" w:rsidRDefault="009243D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Starea mediului este </w:t>
      </w:r>
      <w:proofErr w:type="spellStart"/>
      <w:r w:rsidR="006C0CB6">
        <w:rPr>
          <w:rFonts w:ascii="Roboto Condensed" w:eastAsia="Roboto Condensed" w:hAnsi="Roboto Condensed" w:cs="Roboto Condensed"/>
          <w:color w:val="000000"/>
          <w:sz w:val="22"/>
          <w:szCs w:val="22"/>
        </w:rPr>
        <w:t>influenţa</w:t>
      </w:r>
      <w:r>
        <w:rPr>
          <w:rFonts w:ascii="Roboto Condensed" w:eastAsia="Roboto Condensed" w:hAnsi="Roboto Condensed" w:cs="Roboto Condensed"/>
          <w:color w:val="000000"/>
          <w:sz w:val="22"/>
          <w:szCs w:val="22"/>
        </w:rPr>
        <w:t>tă</w:t>
      </w:r>
      <w:proofErr w:type="spellEnd"/>
      <w:r w:rsidR="006C0CB6">
        <w:rPr>
          <w:rFonts w:ascii="Roboto Condensed" w:eastAsia="Roboto Condensed" w:hAnsi="Roboto Condensed" w:cs="Roboto Condensed"/>
          <w:color w:val="000000"/>
          <w:sz w:val="22"/>
          <w:szCs w:val="22"/>
        </w:rPr>
        <w:t xml:space="preserve"> de ni</w:t>
      </w:r>
      <w:r>
        <w:rPr>
          <w:rFonts w:ascii="Roboto Condensed" w:eastAsia="Roboto Condensed" w:hAnsi="Roboto Condensed" w:cs="Roboto Condensed"/>
          <w:color w:val="000000"/>
          <w:sz w:val="22"/>
          <w:szCs w:val="22"/>
        </w:rPr>
        <w:t>velul de responsabilitate civică a populației. S-a constatat că</w:t>
      </w:r>
      <w:r w:rsidR="006C0CB6">
        <w:rPr>
          <w:rFonts w:ascii="Roboto Condensed" w:eastAsia="Roboto Condensed" w:hAnsi="Roboto Condensed" w:cs="Roboto Condensed"/>
          <w:color w:val="000000"/>
          <w:sz w:val="22"/>
          <w:szCs w:val="22"/>
        </w:rPr>
        <w:t xml:space="preserve"> localnicii neglijează deseori regulile elementare de depozitare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de gestionare a deșeurilor. Stocarea d</w:t>
      </w:r>
      <w:r>
        <w:rPr>
          <w:rFonts w:ascii="Roboto Condensed" w:eastAsia="Roboto Condensed" w:hAnsi="Roboto Condensed" w:cs="Roboto Condensed"/>
          <w:color w:val="000000"/>
          <w:sz w:val="22"/>
          <w:szCs w:val="22"/>
        </w:rPr>
        <w:t>eșeurilor în spaț</w:t>
      </w:r>
      <w:r w:rsidR="006C0CB6">
        <w:rPr>
          <w:rFonts w:ascii="Roboto Condensed" w:eastAsia="Roboto Condensed" w:hAnsi="Roboto Condensed" w:cs="Roboto Condensed"/>
          <w:color w:val="000000"/>
          <w:sz w:val="22"/>
          <w:szCs w:val="22"/>
        </w:rPr>
        <w:t xml:space="preserve">ii neamenajate reprezintă o sursă importantă de poluare a mediului. </w:t>
      </w:r>
    </w:p>
    <w:p w14:paraId="61CDB78D" w14:textId="77777777" w:rsidR="008C6483" w:rsidRDefault="00ED71EE" w:rsidP="00ED71EE">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Serviciul de colectare a deșeurilor este prestat de către  ÎM ,,Gospodăria comunal Locativă Boșcana.</w:t>
      </w:r>
      <w:r w:rsidR="009243D7">
        <w:rPr>
          <w:rFonts w:ascii="Roboto Condensed" w:eastAsia="Roboto Condensed" w:hAnsi="Roboto Condensed" w:cs="Roboto Condensed"/>
          <w:color w:val="000000"/>
          <w:sz w:val="22"/>
          <w:szCs w:val="22"/>
        </w:rPr>
        <w:t xml:space="preserve">          </w:t>
      </w:r>
    </w:p>
    <w:p w14:paraId="2C078EDD" w14:textId="77777777" w:rsidR="008C6483" w:rsidRDefault="009243D7" w:rsidP="00ED71EE">
      <w:pPr>
        <w:pStyle w:val="10"/>
        <w:pBdr>
          <w:top w:val="nil"/>
          <w:left w:val="nil"/>
          <w:bottom w:val="nil"/>
          <w:right w:val="nil"/>
          <w:between w:val="nil"/>
        </w:pBdr>
        <w:shd w:val="clear" w:color="auto" w:fill="FFFFFF"/>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lastRenderedPageBreak/>
        <w:t xml:space="preserve">      De asemenea, t</w:t>
      </w:r>
      <w:r w:rsidR="006C0CB6">
        <w:rPr>
          <w:rFonts w:ascii="Roboto Condensed" w:eastAsia="Roboto Condensed" w:hAnsi="Roboto Condensed" w:cs="Roboto Condensed"/>
          <w:color w:val="000000"/>
          <w:sz w:val="22"/>
          <w:szCs w:val="22"/>
        </w:rPr>
        <w:t xml:space="preserve">ariful </w:t>
      </w:r>
      <w:r>
        <w:rPr>
          <w:rFonts w:ascii="Roboto Condensed" w:eastAsia="Roboto Condensed" w:hAnsi="Roboto Condensed" w:cs="Roboto Condensed"/>
          <w:color w:val="000000"/>
          <w:sz w:val="22"/>
          <w:szCs w:val="22"/>
        </w:rPr>
        <w:t xml:space="preserve">lunar </w:t>
      </w:r>
      <w:r w:rsidR="006C0CB6">
        <w:rPr>
          <w:rFonts w:ascii="Roboto Condensed" w:eastAsia="Roboto Condensed" w:hAnsi="Roboto Condensed" w:cs="Roboto Condensed"/>
          <w:color w:val="000000"/>
          <w:sz w:val="22"/>
          <w:szCs w:val="22"/>
        </w:rPr>
        <w:t>pentru evacuarea deșeurilor menajere</w:t>
      </w:r>
      <w:r w:rsidR="00ED71EE">
        <w:rPr>
          <w:rFonts w:ascii="Roboto Condensed" w:eastAsia="Roboto Condensed" w:hAnsi="Roboto Condensed" w:cs="Roboto Condensed"/>
          <w:color w:val="000000"/>
          <w:sz w:val="22"/>
          <w:szCs w:val="22"/>
        </w:rPr>
        <w:t xml:space="preserve"> constituie 3</w:t>
      </w:r>
      <w:r>
        <w:rPr>
          <w:rFonts w:ascii="Roboto Condensed" w:eastAsia="Roboto Condensed" w:hAnsi="Roboto Condensed" w:cs="Roboto Condensed"/>
          <w:color w:val="000000"/>
          <w:sz w:val="22"/>
          <w:szCs w:val="22"/>
        </w:rPr>
        <w:t>0 lei</w:t>
      </w:r>
      <w:r w:rsidR="00ED71EE">
        <w:rPr>
          <w:rFonts w:ascii="Roboto Condensed" w:eastAsia="Roboto Condensed" w:hAnsi="Roboto Condensed" w:cs="Roboto Condensed"/>
          <w:color w:val="000000"/>
          <w:sz w:val="22"/>
          <w:szCs w:val="22"/>
        </w:rPr>
        <w:t xml:space="preserve"> per gospodărie</w:t>
      </w:r>
      <w:r>
        <w:rPr>
          <w:rFonts w:ascii="Roboto Condensed" w:eastAsia="Roboto Condensed" w:hAnsi="Roboto Condensed" w:cs="Roboto Condensed"/>
          <w:color w:val="000000"/>
          <w:sz w:val="22"/>
          <w:szCs w:val="22"/>
        </w:rPr>
        <w:t xml:space="preserve">. </w:t>
      </w:r>
      <w:r w:rsidR="00ED71EE">
        <w:rPr>
          <w:rFonts w:ascii="Roboto Condensed" w:eastAsia="Roboto Condensed" w:hAnsi="Roboto Condensed" w:cs="Roboto Condensed"/>
          <w:color w:val="000000"/>
          <w:sz w:val="22"/>
          <w:szCs w:val="22"/>
        </w:rPr>
        <w:t>30% din numărul total de gospodării beneficiază de serviciul respectiv.</w:t>
      </w:r>
    </w:p>
    <w:p w14:paraId="39008AAE" w14:textId="77777777" w:rsidR="008C6483" w:rsidRDefault="009243D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În vederea realizării obiectivelor strategice privind gestionarea deșeurilor, măsurile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acțiunile întreprinse necesită a fi corelate în conformitate cu legislația Republicii  Moldova. Planurile de gestionare a deșeurilor reflecta aceasta coordonare, si constituie instrumente importante pentru implementarea politicilor de mediu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at</w:t>
      </w:r>
      <w:r>
        <w:rPr>
          <w:rFonts w:ascii="Roboto Condensed" w:eastAsia="Roboto Condensed" w:hAnsi="Roboto Condensed" w:cs="Roboto Condensed"/>
          <w:color w:val="000000"/>
          <w:sz w:val="22"/>
          <w:szCs w:val="22"/>
        </w:rPr>
        <w:t>ingerea obiectivelor stabilite î</w:t>
      </w:r>
      <w:r w:rsidR="006C0CB6">
        <w:rPr>
          <w:rFonts w:ascii="Roboto Condensed" w:eastAsia="Roboto Condensed" w:hAnsi="Roboto Condensed" w:cs="Roboto Condensed"/>
          <w:color w:val="000000"/>
          <w:sz w:val="22"/>
          <w:szCs w:val="22"/>
        </w:rPr>
        <w:t>n domeniul gestionării deșeurilor. Respectarea acestor planuri este esențială pentru a crea o mai buna calit</w:t>
      </w:r>
      <w:r>
        <w:rPr>
          <w:rFonts w:ascii="Roboto Condensed" w:eastAsia="Roboto Condensed" w:hAnsi="Roboto Condensed" w:cs="Roboto Condensed"/>
          <w:color w:val="000000"/>
          <w:sz w:val="22"/>
          <w:szCs w:val="22"/>
        </w:rPr>
        <w:t>ate a vieții localnicilor, dar și o stare mai bună</w:t>
      </w:r>
      <w:r w:rsidR="006C0CB6">
        <w:rPr>
          <w:rFonts w:ascii="Roboto Condensed" w:eastAsia="Roboto Condensed" w:hAnsi="Roboto Condensed" w:cs="Roboto Condensed"/>
          <w:color w:val="000000"/>
          <w:sz w:val="22"/>
          <w:szCs w:val="22"/>
        </w:rPr>
        <w:t xml:space="preserve"> a mediului. Ges</w:t>
      </w:r>
      <w:r>
        <w:rPr>
          <w:rFonts w:ascii="Roboto Condensed" w:eastAsia="Roboto Condensed" w:hAnsi="Roboto Condensed" w:cs="Roboto Condensed"/>
          <w:color w:val="000000"/>
          <w:sz w:val="22"/>
          <w:szCs w:val="22"/>
        </w:rPr>
        <w:t>tionarea deșeurilor se referă, î</w:t>
      </w:r>
      <w:r w:rsidR="006C0CB6">
        <w:rPr>
          <w:rFonts w:ascii="Roboto Condensed" w:eastAsia="Roboto Condensed" w:hAnsi="Roboto Condensed" w:cs="Roboto Condensed"/>
          <w:color w:val="000000"/>
          <w:sz w:val="22"/>
          <w:szCs w:val="22"/>
        </w:rPr>
        <w:t>n mod special</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la educația privind colectarea, transportarea, tratarea, reciclarea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depozitarea deșeurilor. </w:t>
      </w:r>
    </w:p>
    <w:p w14:paraId="64D4F93E"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bookmarkStart w:id="18" w:name="_3j2qqm3" w:colFirst="0" w:colLast="0"/>
      <w:bookmarkEnd w:id="18"/>
    </w:p>
    <w:p w14:paraId="596ABD07"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b/>
          <w:color w:val="006699"/>
          <w:sz w:val="26"/>
          <w:szCs w:val="26"/>
        </w:rPr>
      </w:pPr>
      <w:r>
        <w:rPr>
          <w:rFonts w:ascii="Roboto Condensed" w:eastAsia="Roboto Condensed" w:hAnsi="Roboto Condensed" w:cs="Roboto Condensed"/>
          <w:b/>
          <w:color w:val="006699"/>
          <w:sz w:val="26"/>
          <w:szCs w:val="26"/>
        </w:rPr>
        <w:t>Demografie</w:t>
      </w:r>
    </w:p>
    <w:p w14:paraId="6EE298E5"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19" w:name="_1y810tw" w:colFirst="0" w:colLast="0"/>
      <w:bookmarkEnd w:id="19"/>
    </w:p>
    <w:p w14:paraId="061083DA" w14:textId="77777777" w:rsidR="008C6483" w:rsidRDefault="0001405C">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Roboto Condensed" w:eastAsia="Roboto Condensed" w:hAnsi="Roboto Condensed" w:cs="Roboto Condensed"/>
          <w:b/>
          <w:i/>
          <w:color w:val="006699"/>
          <w:sz w:val="24"/>
          <w:szCs w:val="24"/>
        </w:rPr>
        <w:t>Resurse u</w:t>
      </w:r>
      <w:r w:rsidR="006C0CB6">
        <w:rPr>
          <w:rFonts w:ascii="Roboto Condensed" w:eastAsia="Roboto Condensed" w:hAnsi="Roboto Condensed" w:cs="Roboto Condensed"/>
          <w:b/>
          <w:i/>
          <w:color w:val="006699"/>
          <w:sz w:val="24"/>
          <w:szCs w:val="24"/>
        </w:rPr>
        <w:t>mane</w:t>
      </w:r>
    </w:p>
    <w:p w14:paraId="429F0302" w14:textId="77777777" w:rsidR="0001405C" w:rsidRPr="0001405C" w:rsidRDefault="0001405C" w:rsidP="003331A1">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9434222" w14:textId="77777777" w:rsidR="003331A1" w:rsidRDefault="0001405C" w:rsidP="003331A1">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4"/>
          <w:szCs w:val="24"/>
        </w:rPr>
        <w:t xml:space="preserve">      </w:t>
      </w:r>
      <w:r w:rsidR="00ED71EE">
        <w:rPr>
          <w:rFonts w:ascii="Roboto Condensed" w:eastAsia="Roboto Condensed" w:hAnsi="Roboto Condensed" w:cs="Roboto Condensed"/>
          <w:color w:val="000000"/>
          <w:sz w:val="24"/>
          <w:szCs w:val="24"/>
        </w:rPr>
        <w:t>Conform datelor statistice</w:t>
      </w:r>
      <w:r w:rsidRPr="0001405C">
        <w:rPr>
          <w:rFonts w:ascii="Roboto Condensed" w:eastAsia="Roboto Condensed" w:hAnsi="Roboto Condensed" w:cs="Roboto Condensed"/>
          <w:color w:val="000000"/>
          <w:sz w:val="24"/>
          <w:szCs w:val="24"/>
        </w:rPr>
        <w:t xml:space="preserve"> din</w:t>
      </w:r>
      <w:r w:rsidR="00ED71EE">
        <w:rPr>
          <w:rFonts w:ascii="Roboto Condensed" w:eastAsia="Roboto Condensed" w:hAnsi="Roboto Condensed" w:cs="Roboto Condensed"/>
          <w:color w:val="000000"/>
          <w:sz w:val="24"/>
          <w:szCs w:val="24"/>
        </w:rPr>
        <w:t xml:space="preserve"> anul 2020</w:t>
      </w:r>
      <w:r>
        <w:rPr>
          <w:rFonts w:ascii="Roboto Condensed" w:eastAsia="Roboto Condensed" w:hAnsi="Roboto Condensed" w:cs="Roboto Condensed"/>
          <w:color w:val="000000"/>
          <w:sz w:val="24"/>
          <w:szCs w:val="24"/>
        </w:rPr>
        <w:t xml:space="preserve">, </w:t>
      </w:r>
      <w:proofErr w:type="spellStart"/>
      <w:r>
        <w:rPr>
          <w:rFonts w:ascii="Roboto Condensed" w:eastAsia="Roboto Condensed" w:hAnsi="Roboto Condensed" w:cs="Roboto Condensed"/>
          <w:color w:val="000000"/>
          <w:sz w:val="24"/>
          <w:szCs w:val="24"/>
        </w:rPr>
        <w:t>populaţia</w:t>
      </w:r>
      <w:proofErr w:type="spellEnd"/>
      <w:r w:rsidRPr="0001405C">
        <w:rPr>
          <w:rFonts w:ascii="Roboto Condensed" w:eastAsia="Roboto Condensed" w:hAnsi="Roboto Condensed" w:cs="Roboto Condensed"/>
          <w:color w:val="000000"/>
          <w:sz w:val="24"/>
          <w:szCs w:val="24"/>
        </w:rPr>
        <w:t xml:space="preserve"> comunei </w:t>
      </w:r>
      <w:proofErr w:type="spellStart"/>
      <w:r w:rsidRPr="0001405C">
        <w:rPr>
          <w:rFonts w:ascii="Roboto Condensed" w:eastAsia="Roboto Condensed" w:hAnsi="Roboto Condensed" w:cs="Roboto Condensed"/>
          <w:color w:val="000000"/>
          <w:sz w:val="24"/>
          <w:szCs w:val="24"/>
        </w:rPr>
        <w:t>Boşcana</w:t>
      </w:r>
      <w:proofErr w:type="spellEnd"/>
      <w:r>
        <w:rPr>
          <w:rFonts w:ascii="Roboto Condensed" w:eastAsia="Roboto Condensed" w:hAnsi="Roboto Condensed" w:cs="Roboto Condensed"/>
          <w:color w:val="000000"/>
          <w:sz w:val="24"/>
          <w:szCs w:val="24"/>
        </w:rPr>
        <w:t xml:space="preserve"> constituie 3457 persoane</w:t>
      </w:r>
      <w:r w:rsidR="003331A1">
        <w:rPr>
          <w:rFonts w:ascii="Roboto Condensed" w:eastAsia="Roboto Condensed" w:hAnsi="Roboto Condensed" w:cs="Roboto Condensed"/>
          <w:color w:val="000000"/>
          <w:sz w:val="24"/>
          <w:szCs w:val="24"/>
        </w:rPr>
        <w:t>. R</w:t>
      </w:r>
      <w:r w:rsidR="001D22D0">
        <w:rPr>
          <w:rFonts w:ascii="Roboto Condensed" w:eastAsia="Roboto Condensed" w:hAnsi="Roboto Condensed" w:cs="Roboto Condensed"/>
          <w:color w:val="000000"/>
          <w:sz w:val="22"/>
          <w:szCs w:val="22"/>
        </w:rPr>
        <w:t>aportul dintre genuri</w:t>
      </w:r>
      <w:r w:rsidR="003331A1">
        <w:rPr>
          <w:rFonts w:ascii="Roboto Condensed" w:eastAsia="Roboto Condensed" w:hAnsi="Roboto Condensed" w:cs="Roboto Condensed"/>
          <w:color w:val="000000"/>
          <w:sz w:val="22"/>
          <w:szCs w:val="22"/>
        </w:rPr>
        <w:t xml:space="preserve"> </w:t>
      </w:r>
      <w:r w:rsidR="001D22D0">
        <w:rPr>
          <w:rFonts w:ascii="Roboto Condensed" w:eastAsia="Roboto Condensed" w:hAnsi="Roboto Condensed" w:cs="Roboto Condensed"/>
          <w:color w:val="000000"/>
          <w:sz w:val="22"/>
          <w:szCs w:val="22"/>
        </w:rPr>
        <w:t>a fost de 49,95% persoane de gen</w:t>
      </w:r>
      <w:r w:rsidR="003331A1">
        <w:rPr>
          <w:rFonts w:ascii="Roboto Condensed" w:eastAsia="Roboto Condensed" w:hAnsi="Roboto Condensed" w:cs="Roboto Condensed"/>
          <w:color w:val="000000"/>
          <w:sz w:val="22"/>
          <w:szCs w:val="22"/>
        </w:rPr>
        <w:t xml:space="preserve"> f</w:t>
      </w:r>
      <w:r w:rsidR="001D22D0">
        <w:rPr>
          <w:rFonts w:ascii="Roboto Condensed" w:eastAsia="Roboto Condensed" w:hAnsi="Roboto Condensed" w:cs="Roboto Condensed"/>
          <w:color w:val="000000"/>
          <w:sz w:val="22"/>
          <w:szCs w:val="22"/>
        </w:rPr>
        <w:t xml:space="preserve">eminin </w:t>
      </w:r>
      <w:proofErr w:type="spellStart"/>
      <w:r w:rsidR="001D22D0">
        <w:rPr>
          <w:rFonts w:ascii="Roboto Condensed" w:eastAsia="Roboto Condensed" w:hAnsi="Roboto Condensed" w:cs="Roboto Condensed"/>
          <w:color w:val="000000"/>
          <w:sz w:val="22"/>
          <w:szCs w:val="22"/>
        </w:rPr>
        <w:t>şi</w:t>
      </w:r>
      <w:proofErr w:type="spellEnd"/>
      <w:r w:rsidR="001D22D0">
        <w:rPr>
          <w:rFonts w:ascii="Roboto Condensed" w:eastAsia="Roboto Condensed" w:hAnsi="Roboto Condensed" w:cs="Roboto Condensed"/>
          <w:color w:val="000000"/>
          <w:sz w:val="22"/>
          <w:szCs w:val="22"/>
        </w:rPr>
        <w:t xml:space="preserve"> 50,05% persoane de gen</w:t>
      </w:r>
      <w:r w:rsidR="003331A1">
        <w:rPr>
          <w:rFonts w:ascii="Roboto Condensed" w:eastAsia="Roboto Condensed" w:hAnsi="Roboto Condensed" w:cs="Roboto Condensed"/>
          <w:color w:val="000000"/>
          <w:sz w:val="22"/>
          <w:szCs w:val="22"/>
        </w:rPr>
        <w:t xml:space="preserve"> masculin. </w:t>
      </w:r>
    </w:p>
    <w:p w14:paraId="544D0D75" w14:textId="77777777" w:rsidR="008C6483" w:rsidRDefault="003331A1" w:rsidP="00FA7EA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Statistica la nivel de </w:t>
      </w:r>
      <w:proofErr w:type="spellStart"/>
      <w:r>
        <w:rPr>
          <w:rFonts w:ascii="Roboto Condensed" w:eastAsia="Roboto Condensed" w:hAnsi="Roboto Condensed" w:cs="Roboto Condensed"/>
          <w:color w:val="000000"/>
          <w:sz w:val="22"/>
          <w:szCs w:val="22"/>
        </w:rPr>
        <w:t>ţară</w:t>
      </w:r>
      <w:proofErr w:type="spellEnd"/>
      <w:r>
        <w:rPr>
          <w:rFonts w:ascii="Roboto Condensed" w:eastAsia="Roboto Condensed" w:hAnsi="Roboto Condensed" w:cs="Roboto Condensed"/>
          <w:color w:val="000000"/>
          <w:sz w:val="22"/>
          <w:szCs w:val="22"/>
        </w:rPr>
        <w:t xml:space="preserve"> arată că numărul populației feminine este superior față de cel al populației masculine. Conform estimărilor, la începutul anului 2020, </w:t>
      </w:r>
      <w:proofErr w:type="spellStart"/>
      <w:r>
        <w:rPr>
          <w:rFonts w:ascii="Roboto Condensed" w:eastAsia="Roboto Condensed" w:hAnsi="Roboto Condensed" w:cs="Roboto Condensed"/>
          <w:color w:val="000000"/>
          <w:sz w:val="22"/>
          <w:szCs w:val="22"/>
        </w:rPr>
        <w:t>populaţia</w:t>
      </w:r>
      <w:proofErr w:type="spellEnd"/>
      <w:r>
        <w:rPr>
          <w:rFonts w:ascii="Roboto Condensed" w:eastAsia="Roboto Condensed" w:hAnsi="Roboto Condensed" w:cs="Roboto Condensed"/>
          <w:color w:val="000000"/>
          <w:sz w:val="22"/>
          <w:szCs w:val="22"/>
        </w:rPr>
        <w:t xml:space="preserve"> feminină a constituit 1371,2 mii persoane sau 51,9% din populația țării (comparativ cu 52,2% la 1 ianuarie 2019). Totodată, </w:t>
      </w:r>
      <w:proofErr w:type="spellStart"/>
      <w:r>
        <w:rPr>
          <w:rFonts w:ascii="Roboto Condensed" w:eastAsia="Roboto Condensed" w:hAnsi="Roboto Condensed" w:cs="Roboto Condensed"/>
          <w:color w:val="000000"/>
          <w:sz w:val="22"/>
          <w:szCs w:val="22"/>
        </w:rPr>
        <w:t>populaţia</w:t>
      </w:r>
      <w:proofErr w:type="spellEnd"/>
      <w:r>
        <w:rPr>
          <w:rFonts w:ascii="Roboto Condensed" w:eastAsia="Roboto Condensed" w:hAnsi="Roboto Condensed" w:cs="Roboto Condensed"/>
          <w:color w:val="000000"/>
          <w:sz w:val="22"/>
          <w:szCs w:val="22"/>
        </w:rPr>
        <w:t xml:space="preserve"> masculină a reprezentat 1269,2 mii persoane sau 48,1% din populația țării (47,8% la 1 ianuarie 2019).</w:t>
      </w:r>
    </w:p>
    <w:p w14:paraId="2B0A2C0E" w14:textId="77777777" w:rsidR="00FA7EA2" w:rsidRPr="00FA7EA2" w:rsidRDefault="00FA7EA2" w:rsidP="00FA7EA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4048D3CD"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4"/>
          <w:szCs w:val="24"/>
        </w:rPr>
      </w:pPr>
    </w:p>
    <w:p w14:paraId="44F23A9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4"/>
          <w:szCs w:val="24"/>
        </w:rPr>
        <w:t>Figura 2</w:t>
      </w:r>
      <w:r>
        <w:rPr>
          <w:rFonts w:ascii="Roboto Condensed" w:eastAsia="Roboto Condensed" w:hAnsi="Roboto Condensed" w:cs="Roboto Condensed"/>
          <w:b/>
          <w:color w:val="000000"/>
          <w:sz w:val="22"/>
          <w:szCs w:val="22"/>
        </w:rPr>
        <w:t xml:space="preserve">. </w:t>
      </w:r>
      <w:proofErr w:type="spellStart"/>
      <w:r>
        <w:rPr>
          <w:rFonts w:ascii="Roboto Condensed" w:eastAsia="Roboto Condensed" w:hAnsi="Roboto Condensed" w:cs="Roboto Condensed"/>
          <w:b/>
          <w:color w:val="000000"/>
          <w:sz w:val="22"/>
          <w:szCs w:val="22"/>
        </w:rPr>
        <w:t>Proporţia</w:t>
      </w:r>
      <w:proofErr w:type="spellEnd"/>
      <w:r>
        <w:rPr>
          <w:rFonts w:ascii="Roboto Condensed" w:eastAsia="Roboto Condensed" w:hAnsi="Roboto Condensed" w:cs="Roboto Condensed"/>
          <w:b/>
          <w:color w:val="000000"/>
          <w:sz w:val="22"/>
          <w:szCs w:val="22"/>
        </w:rPr>
        <w:t xml:space="preserve"> </w:t>
      </w:r>
      <w:proofErr w:type="spellStart"/>
      <w:r>
        <w:rPr>
          <w:rFonts w:ascii="Roboto Condensed" w:eastAsia="Roboto Condensed" w:hAnsi="Roboto Condensed" w:cs="Roboto Condensed"/>
          <w:b/>
          <w:color w:val="000000"/>
          <w:sz w:val="22"/>
          <w:szCs w:val="22"/>
        </w:rPr>
        <w:t>populaţiei</w:t>
      </w:r>
      <w:proofErr w:type="spellEnd"/>
      <w:r>
        <w:rPr>
          <w:rFonts w:ascii="Roboto Condensed" w:eastAsia="Roboto Condensed" w:hAnsi="Roboto Condensed" w:cs="Roboto Condensed"/>
          <w:b/>
          <w:color w:val="000000"/>
          <w:sz w:val="22"/>
          <w:szCs w:val="22"/>
        </w:rPr>
        <w:t xml:space="preserve"> pe gen,  anul 20</w:t>
      </w:r>
      <w:r w:rsidR="00575EF6">
        <w:rPr>
          <w:rFonts w:ascii="Roboto Condensed" w:eastAsia="Roboto Condensed" w:hAnsi="Roboto Condensed" w:cs="Roboto Condensed"/>
          <w:b/>
          <w:color w:val="000000"/>
          <w:sz w:val="22"/>
          <w:szCs w:val="22"/>
        </w:rPr>
        <w:t>20</w:t>
      </w:r>
    </w:p>
    <w:p w14:paraId="1BBE618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4"/>
          <w:szCs w:val="24"/>
        </w:rPr>
      </w:pPr>
      <w:r>
        <w:rPr>
          <w:rFonts w:ascii="Roboto Condensed" w:eastAsia="Roboto Condensed" w:hAnsi="Roboto Condensed" w:cs="Roboto Condensed"/>
          <w:noProof/>
          <w:color w:val="000000"/>
          <w:sz w:val="24"/>
          <w:szCs w:val="24"/>
          <w:lang w:val="ru-RU"/>
        </w:rPr>
        <w:drawing>
          <wp:inline distT="0" distB="0" distL="114300" distR="114300" wp14:anchorId="2F07F7E3" wp14:editId="5FBD8FB6">
            <wp:extent cx="4581525" cy="2752725"/>
            <wp:effectExtent l="19050" t="0" r="9525"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581525" cy="2752725"/>
                    </a:xfrm>
                    <a:prstGeom prst="rect">
                      <a:avLst/>
                    </a:prstGeom>
                    <a:ln/>
                  </pic:spPr>
                </pic:pic>
              </a:graphicData>
            </a:graphic>
          </wp:inline>
        </w:drawing>
      </w:r>
    </w:p>
    <w:p w14:paraId="71B0A4D3" w14:textId="77777777" w:rsidR="008C6483" w:rsidRDefault="003331A1">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Sursa: Primăria Boșcana</w:t>
      </w:r>
    </w:p>
    <w:p w14:paraId="20B02D9D" w14:textId="77777777" w:rsidR="00FA7EA2" w:rsidRDefault="00FA7EA2" w:rsidP="003331A1">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1D2965C" w14:textId="77777777" w:rsidR="008D1C93" w:rsidRDefault="00FA7EA2" w:rsidP="00FA7EA2">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      </w:t>
      </w:r>
      <w:r w:rsidR="003331A1" w:rsidRPr="003331A1">
        <w:rPr>
          <w:rFonts w:ascii="Roboto Condensed" w:eastAsia="Roboto Condensed" w:hAnsi="Roboto Condensed" w:cs="Roboto Condensed"/>
          <w:i/>
          <w:color w:val="000000"/>
          <w:sz w:val="24"/>
          <w:szCs w:val="24"/>
        </w:rPr>
        <w:t xml:space="preserve"> </w:t>
      </w:r>
      <w:proofErr w:type="spellStart"/>
      <w:r w:rsidR="003331A1" w:rsidRPr="003331A1">
        <w:rPr>
          <w:rFonts w:ascii="Roboto Condensed" w:eastAsia="Roboto Condensed" w:hAnsi="Roboto Condensed" w:cs="Roboto Condensed"/>
          <w:i/>
          <w:color w:val="000000"/>
          <w:sz w:val="24"/>
          <w:szCs w:val="24"/>
        </w:rPr>
        <w:t>Compoziţia</w:t>
      </w:r>
      <w:proofErr w:type="spellEnd"/>
      <w:r w:rsidR="003331A1" w:rsidRPr="003331A1">
        <w:rPr>
          <w:rFonts w:ascii="Roboto Condensed" w:eastAsia="Roboto Condensed" w:hAnsi="Roboto Condensed" w:cs="Roboto Condensed"/>
          <w:i/>
          <w:color w:val="000000"/>
          <w:sz w:val="24"/>
          <w:szCs w:val="24"/>
        </w:rPr>
        <w:t xml:space="preserve"> etnică</w:t>
      </w:r>
      <w:r w:rsidR="003331A1">
        <w:rPr>
          <w:rFonts w:ascii="Roboto Condensed" w:eastAsia="Roboto Condensed" w:hAnsi="Roboto Condensed" w:cs="Roboto Condensed"/>
          <w:i/>
          <w:color w:val="000000"/>
          <w:sz w:val="24"/>
          <w:szCs w:val="24"/>
        </w:rPr>
        <w:t xml:space="preserve"> </w:t>
      </w:r>
      <w:r w:rsidR="003331A1" w:rsidRPr="0001405C">
        <w:rPr>
          <w:rFonts w:ascii="Roboto Condensed" w:eastAsia="Roboto Condensed" w:hAnsi="Roboto Condensed" w:cs="Roboto Condensed"/>
          <w:color w:val="000000"/>
          <w:sz w:val="24"/>
          <w:szCs w:val="24"/>
        </w:rPr>
        <w:t xml:space="preserve">a </w:t>
      </w:r>
      <w:proofErr w:type="spellStart"/>
      <w:r w:rsidR="003331A1" w:rsidRPr="0001405C">
        <w:rPr>
          <w:rFonts w:ascii="Roboto Condensed" w:eastAsia="Roboto Condensed" w:hAnsi="Roboto Condensed" w:cs="Roboto Condensed"/>
          <w:color w:val="000000"/>
          <w:sz w:val="24"/>
          <w:szCs w:val="24"/>
        </w:rPr>
        <w:t>populaţiei</w:t>
      </w:r>
      <w:proofErr w:type="spellEnd"/>
      <w:r w:rsidR="003331A1" w:rsidRPr="0001405C">
        <w:rPr>
          <w:rFonts w:ascii="Roboto Condensed" w:eastAsia="Roboto Condensed" w:hAnsi="Roboto Condensed" w:cs="Roboto Condensed"/>
          <w:color w:val="000000"/>
          <w:sz w:val="24"/>
          <w:szCs w:val="24"/>
        </w:rPr>
        <w:t xml:space="preserve"> comunei este următoarea: 97.84% - moldoveni, 0.74% - ucraineni, 0.56% - </w:t>
      </w:r>
      <w:proofErr w:type="spellStart"/>
      <w:r w:rsidR="003331A1" w:rsidRPr="0001405C">
        <w:rPr>
          <w:rFonts w:ascii="Roboto Condensed" w:eastAsia="Roboto Condensed" w:hAnsi="Roboto Condensed" w:cs="Roboto Condensed"/>
          <w:color w:val="000000"/>
          <w:sz w:val="24"/>
          <w:szCs w:val="24"/>
        </w:rPr>
        <w:t>ruşi</w:t>
      </w:r>
      <w:proofErr w:type="spellEnd"/>
      <w:r w:rsidR="003331A1" w:rsidRPr="0001405C">
        <w:rPr>
          <w:rFonts w:ascii="Roboto Condensed" w:eastAsia="Roboto Condensed" w:hAnsi="Roboto Condensed" w:cs="Roboto Condensed"/>
          <w:color w:val="000000"/>
          <w:sz w:val="24"/>
          <w:szCs w:val="24"/>
        </w:rPr>
        <w:t>,</w:t>
      </w:r>
      <w:r>
        <w:rPr>
          <w:rFonts w:ascii="Roboto Condensed" w:eastAsia="Roboto Condensed" w:hAnsi="Roboto Condensed" w:cs="Roboto Condensed"/>
          <w:i/>
          <w:color w:val="000000"/>
          <w:sz w:val="24"/>
          <w:szCs w:val="24"/>
        </w:rPr>
        <w:t xml:space="preserve"> </w:t>
      </w:r>
      <w:r w:rsidR="003331A1" w:rsidRPr="0001405C">
        <w:rPr>
          <w:rFonts w:ascii="Roboto Condensed" w:eastAsia="Roboto Condensed" w:hAnsi="Roboto Condensed" w:cs="Roboto Condensed"/>
          <w:color w:val="000000"/>
          <w:sz w:val="24"/>
          <w:szCs w:val="24"/>
        </w:rPr>
        <w:t>0.09% - găgăuzi,</w:t>
      </w:r>
      <w:r>
        <w:rPr>
          <w:rFonts w:ascii="Roboto Condensed" w:eastAsia="Roboto Condensed" w:hAnsi="Roboto Condensed" w:cs="Roboto Condensed"/>
          <w:color w:val="000000"/>
          <w:sz w:val="24"/>
          <w:szCs w:val="24"/>
        </w:rPr>
        <w:t xml:space="preserve"> 0.03% - bulgari, 0.53% - romi</w:t>
      </w:r>
      <w:r w:rsidR="003331A1" w:rsidRPr="0001405C">
        <w:rPr>
          <w:rFonts w:ascii="Roboto Condensed" w:eastAsia="Roboto Condensed" w:hAnsi="Roboto Condensed" w:cs="Roboto Condensed"/>
          <w:color w:val="000000"/>
          <w:sz w:val="24"/>
          <w:szCs w:val="24"/>
        </w:rPr>
        <w:t xml:space="preserve">, 0.21% - alte etnii. </w:t>
      </w:r>
    </w:p>
    <w:p w14:paraId="26DF1559" w14:textId="77777777" w:rsidR="003331A1" w:rsidRPr="00FA7EA2" w:rsidRDefault="008D1C93" w:rsidP="00FA7EA2">
      <w:pPr>
        <w:pStyle w:val="10"/>
        <w:pBdr>
          <w:top w:val="nil"/>
          <w:left w:val="nil"/>
          <w:bottom w:val="nil"/>
          <w:right w:val="nil"/>
          <w:between w:val="nil"/>
        </w:pBdr>
        <w:jc w:val="both"/>
        <w:rPr>
          <w:rFonts w:ascii="Roboto Condensed" w:eastAsia="Roboto Condensed" w:hAnsi="Roboto Condensed" w:cs="Roboto Condensed"/>
          <w:i/>
          <w:color w:val="000000"/>
          <w:sz w:val="24"/>
          <w:szCs w:val="24"/>
        </w:rPr>
      </w:pPr>
      <w:r>
        <w:rPr>
          <w:rFonts w:ascii="Roboto Condensed" w:eastAsia="Roboto Condensed" w:hAnsi="Roboto Condensed" w:cs="Roboto Condensed"/>
          <w:color w:val="000000"/>
          <w:sz w:val="24"/>
          <w:szCs w:val="24"/>
        </w:rPr>
        <w:t xml:space="preserve">      </w:t>
      </w:r>
      <w:r w:rsidR="003331A1" w:rsidRPr="0001405C">
        <w:rPr>
          <w:rFonts w:ascii="Roboto Condensed" w:eastAsia="Roboto Condensed" w:hAnsi="Roboto Condensed" w:cs="Roboto Condensed"/>
          <w:color w:val="000000"/>
          <w:sz w:val="24"/>
          <w:szCs w:val="24"/>
        </w:rPr>
        <w:t xml:space="preserve">În comuna </w:t>
      </w:r>
      <w:proofErr w:type="spellStart"/>
      <w:r w:rsidR="003331A1" w:rsidRPr="0001405C">
        <w:rPr>
          <w:rFonts w:ascii="Roboto Condensed" w:eastAsia="Roboto Condensed" w:hAnsi="Roboto Condensed" w:cs="Roboto Condensed"/>
          <w:color w:val="000000"/>
          <w:sz w:val="24"/>
          <w:szCs w:val="24"/>
        </w:rPr>
        <w:t>Boşcana</w:t>
      </w:r>
      <w:proofErr w:type="spellEnd"/>
      <w:r w:rsidR="003331A1" w:rsidRPr="0001405C">
        <w:rPr>
          <w:rFonts w:ascii="Roboto Condensed" w:eastAsia="Roboto Condensed" w:hAnsi="Roboto Condensed" w:cs="Roboto Condensed"/>
          <w:color w:val="000000"/>
          <w:sz w:val="24"/>
          <w:szCs w:val="24"/>
        </w:rPr>
        <w:t xml:space="preserve"> au</w:t>
      </w:r>
      <w:r w:rsidR="00FA7EA2">
        <w:rPr>
          <w:rFonts w:ascii="Roboto Condensed" w:eastAsia="Roboto Condensed" w:hAnsi="Roboto Condensed" w:cs="Roboto Condensed"/>
          <w:i/>
          <w:color w:val="000000"/>
          <w:sz w:val="24"/>
          <w:szCs w:val="24"/>
        </w:rPr>
        <w:t xml:space="preserve"> </w:t>
      </w:r>
      <w:r w:rsidR="003331A1" w:rsidRPr="0001405C">
        <w:rPr>
          <w:rFonts w:ascii="Roboto Condensed" w:eastAsia="Roboto Condensed" w:hAnsi="Roboto Condensed" w:cs="Roboto Condensed"/>
          <w:color w:val="000000"/>
          <w:sz w:val="24"/>
          <w:szCs w:val="24"/>
        </w:rPr>
        <w:t>fost înregistrate 1881 de gospodării casnice, iar mărimea medie a unei gospodării era de 2.8</w:t>
      </w:r>
      <w:r w:rsidR="00FA7EA2">
        <w:rPr>
          <w:rFonts w:ascii="Roboto Condensed" w:eastAsia="Roboto Condensed" w:hAnsi="Roboto Condensed" w:cs="Roboto Condensed"/>
          <w:i/>
          <w:color w:val="000000"/>
          <w:sz w:val="24"/>
          <w:szCs w:val="24"/>
        </w:rPr>
        <w:t xml:space="preserve"> </w:t>
      </w:r>
      <w:r w:rsidR="003331A1" w:rsidRPr="0001405C">
        <w:rPr>
          <w:rFonts w:ascii="Roboto Condensed" w:eastAsia="Roboto Condensed" w:hAnsi="Roboto Condensed" w:cs="Roboto Condensed"/>
          <w:color w:val="000000"/>
          <w:sz w:val="24"/>
          <w:szCs w:val="24"/>
        </w:rPr>
        <w:t>perso</w:t>
      </w:r>
      <w:r w:rsidR="00FA7EA2">
        <w:rPr>
          <w:rFonts w:ascii="Roboto Condensed" w:eastAsia="Roboto Condensed" w:hAnsi="Roboto Condensed" w:cs="Roboto Condensed"/>
          <w:color w:val="000000"/>
          <w:sz w:val="24"/>
          <w:szCs w:val="24"/>
        </w:rPr>
        <w:t>ane. Comuna dispune de specialiș</w:t>
      </w:r>
      <w:r w:rsidR="003331A1" w:rsidRPr="0001405C">
        <w:rPr>
          <w:rFonts w:ascii="Roboto Condensed" w:eastAsia="Roboto Condensed" w:hAnsi="Roboto Condensed" w:cs="Roboto Condensed"/>
          <w:color w:val="000000"/>
          <w:sz w:val="24"/>
          <w:szCs w:val="24"/>
        </w:rPr>
        <w:t>ti cu studii s</w:t>
      </w:r>
      <w:r w:rsidR="00FA7EA2">
        <w:rPr>
          <w:rFonts w:ascii="Roboto Condensed" w:eastAsia="Roboto Condensed" w:hAnsi="Roboto Condensed" w:cs="Roboto Condensed"/>
          <w:color w:val="000000"/>
          <w:sz w:val="24"/>
          <w:szCs w:val="24"/>
        </w:rPr>
        <w:t>uperioare în economie – 10</w:t>
      </w:r>
      <w:r w:rsidR="003331A1" w:rsidRPr="0001405C">
        <w:rPr>
          <w:rFonts w:ascii="Roboto Condensed" w:eastAsia="Roboto Condensed" w:hAnsi="Roboto Condensed" w:cs="Roboto Condensed"/>
          <w:color w:val="000000"/>
          <w:sz w:val="24"/>
          <w:szCs w:val="24"/>
        </w:rPr>
        <w:t>,</w:t>
      </w:r>
      <w:r w:rsidR="00FA7EA2">
        <w:rPr>
          <w:rFonts w:ascii="Roboto Condensed" w:eastAsia="Roboto Condensed" w:hAnsi="Roboto Condensed" w:cs="Roboto Condensed"/>
          <w:color w:val="000000"/>
          <w:sz w:val="24"/>
          <w:szCs w:val="24"/>
        </w:rPr>
        <w:t xml:space="preserve"> </w:t>
      </w:r>
      <w:r w:rsidR="00FA7EA2">
        <w:rPr>
          <w:rFonts w:ascii="Roboto Condensed" w:eastAsia="Roboto Condensed" w:hAnsi="Roboto Condensed" w:cs="Roboto Condensed"/>
          <w:i/>
          <w:color w:val="000000"/>
          <w:sz w:val="24"/>
          <w:szCs w:val="24"/>
        </w:rPr>
        <w:t xml:space="preserve"> </w:t>
      </w:r>
      <w:r w:rsidR="00FA7EA2">
        <w:rPr>
          <w:rFonts w:ascii="Roboto Condensed" w:eastAsia="Roboto Condensed" w:hAnsi="Roboto Condensed" w:cs="Roboto Condensed"/>
          <w:color w:val="000000"/>
          <w:sz w:val="24"/>
          <w:szCs w:val="24"/>
        </w:rPr>
        <w:t>profesori – 36, juriști - 20, agronomi – 10</w:t>
      </w:r>
      <w:r w:rsidR="003331A1" w:rsidRPr="0001405C">
        <w:rPr>
          <w:rFonts w:ascii="Roboto Condensed" w:eastAsia="Roboto Condensed" w:hAnsi="Roboto Condensed" w:cs="Roboto Condensed"/>
          <w:color w:val="000000"/>
          <w:sz w:val="24"/>
          <w:szCs w:val="24"/>
        </w:rPr>
        <w:t xml:space="preserve"> și 25 de persoane </w:t>
      </w:r>
      <w:r w:rsidR="00FA7EA2">
        <w:rPr>
          <w:rFonts w:ascii="Roboto Condensed" w:eastAsia="Roboto Condensed" w:hAnsi="Roboto Condensed" w:cs="Roboto Condensed"/>
          <w:color w:val="000000"/>
          <w:sz w:val="24"/>
          <w:szCs w:val="24"/>
        </w:rPr>
        <w:t xml:space="preserve">au alte </w:t>
      </w:r>
      <w:r w:rsidR="003331A1" w:rsidRPr="0001405C">
        <w:rPr>
          <w:rFonts w:ascii="Roboto Condensed" w:eastAsia="Roboto Condensed" w:hAnsi="Roboto Condensed" w:cs="Roboto Condensed"/>
          <w:color w:val="000000"/>
          <w:sz w:val="24"/>
          <w:szCs w:val="24"/>
        </w:rPr>
        <w:t>specialități.</w:t>
      </w:r>
    </w:p>
    <w:p w14:paraId="5742CD93" w14:textId="77777777" w:rsidR="008C6483" w:rsidRDefault="008C6483" w:rsidP="00FA7EA2">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cyan"/>
        </w:rPr>
      </w:pPr>
    </w:p>
    <w:p w14:paraId="38D55CDD" w14:textId="77777777" w:rsidR="00A77216" w:rsidRDefault="006C0CB6">
      <w:pPr>
        <w:pStyle w:val="10"/>
        <w:pBdr>
          <w:top w:val="nil"/>
          <w:left w:val="nil"/>
          <w:bottom w:val="nil"/>
          <w:right w:val="nil"/>
          <w:between w:val="nil"/>
        </w:pBdr>
        <w:jc w:val="both"/>
        <w:rPr>
          <w:rFonts w:ascii="Roboto Condensed" w:eastAsia="Roboto Condensed" w:hAnsi="Roboto Condensed" w:cs="Roboto Condensed"/>
          <w:b/>
          <w:color w:val="000000"/>
          <w:sz w:val="22"/>
          <w:szCs w:val="22"/>
        </w:rPr>
      </w:pPr>
      <w:bookmarkStart w:id="20" w:name="_2xcytpi" w:colFirst="0" w:colLast="0"/>
      <w:bookmarkEnd w:id="20"/>
      <w:r>
        <w:rPr>
          <w:rFonts w:ascii="Roboto Condensed" w:eastAsia="Roboto Condensed" w:hAnsi="Roboto Condensed" w:cs="Roboto Condensed"/>
          <w:b/>
          <w:color w:val="000000"/>
          <w:sz w:val="22"/>
          <w:szCs w:val="22"/>
        </w:rPr>
        <w:t xml:space="preserve">Dinamica </w:t>
      </w:r>
      <w:proofErr w:type="spellStart"/>
      <w:r>
        <w:rPr>
          <w:rFonts w:ascii="Roboto Condensed" w:eastAsia="Roboto Condensed" w:hAnsi="Roboto Condensed" w:cs="Roboto Condensed"/>
          <w:b/>
          <w:color w:val="000000"/>
          <w:sz w:val="22"/>
          <w:szCs w:val="22"/>
        </w:rPr>
        <w:t>populaţiei</w:t>
      </w:r>
      <w:proofErr w:type="spellEnd"/>
      <w:r>
        <w:rPr>
          <w:rFonts w:ascii="Roboto Condensed" w:eastAsia="Roboto Condensed" w:hAnsi="Roboto Condensed" w:cs="Roboto Condensed"/>
          <w:b/>
          <w:color w:val="000000"/>
          <w:sz w:val="22"/>
          <w:szCs w:val="22"/>
        </w:rPr>
        <w:t xml:space="preserve">. </w:t>
      </w:r>
    </w:p>
    <w:p w14:paraId="6C5869AB" w14:textId="77777777" w:rsidR="008C6483" w:rsidRDefault="00A77216">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cyan"/>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color w:val="000000"/>
          <w:sz w:val="22"/>
          <w:szCs w:val="22"/>
        </w:rPr>
        <w:t>Efectivul total al</w:t>
      </w:r>
      <w:r w:rsidR="00FA7EA2">
        <w:rPr>
          <w:rFonts w:ascii="Roboto Condensed" w:eastAsia="Roboto Condensed" w:hAnsi="Roboto Condensed" w:cs="Roboto Condensed"/>
          <w:color w:val="000000"/>
          <w:sz w:val="22"/>
          <w:szCs w:val="22"/>
        </w:rPr>
        <w:t xml:space="preserve"> </w:t>
      </w:r>
      <w:proofErr w:type="spellStart"/>
      <w:r w:rsidR="00FA7EA2">
        <w:rPr>
          <w:rFonts w:ascii="Roboto Condensed" w:eastAsia="Roboto Condensed" w:hAnsi="Roboto Condensed" w:cs="Roboto Condensed"/>
          <w:color w:val="000000"/>
          <w:sz w:val="22"/>
          <w:szCs w:val="22"/>
        </w:rPr>
        <w:t>populaţiei</w:t>
      </w:r>
      <w:proofErr w:type="spellEnd"/>
      <w:r w:rsidR="00FA7EA2">
        <w:rPr>
          <w:rFonts w:ascii="Roboto Condensed" w:eastAsia="Roboto Condensed" w:hAnsi="Roboto Condensed" w:cs="Roboto Condensed"/>
          <w:color w:val="000000"/>
          <w:sz w:val="22"/>
          <w:szCs w:val="22"/>
        </w:rPr>
        <w:t xml:space="preserve"> comunei Boșcana</w:t>
      </w:r>
      <w:r w:rsidR="006C0CB6">
        <w:rPr>
          <w:rFonts w:ascii="Roboto Condensed" w:eastAsia="Roboto Condensed" w:hAnsi="Roboto Condensed" w:cs="Roboto Condensed"/>
          <w:color w:val="000000"/>
          <w:sz w:val="22"/>
          <w:szCs w:val="22"/>
        </w:rPr>
        <w:t xml:space="preserve"> a marcat o evoluție descrescătoare în </w:t>
      </w:r>
      <w:r w:rsidR="00440365">
        <w:rPr>
          <w:rFonts w:ascii="Roboto Condensed" w:eastAsia="Roboto Condensed" w:hAnsi="Roboto Condensed" w:cs="Roboto Condensed"/>
          <w:color w:val="000000"/>
          <w:sz w:val="22"/>
          <w:szCs w:val="22"/>
        </w:rPr>
        <w:t>perioada anilor 2016</w:t>
      </w:r>
      <w:r w:rsidR="006C0CB6">
        <w:rPr>
          <w:rFonts w:ascii="Roboto Condensed" w:eastAsia="Roboto Condensed" w:hAnsi="Roboto Condensed" w:cs="Roboto Condensed"/>
          <w:color w:val="000000"/>
          <w:sz w:val="22"/>
          <w:szCs w:val="22"/>
        </w:rPr>
        <w:t>-2020. Pe durata întregii perioade, dinamica populației a fost negativă, numă</w:t>
      </w:r>
      <w:r w:rsidR="00FA7EA2">
        <w:rPr>
          <w:rFonts w:ascii="Roboto Condensed" w:eastAsia="Roboto Condensed" w:hAnsi="Roboto Condensed" w:cs="Roboto Condensed"/>
          <w:color w:val="000000"/>
          <w:sz w:val="22"/>
          <w:szCs w:val="22"/>
        </w:rPr>
        <w:t xml:space="preserve">rul locuitorilor  scăzând cu ??? </w:t>
      </w:r>
      <w:r w:rsidR="008A6A8D">
        <w:rPr>
          <w:rFonts w:ascii="Roboto Condensed" w:eastAsia="Roboto Condensed" w:hAnsi="Roboto Condensed" w:cs="Roboto Condensed"/>
          <w:color w:val="000000"/>
          <w:sz w:val="22"/>
          <w:szCs w:val="22"/>
        </w:rPr>
        <w:t xml:space="preserve"> unități. Astfel, de la ???</w:t>
      </w:r>
      <w:r w:rsidR="006C0CB6">
        <w:rPr>
          <w:rFonts w:ascii="Roboto Condensed" w:eastAsia="Roboto Condensed" w:hAnsi="Roboto Condensed" w:cs="Roboto Condensed"/>
          <w:color w:val="000000"/>
          <w:sz w:val="22"/>
          <w:szCs w:val="22"/>
        </w:rPr>
        <w:t xml:space="preserve"> </w:t>
      </w:r>
      <w:r w:rsidR="00440365">
        <w:rPr>
          <w:rFonts w:ascii="Roboto Condensed" w:eastAsia="Roboto Condensed" w:hAnsi="Roboto Condensed" w:cs="Roboto Condensed"/>
          <w:color w:val="000000"/>
          <w:sz w:val="22"/>
          <w:szCs w:val="22"/>
        </w:rPr>
        <w:t>de persoane înregistrate în 2016</w:t>
      </w:r>
      <w:r w:rsidR="006C0CB6">
        <w:rPr>
          <w:rFonts w:ascii="Roboto Condensed" w:eastAsia="Roboto Condensed" w:hAnsi="Roboto Condensed" w:cs="Roboto Condensed"/>
          <w:color w:val="000000"/>
          <w:sz w:val="22"/>
          <w:szCs w:val="22"/>
        </w:rPr>
        <w:t>, numărul a s</w:t>
      </w:r>
      <w:r w:rsidR="00440365">
        <w:rPr>
          <w:rFonts w:ascii="Roboto Condensed" w:eastAsia="Roboto Condensed" w:hAnsi="Roboto Condensed" w:cs="Roboto Condensed"/>
          <w:color w:val="000000"/>
          <w:sz w:val="22"/>
          <w:szCs w:val="22"/>
        </w:rPr>
        <w:t>căzut la 3457 în 2020</w:t>
      </w:r>
      <w:r w:rsidR="006C0CB6">
        <w:rPr>
          <w:rFonts w:ascii="Roboto Condensed" w:eastAsia="Roboto Condensed" w:hAnsi="Roboto Condensed" w:cs="Roboto Condensed"/>
          <w:color w:val="000000"/>
          <w:sz w:val="22"/>
          <w:szCs w:val="22"/>
        </w:rPr>
        <w:t>.</w:t>
      </w:r>
    </w:p>
    <w:p w14:paraId="16DAA7BB"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5D6165E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4"/>
          <w:szCs w:val="24"/>
        </w:rPr>
        <w:t>Tabelul 3</w:t>
      </w:r>
      <w:r>
        <w:rPr>
          <w:rFonts w:ascii="Roboto Condensed" w:eastAsia="Roboto Condensed" w:hAnsi="Roboto Condensed" w:cs="Roboto Condensed"/>
          <w:b/>
          <w:color w:val="000000"/>
          <w:sz w:val="22"/>
          <w:szCs w:val="22"/>
        </w:rPr>
        <w:t xml:space="preserve">. </w:t>
      </w:r>
      <w:proofErr w:type="spellStart"/>
      <w:r>
        <w:rPr>
          <w:rFonts w:ascii="Roboto Condensed" w:eastAsia="Roboto Condensed" w:hAnsi="Roboto Condensed" w:cs="Roboto Condensed"/>
          <w:b/>
          <w:color w:val="000000"/>
          <w:sz w:val="22"/>
          <w:szCs w:val="22"/>
        </w:rPr>
        <w:t>Populaţia</w:t>
      </w:r>
      <w:proofErr w:type="spellEnd"/>
      <w:r>
        <w:rPr>
          <w:rFonts w:ascii="Roboto Condensed" w:eastAsia="Roboto Condensed" w:hAnsi="Roboto Condensed" w:cs="Roboto Condensed"/>
          <w:b/>
          <w:color w:val="000000"/>
          <w:sz w:val="22"/>
          <w:szCs w:val="22"/>
        </w:rPr>
        <w:t xml:space="preserve"> natalitatea, mortalitatea </w:t>
      </w:r>
      <w:proofErr w:type="spellStart"/>
      <w:r>
        <w:rPr>
          <w:rFonts w:ascii="Roboto Condensed" w:eastAsia="Roboto Condensed" w:hAnsi="Roboto Condensed" w:cs="Roboto Condensed"/>
          <w:b/>
          <w:color w:val="000000"/>
          <w:sz w:val="22"/>
          <w:szCs w:val="22"/>
        </w:rPr>
        <w:t>şi</w:t>
      </w:r>
      <w:proofErr w:type="spellEnd"/>
      <w:r>
        <w:rPr>
          <w:rFonts w:ascii="Roboto Condensed" w:eastAsia="Roboto Condensed" w:hAnsi="Roboto Condensed" w:cs="Roboto Condensed"/>
          <w:b/>
          <w:color w:val="000000"/>
          <w:sz w:val="22"/>
          <w:szCs w:val="22"/>
        </w:rPr>
        <w:t xml:space="preserve"> </w:t>
      </w:r>
      <w:proofErr w:type="spellStart"/>
      <w:r>
        <w:rPr>
          <w:rFonts w:ascii="Roboto Condensed" w:eastAsia="Roboto Condensed" w:hAnsi="Roboto Condensed" w:cs="Roboto Condensed"/>
          <w:b/>
          <w:color w:val="000000"/>
          <w:sz w:val="22"/>
          <w:szCs w:val="22"/>
        </w:rPr>
        <w:t>migraţia</w:t>
      </w:r>
      <w:proofErr w:type="spellEnd"/>
      <w:r>
        <w:rPr>
          <w:rFonts w:ascii="Roboto Condensed" w:eastAsia="Roboto Condensed" w:hAnsi="Roboto Condensed" w:cs="Roboto Condensed"/>
          <w:b/>
          <w:color w:val="000000"/>
          <w:sz w:val="22"/>
          <w:szCs w:val="22"/>
        </w:rPr>
        <w:t xml:space="preserve"> </w:t>
      </w:r>
      <w:proofErr w:type="spellStart"/>
      <w:r>
        <w:rPr>
          <w:rFonts w:ascii="Roboto Condensed" w:eastAsia="Roboto Condensed" w:hAnsi="Roboto Condensed" w:cs="Roboto Condensed"/>
          <w:b/>
          <w:color w:val="000000"/>
          <w:sz w:val="22"/>
          <w:szCs w:val="22"/>
        </w:rPr>
        <w:t>populaţiei</w:t>
      </w:r>
      <w:proofErr w:type="spellEnd"/>
      <w:r>
        <w:rPr>
          <w:rFonts w:ascii="Roboto Condensed" w:eastAsia="Roboto Condensed" w:hAnsi="Roboto Condensed" w:cs="Roboto Condensed"/>
          <w:b/>
          <w:color w:val="000000"/>
          <w:sz w:val="22"/>
          <w:szCs w:val="22"/>
        </w:rPr>
        <w:t>.</w:t>
      </w:r>
    </w:p>
    <w:tbl>
      <w:tblPr>
        <w:tblStyle w:val="a8"/>
        <w:tblW w:w="9854"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86"/>
        <w:gridCol w:w="1117"/>
        <w:gridCol w:w="939"/>
        <w:gridCol w:w="694"/>
        <w:gridCol w:w="1333"/>
        <w:gridCol w:w="1483"/>
        <w:gridCol w:w="1483"/>
        <w:gridCol w:w="883"/>
        <w:gridCol w:w="836"/>
      </w:tblGrid>
      <w:tr w:rsidR="008C6483" w14:paraId="242CB953" w14:textId="77777777">
        <w:trPr>
          <w:cantSplit/>
          <w:trHeight w:val="276"/>
          <w:tblHeader/>
        </w:trPr>
        <w:tc>
          <w:tcPr>
            <w:tcW w:w="1086" w:type="dxa"/>
            <w:vMerge w:val="restart"/>
            <w:shd w:val="clear" w:color="auto" w:fill="006699"/>
            <w:vAlign w:val="center"/>
          </w:tcPr>
          <w:p w14:paraId="7C8F5F3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Perioada</w:t>
            </w:r>
          </w:p>
        </w:tc>
        <w:tc>
          <w:tcPr>
            <w:tcW w:w="1117" w:type="dxa"/>
            <w:vMerge w:val="restart"/>
            <w:shd w:val="clear" w:color="auto" w:fill="006699"/>
            <w:vAlign w:val="center"/>
          </w:tcPr>
          <w:p w14:paraId="23452E2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proofErr w:type="spellStart"/>
            <w:r>
              <w:rPr>
                <w:rFonts w:ascii="Roboto Condensed" w:eastAsia="Roboto Condensed" w:hAnsi="Roboto Condensed" w:cs="Roboto Condensed"/>
                <w:b/>
                <w:color w:val="FFFFFF"/>
              </w:rPr>
              <w:t>Populaţia</w:t>
            </w:r>
            <w:proofErr w:type="spellEnd"/>
            <w:r>
              <w:rPr>
                <w:rFonts w:ascii="Roboto Condensed" w:eastAsia="Roboto Condensed" w:hAnsi="Roboto Condensed" w:cs="Roboto Condensed"/>
                <w:b/>
                <w:color w:val="FFFFFF"/>
              </w:rPr>
              <w:t xml:space="preserve"> la început de an</w:t>
            </w:r>
          </w:p>
        </w:tc>
        <w:tc>
          <w:tcPr>
            <w:tcW w:w="939" w:type="dxa"/>
            <w:vMerge w:val="restart"/>
            <w:shd w:val="clear" w:color="auto" w:fill="006699"/>
            <w:vAlign w:val="center"/>
          </w:tcPr>
          <w:p w14:paraId="30077DC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Născuți</w:t>
            </w:r>
          </w:p>
        </w:tc>
        <w:tc>
          <w:tcPr>
            <w:tcW w:w="2027" w:type="dxa"/>
            <w:gridSpan w:val="2"/>
            <w:shd w:val="clear" w:color="auto" w:fill="006699"/>
            <w:vAlign w:val="center"/>
          </w:tcPr>
          <w:p w14:paraId="2A713AA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proofErr w:type="spellStart"/>
            <w:r>
              <w:rPr>
                <w:rFonts w:ascii="Roboto Condensed" w:eastAsia="Roboto Condensed" w:hAnsi="Roboto Condensed" w:cs="Roboto Condensed"/>
                <w:b/>
                <w:color w:val="FFFFFF"/>
              </w:rPr>
              <w:t>Decedaţi</w:t>
            </w:r>
            <w:proofErr w:type="spellEnd"/>
          </w:p>
        </w:tc>
        <w:tc>
          <w:tcPr>
            <w:tcW w:w="1483" w:type="dxa"/>
            <w:vMerge w:val="restart"/>
            <w:shd w:val="clear" w:color="auto" w:fill="006699"/>
            <w:vAlign w:val="center"/>
          </w:tcPr>
          <w:p w14:paraId="54E4AA3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Numărul persoanelor sosite, oficial</w:t>
            </w:r>
          </w:p>
        </w:tc>
        <w:tc>
          <w:tcPr>
            <w:tcW w:w="1483" w:type="dxa"/>
            <w:vMerge w:val="restart"/>
            <w:shd w:val="clear" w:color="auto" w:fill="006699"/>
            <w:vAlign w:val="center"/>
          </w:tcPr>
          <w:p w14:paraId="636379C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Numărul persoanelor plecate, oficial</w:t>
            </w:r>
          </w:p>
        </w:tc>
        <w:tc>
          <w:tcPr>
            <w:tcW w:w="1719" w:type="dxa"/>
            <w:gridSpan w:val="2"/>
            <w:shd w:val="clear" w:color="auto" w:fill="006699"/>
            <w:vAlign w:val="center"/>
          </w:tcPr>
          <w:p w14:paraId="7A442AD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proofErr w:type="spellStart"/>
            <w:r>
              <w:rPr>
                <w:rFonts w:ascii="Roboto Condensed" w:eastAsia="Roboto Condensed" w:hAnsi="Roboto Condensed" w:cs="Roboto Condensed"/>
                <w:b/>
                <w:color w:val="FFFFFF"/>
              </w:rPr>
              <w:t>Plecaţi</w:t>
            </w:r>
            <w:proofErr w:type="spellEnd"/>
            <w:r>
              <w:rPr>
                <w:rFonts w:ascii="Roboto Condensed" w:eastAsia="Roboto Condensed" w:hAnsi="Roboto Condensed" w:cs="Roboto Condensed"/>
                <w:b/>
                <w:color w:val="FFFFFF"/>
              </w:rPr>
              <w:t xml:space="preserve"> peste hotare la muncă</w:t>
            </w:r>
          </w:p>
        </w:tc>
      </w:tr>
      <w:tr w:rsidR="008C6483" w14:paraId="4A91D867" w14:textId="77777777">
        <w:trPr>
          <w:cantSplit/>
          <w:trHeight w:val="421"/>
          <w:tblHeader/>
        </w:trPr>
        <w:tc>
          <w:tcPr>
            <w:tcW w:w="1086" w:type="dxa"/>
            <w:vMerge/>
            <w:shd w:val="clear" w:color="auto" w:fill="006699"/>
            <w:vAlign w:val="center"/>
          </w:tcPr>
          <w:p w14:paraId="62CE6D9B" w14:textId="77777777" w:rsidR="008C6483" w:rsidRDefault="008C6483">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c>
          <w:tcPr>
            <w:tcW w:w="1117" w:type="dxa"/>
            <w:vMerge/>
            <w:shd w:val="clear" w:color="auto" w:fill="006699"/>
            <w:vAlign w:val="center"/>
          </w:tcPr>
          <w:p w14:paraId="244FC5F3" w14:textId="77777777" w:rsidR="008C6483" w:rsidRDefault="008C6483">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c>
          <w:tcPr>
            <w:tcW w:w="939" w:type="dxa"/>
            <w:vMerge/>
            <w:shd w:val="clear" w:color="auto" w:fill="006699"/>
            <w:vAlign w:val="center"/>
          </w:tcPr>
          <w:p w14:paraId="2369D1AC" w14:textId="77777777" w:rsidR="008C6483" w:rsidRDefault="008C6483">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c>
          <w:tcPr>
            <w:tcW w:w="694" w:type="dxa"/>
            <w:shd w:val="clear" w:color="auto" w:fill="006699"/>
            <w:vAlign w:val="center"/>
          </w:tcPr>
          <w:p w14:paraId="2D9D778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Total</w:t>
            </w:r>
          </w:p>
        </w:tc>
        <w:tc>
          <w:tcPr>
            <w:tcW w:w="1333" w:type="dxa"/>
            <w:shd w:val="clear" w:color="auto" w:fill="006699"/>
            <w:vAlign w:val="center"/>
          </w:tcPr>
          <w:p w14:paraId="0CFF007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inclusiv copii până la 1 an</w:t>
            </w:r>
          </w:p>
        </w:tc>
        <w:tc>
          <w:tcPr>
            <w:tcW w:w="1483" w:type="dxa"/>
            <w:vMerge/>
            <w:shd w:val="clear" w:color="auto" w:fill="006699"/>
            <w:vAlign w:val="center"/>
          </w:tcPr>
          <w:p w14:paraId="2DC16BDC" w14:textId="77777777" w:rsidR="008C6483" w:rsidRDefault="008C6483">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c>
          <w:tcPr>
            <w:tcW w:w="1483" w:type="dxa"/>
            <w:vMerge/>
            <w:shd w:val="clear" w:color="auto" w:fill="006699"/>
            <w:vAlign w:val="center"/>
          </w:tcPr>
          <w:p w14:paraId="7053AB37" w14:textId="77777777" w:rsidR="008C6483" w:rsidRDefault="008C6483">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c>
          <w:tcPr>
            <w:tcW w:w="883" w:type="dxa"/>
            <w:shd w:val="clear" w:color="auto" w:fill="006699"/>
            <w:vAlign w:val="center"/>
          </w:tcPr>
          <w:p w14:paraId="54DC441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proofErr w:type="spellStart"/>
            <w:r>
              <w:rPr>
                <w:rFonts w:ascii="Roboto Condensed" w:eastAsia="Roboto Condensed" w:hAnsi="Roboto Condensed" w:cs="Roboto Condensed"/>
                <w:b/>
                <w:color w:val="FFFFFF"/>
              </w:rPr>
              <w:t>bărbaţi</w:t>
            </w:r>
            <w:proofErr w:type="spellEnd"/>
          </w:p>
        </w:tc>
        <w:tc>
          <w:tcPr>
            <w:tcW w:w="836" w:type="dxa"/>
            <w:shd w:val="clear" w:color="auto" w:fill="006699"/>
            <w:vAlign w:val="center"/>
          </w:tcPr>
          <w:p w14:paraId="212CB113" w14:textId="77777777" w:rsidR="008C6483" w:rsidRDefault="00ED71EE">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F</w:t>
            </w:r>
            <w:r w:rsidR="006C0CB6">
              <w:rPr>
                <w:rFonts w:ascii="Roboto Condensed" w:eastAsia="Roboto Condensed" w:hAnsi="Roboto Condensed" w:cs="Roboto Condensed"/>
                <w:b/>
                <w:color w:val="FFFFFF"/>
              </w:rPr>
              <w:t>emei</w:t>
            </w:r>
          </w:p>
        </w:tc>
      </w:tr>
      <w:tr w:rsidR="008C6483" w14:paraId="3D0F6B95" w14:textId="77777777">
        <w:trPr>
          <w:cantSplit/>
          <w:tblHeader/>
        </w:trPr>
        <w:tc>
          <w:tcPr>
            <w:tcW w:w="1086" w:type="dxa"/>
            <w:shd w:val="clear" w:color="auto" w:fill="F2F2F2"/>
          </w:tcPr>
          <w:p w14:paraId="5827D197"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000000"/>
              </w:rPr>
              <w:t>2016</w:t>
            </w:r>
          </w:p>
        </w:tc>
        <w:tc>
          <w:tcPr>
            <w:tcW w:w="1117" w:type="dxa"/>
            <w:shd w:val="clear" w:color="auto" w:fill="F2F2F2"/>
          </w:tcPr>
          <w:p w14:paraId="0AA07675"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39" w:type="dxa"/>
            <w:shd w:val="clear" w:color="auto" w:fill="F2F2F2"/>
          </w:tcPr>
          <w:p w14:paraId="48ED2FDC"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694" w:type="dxa"/>
            <w:shd w:val="clear" w:color="auto" w:fill="F2F2F2"/>
          </w:tcPr>
          <w:p w14:paraId="4E51DE17"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333" w:type="dxa"/>
            <w:shd w:val="clear" w:color="auto" w:fill="F2F2F2"/>
          </w:tcPr>
          <w:p w14:paraId="35C20A06"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483" w:type="dxa"/>
            <w:shd w:val="clear" w:color="auto" w:fill="F2F2F2"/>
          </w:tcPr>
          <w:p w14:paraId="700750B5"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483" w:type="dxa"/>
            <w:shd w:val="clear" w:color="auto" w:fill="F2F2F2"/>
          </w:tcPr>
          <w:p w14:paraId="63B0295C"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883" w:type="dxa"/>
            <w:shd w:val="clear" w:color="auto" w:fill="F2F2F2"/>
          </w:tcPr>
          <w:p w14:paraId="782FA721"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836" w:type="dxa"/>
            <w:shd w:val="clear" w:color="auto" w:fill="F2F2F2"/>
          </w:tcPr>
          <w:p w14:paraId="572B8EBA"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390E4237" w14:textId="77777777">
        <w:trPr>
          <w:cantSplit/>
          <w:tblHeader/>
        </w:trPr>
        <w:tc>
          <w:tcPr>
            <w:tcW w:w="1086" w:type="dxa"/>
            <w:shd w:val="clear" w:color="auto" w:fill="F2F2F2"/>
          </w:tcPr>
          <w:p w14:paraId="139F103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000000"/>
              </w:rPr>
              <w:t>2017</w:t>
            </w:r>
          </w:p>
        </w:tc>
        <w:tc>
          <w:tcPr>
            <w:tcW w:w="1117" w:type="dxa"/>
            <w:shd w:val="clear" w:color="auto" w:fill="F2F2F2"/>
          </w:tcPr>
          <w:p w14:paraId="583CF234"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39" w:type="dxa"/>
            <w:shd w:val="clear" w:color="auto" w:fill="F2F2F2"/>
          </w:tcPr>
          <w:p w14:paraId="35249CE4"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694" w:type="dxa"/>
            <w:shd w:val="clear" w:color="auto" w:fill="F2F2F2"/>
          </w:tcPr>
          <w:p w14:paraId="58A3B529"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333" w:type="dxa"/>
            <w:shd w:val="clear" w:color="auto" w:fill="F2F2F2"/>
          </w:tcPr>
          <w:p w14:paraId="1B69DA09"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483" w:type="dxa"/>
            <w:shd w:val="clear" w:color="auto" w:fill="F2F2F2"/>
          </w:tcPr>
          <w:p w14:paraId="46DE5393"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483" w:type="dxa"/>
            <w:shd w:val="clear" w:color="auto" w:fill="F2F2F2"/>
          </w:tcPr>
          <w:p w14:paraId="5A39131B"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883" w:type="dxa"/>
            <w:shd w:val="clear" w:color="auto" w:fill="F2F2F2"/>
          </w:tcPr>
          <w:p w14:paraId="5A9ED171"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836" w:type="dxa"/>
            <w:shd w:val="clear" w:color="auto" w:fill="F2F2F2"/>
          </w:tcPr>
          <w:p w14:paraId="19D5C5B4"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6959F37C" w14:textId="77777777">
        <w:trPr>
          <w:cantSplit/>
          <w:tblHeader/>
        </w:trPr>
        <w:tc>
          <w:tcPr>
            <w:tcW w:w="1086" w:type="dxa"/>
            <w:shd w:val="clear" w:color="auto" w:fill="F2F2F2"/>
          </w:tcPr>
          <w:p w14:paraId="730EF7D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000000"/>
              </w:rPr>
              <w:lastRenderedPageBreak/>
              <w:t>2018</w:t>
            </w:r>
          </w:p>
        </w:tc>
        <w:tc>
          <w:tcPr>
            <w:tcW w:w="1117" w:type="dxa"/>
            <w:shd w:val="clear" w:color="auto" w:fill="F2F2F2"/>
          </w:tcPr>
          <w:p w14:paraId="204603D7"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39" w:type="dxa"/>
            <w:shd w:val="clear" w:color="auto" w:fill="F2F2F2"/>
          </w:tcPr>
          <w:p w14:paraId="390E0CC6"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694" w:type="dxa"/>
            <w:shd w:val="clear" w:color="auto" w:fill="F2F2F2"/>
          </w:tcPr>
          <w:p w14:paraId="6B0CCE36"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333" w:type="dxa"/>
            <w:shd w:val="clear" w:color="auto" w:fill="F2F2F2"/>
          </w:tcPr>
          <w:p w14:paraId="654FD5FE"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483" w:type="dxa"/>
            <w:shd w:val="clear" w:color="auto" w:fill="F2F2F2"/>
          </w:tcPr>
          <w:p w14:paraId="42D14C29"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483" w:type="dxa"/>
            <w:shd w:val="clear" w:color="auto" w:fill="F2F2F2"/>
          </w:tcPr>
          <w:p w14:paraId="7263A765"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883" w:type="dxa"/>
            <w:shd w:val="clear" w:color="auto" w:fill="F2F2F2"/>
          </w:tcPr>
          <w:p w14:paraId="7419BA1C"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836" w:type="dxa"/>
            <w:shd w:val="clear" w:color="auto" w:fill="F2F2F2"/>
          </w:tcPr>
          <w:p w14:paraId="1A05BE15"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4CDCFF95" w14:textId="77777777">
        <w:trPr>
          <w:cantSplit/>
          <w:tblHeader/>
        </w:trPr>
        <w:tc>
          <w:tcPr>
            <w:tcW w:w="1086" w:type="dxa"/>
            <w:shd w:val="clear" w:color="auto" w:fill="F2F2F2"/>
          </w:tcPr>
          <w:p w14:paraId="3ADEBD4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000000"/>
              </w:rPr>
              <w:t>2019</w:t>
            </w:r>
          </w:p>
        </w:tc>
        <w:tc>
          <w:tcPr>
            <w:tcW w:w="1117" w:type="dxa"/>
            <w:shd w:val="clear" w:color="auto" w:fill="F2F2F2"/>
          </w:tcPr>
          <w:p w14:paraId="0E112A56"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39" w:type="dxa"/>
            <w:shd w:val="clear" w:color="auto" w:fill="F2F2F2"/>
          </w:tcPr>
          <w:p w14:paraId="4391E648"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694" w:type="dxa"/>
            <w:shd w:val="clear" w:color="auto" w:fill="F2F2F2"/>
          </w:tcPr>
          <w:p w14:paraId="4F3C251B"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333" w:type="dxa"/>
            <w:shd w:val="clear" w:color="auto" w:fill="F2F2F2"/>
          </w:tcPr>
          <w:p w14:paraId="51686B8D"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483" w:type="dxa"/>
            <w:shd w:val="clear" w:color="auto" w:fill="F2F2F2"/>
          </w:tcPr>
          <w:p w14:paraId="2DF2EBE5"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483" w:type="dxa"/>
            <w:shd w:val="clear" w:color="auto" w:fill="F2F2F2"/>
          </w:tcPr>
          <w:p w14:paraId="5B508AB4"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883" w:type="dxa"/>
            <w:shd w:val="clear" w:color="auto" w:fill="F2F2F2"/>
          </w:tcPr>
          <w:p w14:paraId="3BE6056A"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836" w:type="dxa"/>
            <w:shd w:val="clear" w:color="auto" w:fill="F2F2F2"/>
          </w:tcPr>
          <w:p w14:paraId="026A8E2D"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3D198B97" w14:textId="77777777">
        <w:trPr>
          <w:cantSplit/>
          <w:tblHeader/>
        </w:trPr>
        <w:tc>
          <w:tcPr>
            <w:tcW w:w="1086" w:type="dxa"/>
            <w:shd w:val="clear" w:color="auto" w:fill="F2F2F2"/>
          </w:tcPr>
          <w:p w14:paraId="5545C98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000000"/>
              </w:rPr>
              <w:t>2020</w:t>
            </w:r>
          </w:p>
        </w:tc>
        <w:tc>
          <w:tcPr>
            <w:tcW w:w="1117" w:type="dxa"/>
            <w:shd w:val="clear" w:color="auto" w:fill="F2F2F2"/>
          </w:tcPr>
          <w:p w14:paraId="71520F92"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39" w:type="dxa"/>
            <w:shd w:val="clear" w:color="auto" w:fill="F2F2F2"/>
          </w:tcPr>
          <w:p w14:paraId="742C3CB6"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694" w:type="dxa"/>
            <w:shd w:val="clear" w:color="auto" w:fill="F2F2F2"/>
          </w:tcPr>
          <w:p w14:paraId="602208E0"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333" w:type="dxa"/>
            <w:shd w:val="clear" w:color="auto" w:fill="F2F2F2"/>
          </w:tcPr>
          <w:p w14:paraId="14BB75D5"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483" w:type="dxa"/>
            <w:shd w:val="clear" w:color="auto" w:fill="F2F2F2"/>
          </w:tcPr>
          <w:p w14:paraId="76A43AE7"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483" w:type="dxa"/>
            <w:shd w:val="clear" w:color="auto" w:fill="F2F2F2"/>
          </w:tcPr>
          <w:p w14:paraId="1574978C"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883" w:type="dxa"/>
            <w:shd w:val="clear" w:color="auto" w:fill="F2F2F2"/>
          </w:tcPr>
          <w:p w14:paraId="34E6916E"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836" w:type="dxa"/>
            <w:shd w:val="clear" w:color="auto" w:fill="F2F2F2"/>
          </w:tcPr>
          <w:p w14:paraId="0C65EBF3"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bl>
    <w:p w14:paraId="180CF02E"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cyan"/>
        </w:rPr>
      </w:pPr>
      <w:r>
        <w:rPr>
          <w:rFonts w:ascii="Roboto Condensed" w:eastAsia="Roboto Condensed" w:hAnsi="Roboto Condensed" w:cs="Roboto Condensed"/>
          <w:color w:val="000000"/>
        </w:rPr>
        <w:t xml:space="preserve">Sursa: Primăria </w:t>
      </w:r>
      <w:r w:rsidR="008A6A8D">
        <w:rPr>
          <w:rFonts w:ascii="Roboto Condensed" w:eastAsia="Roboto Condensed" w:hAnsi="Roboto Condensed" w:cs="Roboto Condensed"/>
          <w:color w:val="000000"/>
        </w:rPr>
        <w:t>Boșcana</w:t>
      </w:r>
    </w:p>
    <w:p w14:paraId="4366E3C3"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5D3C7B84" w14:textId="77777777" w:rsidR="008C6483" w:rsidRDefault="008A6A8D">
      <w:pPr>
        <w:pStyle w:val="10"/>
        <w:pBdr>
          <w:top w:val="nil"/>
          <w:left w:val="nil"/>
          <w:bottom w:val="nil"/>
          <w:right w:val="nil"/>
          <w:between w:val="nil"/>
        </w:pBdr>
        <w:jc w:val="both"/>
        <w:rPr>
          <w:rFonts w:ascii="Roboto Condensed" w:eastAsia="Roboto Condensed" w:hAnsi="Roboto Condensed" w:cs="Roboto Condensed"/>
          <w:color w:val="000000"/>
          <w:sz w:val="22"/>
          <w:szCs w:val="22"/>
          <w:highlight w:val="yellow"/>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Dinamica populației se produce sub incidența mișcării naturale, exprimate prin sporul natural (diferența dintre nașteri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decese),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a celei migratorii caracterizată de sporul migrator (diferența dintre </w:t>
      </w:r>
      <w:proofErr w:type="spellStart"/>
      <w:r w:rsidR="006C0CB6">
        <w:rPr>
          <w:rFonts w:ascii="Roboto Condensed" w:eastAsia="Roboto Condensed" w:hAnsi="Roboto Condensed" w:cs="Roboto Condensed"/>
          <w:color w:val="000000"/>
          <w:sz w:val="22"/>
          <w:szCs w:val="22"/>
        </w:rPr>
        <w:t>imigranţi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emigranți). Indicele </w:t>
      </w:r>
      <w:proofErr w:type="spellStart"/>
      <w:r w:rsidR="006C0CB6">
        <w:rPr>
          <w:rFonts w:ascii="Roboto Condensed" w:eastAsia="Roboto Condensed" w:hAnsi="Roboto Condensed" w:cs="Roboto Condensed"/>
          <w:color w:val="000000"/>
          <w:sz w:val="22"/>
          <w:szCs w:val="22"/>
        </w:rPr>
        <w:t>natalităţ</w:t>
      </w:r>
      <w:r>
        <w:rPr>
          <w:rFonts w:ascii="Roboto Condensed" w:eastAsia="Roboto Condensed" w:hAnsi="Roboto Condensed" w:cs="Roboto Condensed"/>
          <w:color w:val="000000"/>
          <w:sz w:val="22"/>
          <w:szCs w:val="22"/>
        </w:rPr>
        <w:t>ii</w:t>
      </w:r>
      <w:proofErr w:type="spellEnd"/>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populaţiei</w:t>
      </w:r>
      <w:proofErr w:type="spellEnd"/>
      <w:r>
        <w:rPr>
          <w:rFonts w:ascii="Roboto Condensed" w:eastAsia="Roboto Condensed" w:hAnsi="Roboto Condensed" w:cs="Roboto Condensed"/>
          <w:color w:val="000000"/>
          <w:sz w:val="22"/>
          <w:szCs w:val="22"/>
        </w:rPr>
        <w:t xml:space="preserve"> din comuna Boșcana </w:t>
      </w:r>
      <w:r w:rsidR="006C0CB6">
        <w:rPr>
          <w:rFonts w:ascii="Roboto Condensed" w:eastAsia="Roboto Condensed" w:hAnsi="Roboto Condensed" w:cs="Roboto Condensed"/>
          <w:color w:val="000000"/>
          <w:sz w:val="22"/>
          <w:szCs w:val="22"/>
        </w:rPr>
        <w:t xml:space="preserve"> </w:t>
      </w:r>
      <w:r w:rsidR="00314098">
        <w:rPr>
          <w:rFonts w:ascii="Roboto Condensed" w:eastAsia="Roboto Condensed" w:hAnsi="Roboto Condensed" w:cs="Roboto Condensed"/>
          <w:color w:val="000000"/>
          <w:sz w:val="22"/>
          <w:szCs w:val="22"/>
        </w:rPr>
        <w:t>în anul 2020</w:t>
      </w:r>
      <w:r>
        <w:rPr>
          <w:rFonts w:ascii="Roboto Condensed" w:eastAsia="Roboto Condensed" w:hAnsi="Roboto Condensed" w:cs="Roboto Condensed"/>
          <w:color w:val="000000"/>
          <w:sz w:val="22"/>
          <w:szCs w:val="22"/>
        </w:rPr>
        <w:t xml:space="preserve"> a fost de ??</w:t>
      </w:r>
      <w:r w:rsidR="006C0CB6">
        <w:rPr>
          <w:rFonts w:ascii="Roboto Condensed" w:eastAsia="Roboto Condensed" w:hAnsi="Roboto Condensed" w:cs="Roboto Condensed"/>
          <w:color w:val="000000"/>
          <w:sz w:val="22"/>
          <w:szCs w:val="22"/>
        </w:rPr>
        <w:t xml:space="preserve"> de </w:t>
      </w:r>
      <w:proofErr w:type="spellStart"/>
      <w:r w:rsidR="006C0CB6">
        <w:rPr>
          <w:rFonts w:ascii="Roboto Condensed" w:eastAsia="Roboto Condensed" w:hAnsi="Roboto Condensed" w:cs="Roboto Condensed"/>
          <w:color w:val="000000"/>
          <w:sz w:val="22"/>
          <w:szCs w:val="22"/>
        </w:rPr>
        <w:t>naşteri</w:t>
      </w:r>
      <w:proofErr w:type="spellEnd"/>
      <w:r w:rsidR="006C0CB6">
        <w:rPr>
          <w:rFonts w:ascii="Roboto Condensed" w:eastAsia="Roboto Condensed" w:hAnsi="Roboto Condensed" w:cs="Roboto Condensed"/>
          <w:color w:val="000000"/>
          <w:sz w:val="22"/>
          <w:szCs w:val="22"/>
        </w:rPr>
        <w:t>. Această</w:t>
      </w:r>
      <w:r>
        <w:rPr>
          <w:rFonts w:ascii="Roboto Condensed" w:eastAsia="Roboto Condensed" w:hAnsi="Roboto Condensed" w:cs="Roboto Condensed"/>
          <w:color w:val="000000"/>
          <w:sz w:val="22"/>
          <w:szCs w:val="22"/>
        </w:rPr>
        <w:t xml:space="preserve"> valoare prezintă o scădere cu ? </w:t>
      </w:r>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unităţi</w:t>
      </w:r>
      <w:proofErr w:type="spellEnd"/>
      <w:r w:rsidR="006C0CB6">
        <w:rPr>
          <w:rFonts w:ascii="Roboto Condensed" w:eastAsia="Roboto Condensed" w:hAnsi="Roboto Condensed" w:cs="Roboto Condensed"/>
          <w:color w:val="000000"/>
          <w:sz w:val="22"/>
          <w:szCs w:val="22"/>
        </w:rPr>
        <w:t xml:space="preserve"> comparati</w:t>
      </w:r>
      <w:r>
        <w:rPr>
          <w:rFonts w:ascii="Roboto Condensed" w:eastAsia="Roboto Condensed" w:hAnsi="Roboto Condensed" w:cs="Roboto Condensed"/>
          <w:color w:val="000000"/>
          <w:sz w:val="22"/>
          <w:szCs w:val="22"/>
        </w:rPr>
        <w:t xml:space="preserve">v cu anul 2018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diminuare cu ? </w:t>
      </w:r>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unităţi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faţă</w:t>
      </w:r>
      <w:proofErr w:type="spellEnd"/>
      <w:r w:rsidR="006C0CB6">
        <w:rPr>
          <w:rFonts w:ascii="Roboto Condensed" w:eastAsia="Roboto Condensed" w:hAnsi="Roboto Condensed" w:cs="Roboto Condensed"/>
          <w:color w:val="000000"/>
          <w:sz w:val="22"/>
          <w:szCs w:val="22"/>
        </w:rPr>
        <w:t xml:space="preserve"> de indicele </w:t>
      </w:r>
      <w:proofErr w:type="spellStart"/>
      <w:r w:rsidR="006C0CB6">
        <w:rPr>
          <w:rFonts w:ascii="Roboto Condensed" w:eastAsia="Roboto Condensed" w:hAnsi="Roboto Condensed" w:cs="Roboto Condensed"/>
          <w:color w:val="000000"/>
          <w:sz w:val="22"/>
          <w:szCs w:val="22"/>
        </w:rPr>
        <w:t>natalităţii</w:t>
      </w:r>
      <w:proofErr w:type="spellEnd"/>
      <w:r w:rsidR="006C0CB6">
        <w:rPr>
          <w:rFonts w:ascii="Roboto Condensed" w:eastAsia="Roboto Condensed" w:hAnsi="Roboto Condensed" w:cs="Roboto Condensed"/>
          <w:color w:val="000000"/>
          <w:sz w:val="22"/>
          <w:szCs w:val="22"/>
        </w:rPr>
        <w:t xml:space="preserve"> înregistrat în anul 2016, ce</w:t>
      </w:r>
      <w:r>
        <w:rPr>
          <w:rFonts w:ascii="Roboto Condensed" w:eastAsia="Roboto Condensed" w:hAnsi="Roboto Condensed" w:cs="Roboto Condensed"/>
          <w:color w:val="000000"/>
          <w:sz w:val="22"/>
          <w:szCs w:val="22"/>
        </w:rPr>
        <w:t>ea ce reprezintă o scădere cu ?</w:t>
      </w:r>
      <w:r w:rsidR="006C0CB6">
        <w:rPr>
          <w:rFonts w:ascii="Roboto Condensed" w:eastAsia="Roboto Condensed" w:hAnsi="Roboto Condensed" w:cs="Roboto Condensed"/>
          <w:color w:val="000000"/>
          <w:sz w:val="22"/>
          <w:szCs w:val="22"/>
        </w:rPr>
        <w:t xml:space="preserve"> %.</w:t>
      </w:r>
    </w:p>
    <w:p w14:paraId="745B6253"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70D7EF27" w14:textId="77777777" w:rsidR="008A6A8D" w:rsidRDefault="008A6A8D">
      <w:pPr>
        <w:pStyle w:val="10"/>
        <w:pBdr>
          <w:top w:val="nil"/>
          <w:left w:val="nil"/>
          <w:bottom w:val="nil"/>
          <w:right w:val="nil"/>
          <w:between w:val="nil"/>
        </w:pBdr>
        <w:jc w:val="center"/>
        <w:rPr>
          <w:rFonts w:ascii="Roboto Condensed" w:eastAsia="Roboto Condensed" w:hAnsi="Roboto Condensed" w:cs="Roboto Condensed"/>
          <w:b/>
          <w:color w:val="000000"/>
          <w:sz w:val="24"/>
          <w:szCs w:val="24"/>
        </w:rPr>
      </w:pPr>
    </w:p>
    <w:p w14:paraId="26FEA5A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4"/>
          <w:szCs w:val="24"/>
        </w:rPr>
        <w:t>Figura 3</w:t>
      </w:r>
      <w:r>
        <w:rPr>
          <w:rFonts w:ascii="Roboto Condensed" w:eastAsia="Roboto Condensed" w:hAnsi="Roboto Condensed" w:cs="Roboto Condensed"/>
          <w:b/>
          <w:color w:val="000000"/>
          <w:sz w:val="22"/>
          <w:szCs w:val="22"/>
        </w:rPr>
        <w:t xml:space="preserve">. </w:t>
      </w:r>
      <w:proofErr w:type="spellStart"/>
      <w:r>
        <w:rPr>
          <w:rFonts w:ascii="Roboto Condensed" w:eastAsia="Roboto Condensed" w:hAnsi="Roboto Condensed" w:cs="Roboto Condensed"/>
          <w:b/>
          <w:color w:val="000000"/>
          <w:sz w:val="22"/>
          <w:szCs w:val="22"/>
        </w:rPr>
        <w:t>Evoluţia</w:t>
      </w:r>
      <w:proofErr w:type="spellEnd"/>
      <w:r>
        <w:rPr>
          <w:rFonts w:ascii="Roboto Condensed" w:eastAsia="Roboto Condensed" w:hAnsi="Roboto Condensed" w:cs="Roboto Condensed"/>
          <w:b/>
          <w:color w:val="000000"/>
          <w:sz w:val="22"/>
          <w:szCs w:val="22"/>
        </w:rPr>
        <w:t xml:space="preserve"> numărului de </w:t>
      </w:r>
      <w:proofErr w:type="spellStart"/>
      <w:r>
        <w:rPr>
          <w:rFonts w:ascii="Roboto Condensed" w:eastAsia="Roboto Condensed" w:hAnsi="Roboto Condensed" w:cs="Roboto Condensed"/>
          <w:b/>
          <w:color w:val="000000"/>
          <w:sz w:val="22"/>
          <w:szCs w:val="22"/>
        </w:rPr>
        <w:t>naşteri</w:t>
      </w:r>
      <w:proofErr w:type="spellEnd"/>
      <w:r>
        <w:rPr>
          <w:rFonts w:ascii="Roboto Condensed" w:eastAsia="Roboto Condensed" w:hAnsi="Roboto Condensed" w:cs="Roboto Condensed"/>
          <w:b/>
          <w:color w:val="000000"/>
          <w:sz w:val="22"/>
          <w:szCs w:val="22"/>
        </w:rPr>
        <w:t xml:space="preserve"> </w:t>
      </w:r>
      <w:proofErr w:type="spellStart"/>
      <w:r>
        <w:rPr>
          <w:rFonts w:ascii="Roboto Condensed" w:eastAsia="Roboto Condensed" w:hAnsi="Roboto Condensed" w:cs="Roboto Condensed"/>
          <w:b/>
          <w:color w:val="000000"/>
          <w:sz w:val="22"/>
          <w:szCs w:val="22"/>
        </w:rPr>
        <w:t>şi</w:t>
      </w:r>
      <w:proofErr w:type="spellEnd"/>
      <w:r>
        <w:rPr>
          <w:rFonts w:ascii="Roboto Condensed" w:eastAsia="Roboto Condensed" w:hAnsi="Roboto Condensed" w:cs="Roboto Condensed"/>
          <w:b/>
          <w:color w:val="000000"/>
          <w:sz w:val="22"/>
          <w:szCs w:val="22"/>
        </w:rPr>
        <w:t xml:space="preserve"> decese</w:t>
      </w:r>
    </w:p>
    <w:p w14:paraId="1226B717"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4"/>
          <w:szCs w:val="24"/>
        </w:rPr>
      </w:pPr>
      <w:r>
        <w:rPr>
          <w:rFonts w:ascii="Roboto Condensed" w:eastAsia="Roboto Condensed" w:hAnsi="Roboto Condensed" w:cs="Roboto Condensed"/>
          <w:noProof/>
          <w:color w:val="000000"/>
          <w:sz w:val="24"/>
          <w:szCs w:val="24"/>
          <w:lang w:val="ru-RU"/>
        </w:rPr>
        <w:drawing>
          <wp:inline distT="0" distB="0" distL="114300" distR="114300" wp14:anchorId="063F2791" wp14:editId="3FDD8F1D">
            <wp:extent cx="5076825" cy="3028950"/>
            <wp:effectExtent l="0" t="0" r="0" b="0"/>
            <wp:docPr id="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a:stretch>
                      <a:fillRect/>
                    </a:stretch>
                  </pic:blipFill>
                  <pic:spPr>
                    <a:xfrm>
                      <a:off x="0" y="0"/>
                      <a:ext cx="5076825" cy="3028950"/>
                    </a:xfrm>
                    <a:prstGeom prst="rect">
                      <a:avLst/>
                    </a:prstGeom>
                    <a:ln/>
                  </pic:spPr>
                </pic:pic>
              </a:graphicData>
            </a:graphic>
          </wp:inline>
        </w:drawing>
      </w:r>
    </w:p>
    <w:p w14:paraId="724AADA4" w14:textId="77777777" w:rsidR="008C6483" w:rsidRDefault="008A6A8D">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Sursa: Primăria Boșcana</w:t>
      </w:r>
    </w:p>
    <w:p w14:paraId="35F466F0"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7C1DD07D" w14:textId="77777777" w:rsidR="008C6483" w:rsidRDefault="008274EA">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În anul 2020</w:t>
      </w:r>
      <w:r w:rsidR="008A6A8D">
        <w:rPr>
          <w:rFonts w:ascii="Roboto Condensed" w:eastAsia="Roboto Condensed" w:hAnsi="Roboto Condensed" w:cs="Roboto Condensed"/>
          <w:color w:val="000000"/>
          <w:sz w:val="22"/>
          <w:szCs w:val="22"/>
        </w:rPr>
        <w:t>, în Boșcana au fost înregistrate ??</w:t>
      </w:r>
      <w:r w:rsidR="006C0CB6">
        <w:rPr>
          <w:rFonts w:ascii="Roboto Condensed" w:eastAsia="Roboto Condensed" w:hAnsi="Roboto Condensed" w:cs="Roboto Condensed"/>
          <w:color w:val="000000"/>
          <w:sz w:val="22"/>
          <w:szCs w:val="22"/>
        </w:rPr>
        <w:t xml:space="preserve"> de decese. Numărul maxim de decese anu</w:t>
      </w:r>
      <w:r w:rsidR="008A6A8D">
        <w:rPr>
          <w:rFonts w:ascii="Roboto Condensed" w:eastAsia="Roboto Condensed" w:hAnsi="Roboto Condensed" w:cs="Roboto Condensed"/>
          <w:color w:val="000000"/>
          <w:sz w:val="22"/>
          <w:szCs w:val="22"/>
        </w:rPr>
        <w:t xml:space="preserve">ale a fost înregistrat </w:t>
      </w:r>
      <w:r w:rsidR="00E951C2">
        <w:rPr>
          <w:rFonts w:ascii="Roboto Condensed" w:eastAsia="Roboto Condensed" w:hAnsi="Roboto Condensed" w:cs="Roboto Condensed"/>
          <w:color w:val="000000"/>
          <w:sz w:val="22"/>
          <w:szCs w:val="22"/>
        </w:rPr>
        <w:t xml:space="preserve">în </w:t>
      </w:r>
      <w:r w:rsidR="008A6A8D">
        <w:rPr>
          <w:rFonts w:ascii="Roboto Condensed" w:eastAsia="Roboto Condensed" w:hAnsi="Roboto Condensed" w:cs="Roboto Condensed"/>
          <w:color w:val="000000"/>
          <w:sz w:val="22"/>
          <w:szCs w:val="22"/>
        </w:rPr>
        <w:t xml:space="preserve">anul 201 ?, ajungând la ?? </w:t>
      </w:r>
      <w:r w:rsidR="006C0CB6">
        <w:rPr>
          <w:rFonts w:ascii="Roboto Condensed" w:eastAsia="Roboto Condensed" w:hAnsi="Roboto Condensed" w:cs="Roboto Condensed"/>
          <w:color w:val="000000"/>
          <w:sz w:val="22"/>
          <w:szCs w:val="22"/>
        </w:rPr>
        <w:t xml:space="preserve"> de decese. În perioada analizată, nivelul de mortalitate din localitate </w:t>
      </w:r>
      <w:r w:rsidR="008A6A8D">
        <w:rPr>
          <w:rFonts w:ascii="Roboto Condensed" w:eastAsia="Roboto Condensed" w:hAnsi="Roboto Condensed" w:cs="Roboto Condensed"/>
          <w:color w:val="000000"/>
          <w:sz w:val="22"/>
          <w:szCs w:val="22"/>
        </w:rPr>
        <w:t>a fost fluctuant</w:t>
      </w:r>
      <w:r w:rsidR="006C0CB6">
        <w:rPr>
          <w:rFonts w:ascii="Roboto Condensed" w:eastAsia="Roboto Condensed" w:hAnsi="Roboto Condensed" w:cs="Roboto Condensed"/>
          <w:color w:val="000000"/>
          <w:sz w:val="22"/>
          <w:szCs w:val="22"/>
        </w:rPr>
        <w:t xml:space="preserve">. </w:t>
      </w:r>
      <w:r w:rsidR="008A6A8D">
        <w:rPr>
          <w:rFonts w:ascii="Roboto Condensed" w:eastAsia="Roboto Condensed" w:hAnsi="Roboto Condensed" w:cs="Roboto Condensed"/>
          <w:color w:val="000000"/>
          <w:sz w:val="22"/>
          <w:szCs w:val="22"/>
        </w:rPr>
        <w:t xml:space="preserve">          </w:t>
      </w:r>
    </w:p>
    <w:p w14:paraId="1ED43A4E" w14:textId="77777777" w:rsidR="008C6483" w:rsidRDefault="008A6A8D">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Cumulativ, pe întreaga perioadă de referință</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efectivul nașterilor a fost depășit de cel al deceselor, încât </w:t>
      </w:r>
      <w:r w:rsidR="006C0CB6">
        <w:rPr>
          <w:rFonts w:ascii="Roboto Condensed" w:eastAsia="Roboto Condensed" w:hAnsi="Roboto Condensed" w:cs="Roboto Condensed"/>
          <w:b/>
          <w:color w:val="000000"/>
          <w:sz w:val="22"/>
          <w:szCs w:val="22"/>
        </w:rPr>
        <w:t>spo</w:t>
      </w:r>
      <w:r w:rsidR="008274EA">
        <w:rPr>
          <w:rFonts w:ascii="Roboto Condensed" w:eastAsia="Roboto Condensed" w:hAnsi="Roboto Condensed" w:cs="Roboto Condensed"/>
          <w:b/>
          <w:color w:val="000000"/>
          <w:sz w:val="22"/>
          <w:szCs w:val="22"/>
        </w:rPr>
        <w:t>rul natural pentru perioada 2016-2020</w:t>
      </w:r>
      <w:r w:rsidR="006C0CB6">
        <w:rPr>
          <w:rFonts w:ascii="Roboto Condensed" w:eastAsia="Roboto Condensed" w:hAnsi="Roboto Condensed" w:cs="Roboto Condensed"/>
          <w:b/>
          <w:color w:val="000000"/>
          <w:sz w:val="22"/>
          <w:szCs w:val="22"/>
        </w:rPr>
        <w:t xml:space="preserve"> a fost negativ</w:t>
      </w:r>
      <w:r>
        <w:rPr>
          <w:rFonts w:ascii="Roboto Condensed" w:eastAsia="Roboto Condensed" w:hAnsi="Roboto Condensed" w:cs="Roboto Condensed"/>
          <w:color w:val="000000"/>
          <w:sz w:val="22"/>
          <w:szCs w:val="22"/>
        </w:rPr>
        <w:t xml:space="preserve"> (- </w:t>
      </w:r>
      <w:r w:rsidR="006C0CB6">
        <w:rPr>
          <w:rFonts w:ascii="Roboto Condensed" w:eastAsia="Roboto Condensed" w:hAnsi="Roboto Condensed" w:cs="Roboto Condensed"/>
          <w:color w:val="000000"/>
          <w:sz w:val="22"/>
          <w:szCs w:val="22"/>
        </w:rPr>
        <w:t xml:space="preserve"> persoane). A f</w:t>
      </w:r>
      <w:r>
        <w:rPr>
          <w:rFonts w:ascii="Roboto Condensed" w:eastAsia="Roboto Condensed" w:hAnsi="Roboto Condensed" w:cs="Roboto Condensed"/>
          <w:color w:val="000000"/>
          <w:sz w:val="22"/>
          <w:szCs w:val="22"/>
        </w:rPr>
        <w:t xml:space="preserve">ost înregistrat un total de ??? persoane decedate și ??? </w:t>
      </w:r>
      <w:r w:rsidR="006C0CB6">
        <w:rPr>
          <w:rFonts w:ascii="Roboto Condensed" w:eastAsia="Roboto Condensed" w:hAnsi="Roboto Condensed" w:cs="Roboto Condensed"/>
          <w:color w:val="000000"/>
          <w:sz w:val="22"/>
          <w:szCs w:val="22"/>
        </w:rPr>
        <w:t xml:space="preserve"> născuți. Tendința generală a indicelui natalității pentru perioada analizată a fost de scădere. </w:t>
      </w:r>
    </w:p>
    <w:p w14:paraId="4ECD9595" w14:textId="77777777" w:rsidR="008C6483" w:rsidRDefault="008C6483">
      <w:pPr>
        <w:pStyle w:val="10"/>
        <w:pBdr>
          <w:top w:val="nil"/>
          <w:left w:val="nil"/>
          <w:bottom w:val="nil"/>
          <w:right w:val="nil"/>
          <w:between w:val="nil"/>
        </w:pBdr>
        <w:tabs>
          <w:tab w:val="right" w:pos="0"/>
        </w:tabs>
        <w:jc w:val="both"/>
        <w:rPr>
          <w:rFonts w:ascii="Roboto Condensed" w:eastAsia="Roboto Condensed" w:hAnsi="Roboto Condensed" w:cs="Roboto Condensed"/>
          <w:color w:val="000000"/>
          <w:sz w:val="22"/>
          <w:szCs w:val="22"/>
          <w:highlight w:val="yellow"/>
        </w:rPr>
      </w:pPr>
    </w:p>
    <w:p w14:paraId="3FF04767" w14:textId="77777777" w:rsidR="008C6483" w:rsidRDefault="006C0CB6">
      <w:pPr>
        <w:pStyle w:val="10"/>
        <w:pBdr>
          <w:top w:val="nil"/>
          <w:left w:val="nil"/>
          <w:bottom w:val="nil"/>
          <w:right w:val="nil"/>
          <w:between w:val="nil"/>
        </w:pBdr>
        <w:tabs>
          <w:tab w:val="right" w:pos="0"/>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Structura pe vârste a </w:t>
      </w:r>
      <w:proofErr w:type="spellStart"/>
      <w:r>
        <w:rPr>
          <w:rFonts w:ascii="Roboto Condensed" w:eastAsia="Roboto Condensed" w:hAnsi="Roboto Condensed" w:cs="Roboto Condensed"/>
          <w:b/>
          <w:color w:val="000000"/>
          <w:sz w:val="22"/>
          <w:szCs w:val="22"/>
        </w:rPr>
        <w:t>populaţiei</w:t>
      </w:r>
      <w:proofErr w:type="spellEnd"/>
      <w:r>
        <w:rPr>
          <w:rFonts w:ascii="Roboto Condensed" w:eastAsia="Roboto Condensed" w:hAnsi="Roboto Condensed" w:cs="Roboto Condensed"/>
          <w:b/>
          <w:color w:val="000000"/>
          <w:sz w:val="22"/>
          <w:szCs w:val="22"/>
        </w:rPr>
        <w:t xml:space="preserve">. </w:t>
      </w:r>
    </w:p>
    <w:p w14:paraId="7FEFFED3" w14:textId="77777777" w:rsidR="008C6483" w:rsidRDefault="00FF6F50">
      <w:pPr>
        <w:pStyle w:val="10"/>
        <w:pBdr>
          <w:top w:val="nil"/>
          <w:left w:val="nil"/>
          <w:bottom w:val="nil"/>
          <w:right w:val="nil"/>
          <w:between w:val="nil"/>
        </w:pBdr>
        <w:tabs>
          <w:tab w:val="right" w:pos="0"/>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La începutul anului 2020 numărul </w:t>
      </w:r>
      <w:proofErr w:type="spellStart"/>
      <w:r w:rsidR="006C0CB6">
        <w:rPr>
          <w:rFonts w:ascii="Roboto Condensed" w:eastAsia="Roboto Condensed" w:hAnsi="Roboto Condensed" w:cs="Roboto Condensed"/>
          <w:color w:val="000000"/>
          <w:sz w:val="22"/>
          <w:szCs w:val="22"/>
        </w:rPr>
        <w:t>populaţiei</w:t>
      </w:r>
      <w:proofErr w:type="spellEnd"/>
      <w:r w:rsidR="006C0CB6">
        <w:rPr>
          <w:rFonts w:ascii="Roboto Condensed" w:eastAsia="Roboto Condensed" w:hAnsi="Roboto Condensed" w:cs="Roboto Condensed"/>
          <w:color w:val="000000"/>
          <w:sz w:val="22"/>
          <w:szCs w:val="22"/>
        </w:rPr>
        <w:t xml:space="preserve"> în</w:t>
      </w:r>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vîrstă</w:t>
      </w:r>
      <w:proofErr w:type="spellEnd"/>
      <w:r>
        <w:rPr>
          <w:rFonts w:ascii="Roboto Condensed" w:eastAsia="Roboto Condensed" w:hAnsi="Roboto Condensed" w:cs="Roboto Condensed"/>
          <w:color w:val="000000"/>
          <w:sz w:val="22"/>
          <w:szCs w:val="22"/>
        </w:rPr>
        <w:t xml:space="preserve"> de 0-6 ani a fost de ??? persoane dintre care ?? de genul masculin și ??</w:t>
      </w:r>
      <w:r w:rsidR="006C0CB6">
        <w:rPr>
          <w:rFonts w:ascii="Roboto Condensed" w:eastAsia="Roboto Condensed" w:hAnsi="Roboto Condensed" w:cs="Roboto Condensed"/>
          <w:color w:val="000000"/>
          <w:sz w:val="22"/>
          <w:szCs w:val="22"/>
        </w:rPr>
        <w:t xml:space="preserve"> de genul feminin. Persoanele de vâr</w:t>
      </w:r>
      <w:r>
        <w:rPr>
          <w:rFonts w:ascii="Roboto Condensed" w:eastAsia="Roboto Condensed" w:hAnsi="Roboto Condensed" w:cs="Roboto Condensed"/>
          <w:color w:val="000000"/>
          <w:sz w:val="22"/>
          <w:szCs w:val="22"/>
        </w:rPr>
        <w:t xml:space="preserve">stă </w:t>
      </w:r>
      <w:proofErr w:type="spellStart"/>
      <w:r>
        <w:rPr>
          <w:rFonts w:ascii="Roboto Condensed" w:eastAsia="Roboto Condensed" w:hAnsi="Roboto Condensed" w:cs="Roboto Condensed"/>
          <w:color w:val="000000"/>
          <w:sz w:val="22"/>
          <w:szCs w:val="22"/>
        </w:rPr>
        <w:t>şcolară</w:t>
      </w:r>
      <w:proofErr w:type="spellEnd"/>
      <w:r>
        <w:rPr>
          <w:rFonts w:ascii="Roboto Condensed" w:eastAsia="Roboto Condensed" w:hAnsi="Roboto Condensed" w:cs="Roboto Condensed"/>
          <w:color w:val="000000"/>
          <w:sz w:val="22"/>
          <w:szCs w:val="22"/>
        </w:rPr>
        <w:t xml:space="preserve"> 6 (7) -18 ani sunt în număr de ??? persoane, dintre care ??? de genul masculin și ???</w:t>
      </w:r>
      <w:r w:rsidR="006C0CB6">
        <w:rPr>
          <w:rFonts w:ascii="Roboto Condensed" w:eastAsia="Roboto Condensed" w:hAnsi="Roboto Condensed" w:cs="Roboto Condensed"/>
          <w:color w:val="000000"/>
          <w:sz w:val="22"/>
          <w:szCs w:val="22"/>
        </w:rPr>
        <w:t xml:space="preserve"> de genul feminin. Din numărul total de el</w:t>
      </w:r>
      <w:r w:rsidR="008274EA">
        <w:rPr>
          <w:rFonts w:ascii="Roboto Condensed" w:eastAsia="Roboto Condensed" w:hAnsi="Roboto Condensed" w:cs="Roboto Condensed"/>
          <w:color w:val="000000"/>
          <w:sz w:val="22"/>
          <w:szCs w:val="22"/>
        </w:rPr>
        <w:t xml:space="preserve">evi, 132 </w:t>
      </w:r>
      <w:r>
        <w:rPr>
          <w:rFonts w:ascii="Roboto Condensed" w:eastAsia="Roboto Condensed" w:hAnsi="Roboto Condensed" w:cs="Roboto Condensed"/>
          <w:color w:val="000000"/>
          <w:sz w:val="22"/>
          <w:szCs w:val="22"/>
        </w:rPr>
        <w:t>frecventează clasele 1-</w:t>
      </w:r>
      <w:r w:rsidR="008274EA">
        <w:rPr>
          <w:rFonts w:ascii="Roboto Condensed" w:eastAsia="Roboto Condensed" w:hAnsi="Roboto Condensed" w:cs="Roboto Condensed"/>
          <w:color w:val="000000"/>
          <w:sz w:val="22"/>
          <w:szCs w:val="22"/>
        </w:rPr>
        <w:t>4, la nivelul gimnazial sunt 134</w:t>
      </w:r>
      <w:r w:rsidR="006C0CB6">
        <w:rPr>
          <w:rFonts w:ascii="Roboto Condensed" w:eastAsia="Roboto Condensed" w:hAnsi="Roboto Condensed" w:cs="Roboto Condensed"/>
          <w:color w:val="000000"/>
          <w:sz w:val="22"/>
          <w:szCs w:val="22"/>
        </w:rPr>
        <w:t xml:space="preserve"> copii, iar la niv</w:t>
      </w:r>
      <w:r w:rsidR="008274EA">
        <w:rPr>
          <w:rFonts w:ascii="Roboto Condensed" w:eastAsia="Roboto Condensed" w:hAnsi="Roboto Condensed" w:cs="Roboto Condensed"/>
          <w:color w:val="000000"/>
          <w:sz w:val="22"/>
          <w:szCs w:val="22"/>
        </w:rPr>
        <w:t>elul liceal sunt înregistrate 37</w:t>
      </w:r>
      <w:r w:rsidR="006C0CB6">
        <w:rPr>
          <w:rFonts w:ascii="Roboto Condensed" w:eastAsia="Roboto Condensed" w:hAnsi="Roboto Condensed" w:cs="Roboto Condensed"/>
          <w:color w:val="000000"/>
          <w:sz w:val="22"/>
          <w:szCs w:val="22"/>
        </w:rPr>
        <w:t xml:space="preserve"> persoane.</w:t>
      </w:r>
    </w:p>
    <w:p w14:paraId="350FDEA3" w14:textId="77777777" w:rsidR="008C6483" w:rsidRDefault="008C6483">
      <w:pPr>
        <w:pStyle w:val="10"/>
        <w:pBdr>
          <w:top w:val="nil"/>
          <w:left w:val="nil"/>
          <w:bottom w:val="nil"/>
          <w:right w:val="nil"/>
          <w:between w:val="nil"/>
        </w:pBdr>
        <w:tabs>
          <w:tab w:val="right" w:pos="0"/>
        </w:tabs>
        <w:jc w:val="both"/>
        <w:rPr>
          <w:rFonts w:ascii="Roboto Condensed" w:eastAsia="Roboto Condensed" w:hAnsi="Roboto Condensed" w:cs="Roboto Condensed"/>
          <w:color w:val="000000"/>
          <w:sz w:val="22"/>
          <w:szCs w:val="22"/>
        </w:rPr>
      </w:pPr>
      <w:bookmarkStart w:id="21" w:name="_3whwml4" w:colFirst="0" w:colLast="0"/>
      <w:bookmarkEnd w:id="21"/>
    </w:p>
    <w:p w14:paraId="3CDCE1F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4"/>
          <w:szCs w:val="24"/>
        </w:rPr>
        <w:t>Tabelul 4</w:t>
      </w:r>
      <w:r>
        <w:rPr>
          <w:rFonts w:ascii="Roboto Condensed" w:eastAsia="Roboto Condensed" w:hAnsi="Roboto Condensed" w:cs="Roboto Condensed"/>
          <w:b/>
          <w:color w:val="000000"/>
          <w:sz w:val="22"/>
          <w:szCs w:val="22"/>
        </w:rPr>
        <w:t>. Populația după caracteristici sociale (la început de an 2020)</w:t>
      </w:r>
    </w:p>
    <w:tbl>
      <w:tblPr>
        <w:tblStyle w:val="a9"/>
        <w:tblW w:w="9854"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219"/>
        <w:gridCol w:w="1545"/>
        <w:gridCol w:w="1545"/>
        <w:gridCol w:w="1545"/>
      </w:tblGrid>
      <w:tr w:rsidR="008C6483" w14:paraId="48184100" w14:textId="77777777">
        <w:trPr>
          <w:cantSplit/>
          <w:tblHeader/>
        </w:trPr>
        <w:tc>
          <w:tcPr>
            <w:tcW w:w="5219" w:type="dxa"/>
            <w:shd w:val="clear" w:color="auto" w:fill="006699"/>
          </w:tcPr>
          <w:p w14:paraId="00D596E7" w14:textId="77777777" w:rsidR="008C6483" w:rsidRDefault="006C0CB6">
            <w:pPr>
              <w:pStyle w:val="10"/>
              <w:pBdr>
                <w:top w:val="nil"/>
                <w:left w:val="nil"/>
                <w:bottom w:val="nil"/>
                <w:right w:val="nil"/>
                <w:between w:val="nil"/>
              </w:pBdr>
              <w:ind w:left="432" w:hanging="357"/>
              <w:rPr>
                <w:rFonts w:ascii="Roboto Condensed" w:eastAsia="Roboto Condensed" w:hAnsi="Roboto Condensed" w:cs="Roboto Condensed"/>
                <w:color w:val="FFFFFF"/>
              </w:rPr>
            </w:pPr>
            <w:proofErr w:type="spellStart"/>
            <w:r>
              <w:rPr>
                <w:rFonts w:ascii="Roboto Condensed" w:eastAsia="Roboto Condensed" w:hAnsi="Roboto Condensed" w:cs="Roboto Condensed"/>
                <w:b/>
                <w:color w:val="FFFFFF"/>
              </w:rPr>
              <w:t>Populaţia</w:t>
            </w:r>
            <w:proofErr w:type="spellEnd"/>
            <w:r>
              <w:rPr>
                <w:rFonts w:ascii="Roboto Condensed" w:eastAsia="Roboto Condensed" w:hAnsi="Roboto Condensed" w:cs="Roboto Condensed"/>
                <w:b/>
                <w:color w:val="FFFFFF"/>
              </w:rPr>
              <w:t xml:space="preserve"> satului:</w:t>
            </w:r>
          </w:p>
        </w:tc>
        <w:tc>
          <w:tcPr>
            <w:tcW w:w="1545" w:type="dxa"/>
            <w:shd w:val="clear" w:color="auto" w:fill="006699"/>
          </w:tcPr>
          <w:p w14:paraId="1D0ACB0D" w14:textId="77777777" w:rsidR="008C6483" w:rsidRDefault="006C0CB6">
            <w:pPr>
              <w:pStyle w:val="10"/>
              <w:pBdr>
                <w:top w:val="nil"/>
                <w:left w:val="nil"/>
                <w:bottom w:val="nil"/>
                <w:right w:val="nil"/>
                <w:between w:val="nil"/>
              </w:pBdr>
              <w:ind w:left="72" w:hanging="72"/>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Masculin:</w:t>
            </w:r>
          </w:p>
        </w:tc>
        <w:tc>
          <w:tcPr>
            <w:tcW w:w="1545" w:type="dxa"/>
            <w:shd w:val="clear" w:color="auto" w:fill="006699"/>
          </w:tcPr>
          <w:p w14:paraId="421C6EDE" w14:textId="77777777" w:rsidR="008C6483" w:rsidRDefault="006C0CB6">
            <w:pPr>
              <w:pStyle w:val="10"/>
              <w:pBdr>
                <w:top w:val="nil"/>
                <w:left w:val="nil"/>
                <w:bottom w:val="nil"/>
                <w:right w:val="nil"/>
                <w:between w:val="nil"/>
              </w:pBdr>
              <w:ind w:left="72"/>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Feminin:</w:t>
            </w:r>
          </w:p>
        </w:tc>
        <w:tc>
          <w:tcPr>
            <w:tcW w:w="1545" w:type="dxa"/>
            <w:shd w:val="clear" w:color="auto" w:fill="006699"/>
          </w:tcPr>
          <w:p w14:paraId="57D60204" w14:textId="77777777" w:rsidR="008C6483" w:rsidRDefault="006C0CB6">
            <w:pPr>
              <w:pStyle w:val="10"/>
              <w:pBdr>
                <w:top w:val="nil"/>
                <w:left w:val="nil"/>
                <w:bottom w:val="nil"/>
                <w:right w:val="nil"/>
                <w:between w:val="nil"/>
              </w:pBdr>
              <w:tabs>
                <w:tab w:val="center" w:pos="4677"/>
                <w:tab w:val="right" w:pos="9355"/>
              </w:tabs>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Total:</w:t>
            </w:r>
          </w:p>
        </w:tc>
      </w:tr>
      <w:tr w:rsidR="008C6483" w14:paraId="1209B3D6" w14:textId="77777777">
        <w:trPr>
          <w:cantSplit/>
          <w:tblHeader/>
        </w:trPr>
        <w:tc>
          <w:tcPr>
            <w:tcW w:w="5219" w:type="dxa"/>
            <w:shd w:val="clear" w:color="auto" w:fill="F2F2F2"/>
          </w:tcPr>
          <w:p w14:paraId="658265E7" w14:textId="77777777" w:rsidR="008C6483" w:rsidRDefault="006C0CB6">
            <w:pPr>
              <w:pStyle w:val="10"/>
              <w:pBdr>
                <w:top w:val="nil"/>
                <w:left w:val="nil"/>
                <w:bottom w:val="nil"/>
                <w:right w:val="nil"/>
                <w:between w:val="nil"/>
              </w:pBdr>
              <w:ind w:left="372" w:hanging="357"/>
              <w:rPr>
                <w:rFonts w:ascii="Roboto Condensed" w:eastAsia="Roboto Condensed" w:hAnsi="Roboto Condensed" w:cs="Roboto Condensed"/>
                <w:color w:val="000000"/>
              </w:rPr>
            </w:pPr>
            <w:r>
              <w:rPr>
                <w:rFonts w:ascii="Roboto Condensed" w:eastAsia="Roboto Condensed" w:hAnsi="Roboto Condensed" w:cs="Roboto Condensed"/>
                <w:b/>
                <w:color w:val="000000"/>
              </w:rPr>
              <w:t>Total</w:t>
            </w:r>
          </w:p>
        </w:tc>
        <w:tc>
          <w:tcPr>
            <w:tcW w:w="1545" w:type="dxa"/>
            <w:shd w:val="clear" w:color="auto" w:fill="F2F2F2"/>
          </w:tcPr>
          <w:p w14:paraId="568C4501"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5E401B64"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5C67B7F9"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28DA3FF5" w14:textId="77777777">
        <w:trPr>
          <w:cantSplit/>
          <w:tblHeader/>
        </w:trPr>
        <w:tc>
          <w:tcPr>
            <w:tcW w:w="5219" w:type="dxa"/>
            <w:shd w:val="clear" w:color="auto" w:fill="F2F2F2"/>
          </w:tcPr>
          <w:p w14:paraId="1944CD32" w14:textId="77777777" w:rsidR="008C6483" w:rsidRDefault="006C0CB6">
            <w:pPr>
              <w:pStyle w:val="10"/>
              <w:pBdr>
                <w:top w:val="nil"/>
                <w:left w:val="nil"/>
                <w:bottom w:val="nil"/>
                <w:right w:val="nil"/>
                <w:between w:val="nil"/>
              </w:pBdr>
              <w:ind w:left="372" w:hanging="357"/>
              <w:rPr>
                <w:rFonts w:ascii="Roboto Condensed" w:eastAsia="Roboto Condensed" w:hAnsi="Roboto Condensed" w:cs="Roboto Condensed"/>
                <w:color w:val="000000"/>
              </w:rPr>
            </w:pPr>
            <w:r>
              <w:rPr>
                <w:rFonts w:ascii="Roboto Condensed" w:eastAsia="Roboto Condensed" w:hAnsi="Roboto Condensed" w:cs="Roboto Condensed"/>
                <w:color w:val="000000"/>
              </w:rPr>
              <w:t>inclusiv:</w:t>
            </w:r>
          </w:p>
        </w:tc>
        <w:tc>
          <w:tcPr>
            <w:tcW w:w="1545" w:type="dxa"/>
            <w:shd w:val="clear" w:color="auto" w:fill="F2F2F2"/>
          </w:tcPr>
          <w:p w14:paraId="7F80B055"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06F99D6D"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31190B7B"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0EB22E83" w14:textId="77777777">
        <w:trPr>
          <w:cantSplit/>
          <w:tblHeader/>
        </w:trPr>
        <w:tc>
          <w:tcPr>
            <w:tcW w:w="5219" w:type="dxa"/>
            <w:shd w:val="clear" w:color="auto" w:fill="F2F2F2"/>
          </w:tcPr>
          <w:p w14:paraId="57D45E6A" w14:textId="77777777" w:rsidR="008C6483" w:rsidRDefault="006C0CB6">
            <w:pPr>
              <w:pStyle w:val="10"/>
              <w:pBdr>
                <w:top w:val="nil"/>
                <w:left w:val="nil"/>
                <w:bottom w:val="nil"/>
                <w:right w:val="nil"/>
                <w:between w:val="nil"/>
              </w:pBdr>
              <w:ind w:left="372" w:hanging="357"/>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De vârstă </w:t>
            </w:r>
            <w:proofErr w:type="spellStart"/>
            <w:r>
              <w:rPr>
                <w:rFonts w:ascii="Roboto Condensed" w:eastAsia="Roboto Condensed" w:hAnsi="Roboto Condensed" w:cs="Roboto Condensed"/>
                <w:color w:val="000000"/>
              </w:rPr>
              <w:t>preşcolară</w:t>
            </w:r>
            <w:proofErr w:type="spellEnd"/>
            <w:r>
              <w:rPr>
                <w:rFonts w:ascii="Roboto Condensed" w:eastAsia="Roboto Condensed" w:hAnsi="Roboto Condensed" w:cs="Roboto Condensed"/>
                <w:color w:val="000000"/>
              </w:rPr>
              <w:t xml:space="preserve"> (0-6 ani)</w:t>
            </w:r>
          </w:p>
        </w:tc>
        <w:tc>
          <w:tcPr>
            <w:tcW w:w="1545" w:type="dxa"/>
            <w:shd w:val="clear" w:color="auto" w:fill="F2F2F2"/>
          </w:tcPr>
          <w:p w14:paraId="0936DC22"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18A7ACBE"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739AA4D3"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20FD8C8C" w14:textId="77777777">
        <w:trPr>
          <w:cantSplit/>
          <w:tblHeader/>
        </w:trPr>
        <w:tc>
          <w:tcPr>
            <w:tcW w:w="5219" w:type="dxa"/>
            <w:shd w:val="clear" w:color="auto" w:fill="F2F2F2"/>
          </w:tcPr>
          <w:p w14:paraId="64AF14CE" w14:textId="77777777" w:rsidR="008C6483" w:rsidRDefault="006C0CB6">
            <w:pPr>
              <w:pStyle w:val="10"/>
              <w:pBdr>
                <w:top w:val="nil"/>
                <w:left w:val="nil"/>
                <w:bottom w:val="nil"/>
                <w:right w:val="nil"/>
                <w:between w:val="nil"/>
              </w:pBdr>
              <w:ind w:left="372" w:hanging="2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Dintre </w:t>
            </w:r>
            <w:proofErr w:type="spellStart"/>
            <w:r>
              <w:rPr>
                <w:rFonts w:ascii="Roboto Condensed" w:eastAsia="Roboto Condensed" w:hAnsi="Roboto Condensed" w:cs="Roboto Condensed"/>
                <w:color w:val="000000"/>
              </w:rPr>
              <w:t>aceştia</w:t>
            </w:r>
            <w:proofErr w:type="spellEnd"/>
            <w:r>
              <w:rPr>
                <w:rFonts w:ascii="Roboto Condensed" w:eastAsia="Roboto Condensed" w:hAnsi="Roboto Condensed" w:cs="Roboto Condensed"/>
                <w:color w:val="000000"/>
              </w:rPr>
              <w:t xml:space="preserve"> frecventează </w:t>
            </w:r>
            <w:proofErr w:type="spellStart"/>
            <w:r>
              <w:rPr>
                <w:rFonts w:ascii="Roboto Condensed" w:eastAsia="Roboto Condensed" w:hAnsi="Roboto Condensed" w:cs="Roboto Condensed"/>
                <w:color w:val="000000"/>
              </w:rPr>
              <w:t>grădiniţa</w:t>
            </w:r>
            <w:proofErr w:type="spellEnd"/>
          </w:p>
        </w:tc>
        <w:tc>
          <w:tcPr>
            <w:tcW w:w="1545" w:type="dxa"/>
            <w:shd w:val="clear" w:color="auto" w:fill="F2F2F2"/>
          </w:tcPr>
          <w:p w14:paraId="2BBE0C09"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88</w:t>
            </w:r>
          </w:p>
        </w:tc>
        <w:tc>
          <w:tcPr>
            <w:tcW w:w="1545" w:type="dxa"/>
            <w:shd w:val="clear" w:color="auto" w:fill="F2F2F2"/>
          </w:tcPr>
          <w:p w14:paraId="34E09002"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85</w:t>
            </w:r>
          </w:p>
        </w:tc>
        <w:tc>
          <w:tcPr>
            <w:tcW w:w="1545" w:type="dxa"/>
            <w:shd w:val="clear" w:color="auto" w:fill="F2F2F2"/>
          </w:tcPr>
          <w:p w14:paraId="2601754B"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173</w:t>
            </w:r>
          </w:p>
        </w:tc>
      </w:tr>
      <w:tr w:rsidR="008C6483" w14:paraId="0B41A9C9" w14:textId="77777777">
        <w:trPr>
          <w:cantSplit/>
          <w:tblHeader/>
        </w:trPr>
        <w:tc>
          <w:tcPr>
            <w:tcW w:w="5219" w:type="dxa"/>
            <w:shd w:val="clear" w:color="auto" w:fill="F2F2F2"/>
          </w:tcPr>
          <w:p w14:paraId="3A05A995" w14:textId="77777777" w:rsidR="008C6483" w:rsidRDefault="006C0CB6">
            <w:pPr>
              <w:pStyle w:val="10"/>
              <w:pBdr>
                <w:top w:val="nil"/>
                <w:left w:val="nil"/>
                <w:bottom w:val="nil"/>
                <w:right w:val="nil"/>
                <w:between w:val="nil"/>
              </w:pBdr>
              <w:ind w:left="372" w:hanging="357"/>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- 6 (7) -18 ani (de vârstă </w:t>
            </w:r>
            <w:proofErr w:type="spellStart"/>
            <w:r>
              <w:rPr>
                <w:rFonts w:ascii="Roboto Condensed" w:eastAsia="Roboto Condensed" w:hAnsi="Roboto Condensed" w:cs="Roboto Condensed"/>
                <w:color w:val="000000"/>
              </w:rPr>
              <w:t>şcolară</w:t>
            </w:r>
            <w:proofErr w:type="spellEnd"/>
            <w:r>
              <w:rPr>
                <w:rFonts w:ascii="Roboto Condensed" w:eastAsia="Roboto Condensed" w:hAnsi="Roboto Condensed" w:cs="Roboto Condensed"/>
                <w:color w:val="000000"/>
              </w:rPr>
              <w:t xml:space="preserve">) </w:t>
            </w:r>
          </w:p>
        </w:tc>
        <w:tc>
          <w:tcPr>
            <w:tcW w:w="1545" w:type="dxa"/>
            <w:shd w:val="clear" w:color="auto" w:fill="F2F2F2"/>
          </w:tcPr>
          <w:p w14:paraId="064780FD"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002C24CF"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388CC3D6"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635E5D8A" w14:textId="77777777">
        <w:trPr>
          <w:cantSplit/>
          <w:tblHeader/>
        </w:trPr>
        <w:tc>
          <w:tcPr>
            <w:tcW w:w="5219" w:type="dxa"/>
            <w:shd w:val="clear" w:color="auto" w:fill="F2F2F2"/>
          </w:tcPr>
          <w:p w14:paraId="711B38FE" w14:textId="77777777" w:rsidR="008C6483" w:rsidRDefault="006C0CB6">
            <w:pPr>
              <w:pStyle w:val="10"/>
              <w:pBdr>
                <w:top w:val="nil"/>
                <w:left w:val="nil"/>
                <w:bottom w:val="nil"/>
                <w:right w:val="nil"/>
                <w:between w:val="nil"/>
              </w:pBdr>
              <w:ind w:left="34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Dintre </w:t>
            </w:r>
            <w:proofErr w:type="spellStart"/>
            <w:r>
              <w:rPr>
                <w:rFonts w:ascii="Roboto Condensed" w:eastAsia="Roboto Condensed" w:hAnsi="Roboto Condensed" w:cs="Roboto Condensed"/>
                <w:color w:val="000000"/>
              </w:rPr>
              <w:t>aceştia</w:t>
            </w:r>
            <w:proofErr w:type="spellEnd"/>
            <w:r>
              <w:rPr>
                <w:rFonts w:ascii="Roboto Condensed" w:eastAsia="Roboto Condensed" w:hAnsi="Roboto Condensed" w:cs="Roboto Condensed"/>
                <w:color w:val="000000"/>
              </w:rPr>
              <w:t xml:space="preserve"> elevi în clasele 1-4</w:t>
            </w:r>
          </w:p>
        </w:tc>
        <w:tc>
          <w:tcPr>
            <w:tcW w:w="1545" w:type="dxa"/>
            <w:shd w:val="clear" w:color="auto" w:fill="F2F2F2"/>
          </w:tcPr>
          <w:p w14:paraId="3C665239"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3C6D288D"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42B98CE1" w14:textId="77777777" w:rsidR="008C6483" w:rsidRDefault="0031154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132</w:t>
            </w:r>
          </w:p>
        </w:tc>
      </w:tr>
      <w:tr w:rsidR="008C6483" w14:paraId="3D5C290B" w14:textId="77777777">
        <w:trPr>
          <w:cantSplit/>
          <w:tblHeader/>
        </w:trPr>
        <w:tc>
          <w:tcPr>
            <w:tcW w:w="5219" w:type="dxa"/>
            <w:shd w:val="clear" w:color="auto" w:fill="F2F2F2"/>
          </w:tcPr>
          <w:p w14:paraId="3637741D" w14:textId="77777777" w:rsidR="008C6483" w:rsidRDefault="006C0CB6">
            <w:pPr>
              <w:pStyle w:val="10"/>
              <w:pBdr>
                <w:top w:val="nil"/>
                <w:left w:val="nil"/>
                <w:bottom w:val="nil"/>
                <w:right w:val="nil"/>
                <w:between w:val="nil"/>
              </w:pBdr>
              <w:ind w:left="34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Dintre </w:t>
            </w:r>
            <w:proofErr w:type="spellStart"/>
            <w:r>
              <w:rPr>
                <w:rFonts w:ascii="Roboto Condensed" w:eastAsia="Roboto Condensed" w:hAnsi="Roboto Condensed" w:cs="Roboto Condensed"/>
                <w:color w:val="000000"/>
              </w:rPr>
              <w:t>aceştia</w:t>
            </w:r>
            <w:proofErr w:type="spellEnd"/>
            <w:r>
              <w:rPr>
                <w:rFonts w:ascii="Roboto Condensed" w:eastAsia="Roboto Condensed" w:hAnsi="Roboto Condensed" w:cs="Roboto Condensed"/>
                <w:color w:val="000000"/>
              </w:rPr>
              <w:t xml:space="preserve"> elevi în clasele 5-9</w:t>
            </w:r>
          </w:p>
        </w:tc>
        <w:tc>
          <w:tcPr>
            <w:tcW w:w="1545" w:type="dxa"/>
            <w:shd w:val="clear" w:color="auto" w:fill="F2F2F2"/>
          </w:tcPr>
          <w:p w14:paraId="086E557B"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0BD1F41A"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108E4790" w14:textId="77777777" w:rsidR="008C6483" w:rsidRDefault="0031154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134</w:t>
            </w:r>
          </w:p>
        </w:tc>
      </w:tr>
      <w:tr w:rsidR="008C6483" w14:paraId="57555139" w14:textId="77777777">
        <w:trPr>
          <w:cantSplit/>
          <w:tblHeader/>
        </w:trPr>
        <w:tc>
          <w:tcPr>
            <w:tcW w:w="5219" w:type="dxa"/>
            <w:shd w:val="clear" w:color="auto" w:fill="F2F2F2"/>
          </w:tcPr>
          <w:p w14:paraId="139F5AA6" w14:textId="77777777" w:rsidR="008C6483" w:rsidRDefault="006C0CB6">
            <w:pPr>
              <w:pStyle w:val="10"/>
              <w:pBdr>
                <w:top w:val="nil"/>
                <w:left w:val="nil"/>
                <w:bottom w:val="nil"/>
                <w:right w:val="nil"/>
                <w:between w:val="nil"/>
              </w:pBdr>
              <w:ind w:left="34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Dintre </w:t>
            </w:r>
            <w:proofErr w:type="spellStart"/>
            <w:r>
              <w:rPr>
                <w:rFonts w:ascii="Roboto Condensed" w:eastAsia="Roboto Condensed" w:hAnsi="Roboto Condensed" w:cs="Roboto Condensed"/>
                <w:color w:val="000000"/>
              </w:rPr>
              <w:t>aceştia</w:t>
            </w:r>
            <w:proofErr w:type="spellEnd"/>
            <w:r>
              <w:rPr>
                <w:rFonts w:ascii="Roboto Condensed" w:eastAsia="Roboto Condensed" w:hAnsi="Roboto Condensed" w:cs="Roboto Condensed"/>
                <w:color w:val="000000"/>
              </w:rPr>
              <w:t xml:space="preserve"> elevi în clasele 10-12 </w:t>
            </w:r>
          </w:p>
        </w:tc>
        <w:tc>
          <w:tcPr>
            <w:tcW w:w="1545" w:type="dxa"/>
            <w:shd w:val="clear" w:color="auto" w:fill="F2F2F2"/>
          </w:tcPr>
          <w:p w14:paraId="63654900"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3FAE75C4"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5" w:type="dxa"/>
            <w:shd w:val="clear" w:color="auto" w:fill="F2F2F2"/>
          </w:tcPr>
          <w:p w14:paraId="22E8C835" w14:textId="77777777" w:rsidR="008C6483" w:rsidRDefault="0031154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37</w:t>
            </w:r>
          </w:p>
        </w:tc>
      </w:tr>
      <w:tr w:rsidR="008C6483" w14:paraId="64056A67" w14:textId="77777777">
        <w:trPr>
          <w:cantSplit/>
          <w:tblHeader/>
        </w:trPr>
        <w:tc>
          <w:tcPr>
            <w:tcW w:w="5219" w:type="dxa"/>
            <w:shd w:val="clear" w:color="auto" w:fill="F2F2F2"/>
          </w:tcPr>
          <w:p w14:paraId="7F19EBD8" w14:textId="77777777" w:rsidR="008C6483" w:rsidRDefault="006C0CB6">
            <w:pPr>
              <w:pStyle w:val="10"/>
              <w:pBdr>
                <w:top w:val="nil"/>
                <w:left w:val="nil"/>
                <w:bottom w:val="nil"/>
                <w:right w:val="nil"/>
                <w:between w:val="nil"/>
              </w:pBdr>
              <w:ind w:left="34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Care nu frecventează </w:t>
            </w:r>
            <w:proofErr w:type="spellStart"/>
            <w:r>
              <w:rPr>
                <w:rFonts w:ascii="Roboto Condensed" w:eastAsia="Roboto Condensed" w:hAnsi="Roboto Condensed" w:cs="Roboto Condensed"/>
                <w:color w:val="000000"/>
              </w:rPr>
              <w:t>şcoala</w:t>
            </w:r>
            <w:proofErr w:type="spellEnd"/>
          </w:p>
        </w:tc>
        <w:tc>
          <w:tcPr>
            <w:tcW w:w="1545" w:type="dxa"/>
            <w:shd w:val="clear" w:color="auto" w:fill="F2F2F2"/>
          </w:tcPr>
          <w:p w14:paraId="2079AC24"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5" w:type="dxa"/>
            <w:shd w:val="clear" w:color="auto" w:fill="F2F2F2"/>
          </w:tcPr>
          <w:p w14:paraId="76CD9F7E"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5" w:type="dxa"/>
            <w:shd w:val="clear" w:color="auto" w:fill="F2F2F2"/>
          </w:tcPr>
          <w:p w14:paraId="496C8A60"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5D95CDD3" w14:textId="77777777">
        <w:trPr>
          <w:cantSplit/>
          <w:tblHeader/>
        </w:trPr>
        <w:tc>
          <w:tcPr>
            <w:tcW w:w="5219" w:type="dxa"/>
            <w:shd w:val="clear" w:color="auto" w:fill="F2F2F2"/>
          </w:tcPr>
          <w:p w14:paraId="3ECFCFFA" w14:textId="77777777" w:rsidR="008C6483" w:rsidRDefault="006C0CB6">
            <w:pPr>
              <w:pStyle w:val="10"/>
              <w:pBdr>
                <w:top w:val="nil"/>
                <w:left w:val="nil"/>
                <w:bottom w:val="nil"/>
                <w:right w:val="nil"/>
                <w:between w:val="nil"/>
              </w:pBdr>
              <w:ind w:left="372" w:hanging="357"/>
              <w:rPr>
                <w:rFonts w:ascii="Roboto Condensed" w:eastAsia="Roboto Condensed" w:hAnsi="Roboto Condensed" w:cs="Roboto Condensed"/>
                <w:color w:val="000000"/>
              </w:rPr>
            </w:pPr>
            <w:r>
              <w:rPr>
                <w:rFonts w:ascii="Roboto Condensed" w:eastAsia="Roboto Condensed" w:hAnsi="Roboto Condensed" w:cs="Roboto Condensed"/>
                <w:b/>
                <w:color w:val="000000"/>
              </w:rPr>
              <w:t xml:space="preserve">Numărul copiilor </w:t>
            </w:r>
            <w:proofErr w:type="spellStart"/>
            <w:r>
              <w:rPr>
                <w:rFonts w:ascii="Roboto Condensed" w:eastAsia="Roboto Condensed" w:hAnsi="Roboto Condensed" w:cs="Roboto Condensed"/>
                <w:b/>
                <w:color w:val="000000"/>
              </w:rPr>
              <w:t>lipsiţi</w:t>
            </w:r>
            <w:proofErr w:type="spellEnd"/>
            <w:r>
              <w:rPr>
                <w:rFonts w:ascii="Roboto Condensed" w:eastAsia="Roboto Condensed" w:hAnsi="Roboto Condensed" w:cs="Roboto Condensed"/>
                <w:b/>
                <w:color w:val="000000"/>
              </w:rPr>
              <w:t xml:space="preserve"> de îngrijire părintească </w:t>
            </w:r>
          </w:p>
        </w:tc>
        <w:tc>
          <w:tcPr>
            <w:tcW w:w="1545" w:type="dxa"/>
            <w:shd w:val="clear" w:color="auto" w:fill="F2F2F2"/>
          </w:tcPr>
          <w:p w14:paraId="456A8C80"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5" w:type="dxa"/>
            <w:shd w:val="clear" w:color="auto" w:fill="F2F2F2"/>
          </w:tcPr>
          <w:p w14:paraId="239CECCF"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5" w:type="dxa"/>
            <w:shd w:val="clear" w:color="auto" w:fill="F2F2F2"/>
          </w:tcPr>
          <w:p w14:paraId="563580AA"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6CB115DA" w14:textId="77777777">
        <w:trPr>
          <w:cantSplit/>
          <w:tblHeader/>
        </w:trPr>
        <w:tc>
          <w:tcPr>
            <w:tcW w:w="5219" w:type="dxa"/>
            <w:shd w:val="clear" w:color="auto" w:fill="F2F2F2"/>
          </w:tcPr>
          <w:p w14:paraId="57061036" w14:textId="77777777" w:rsidR="008C6483" w:rsidRDefault="006C0CB6">
            <w:pPr>
              <w:pStyle w:val="10"/>
              <w:pBdr>
                <w:top w:val="nil"/>
                <w:left w:val="nil"/>
                <w:bottom w:val="nil"/>
                <w:right w:val="nil"/>
                <w:between w:val="nil"/>
              </w:pBdr>
              <w:ind w:left="372" w:hanging="357"/>
              <w:rPr>
                <w:rFonts w:ascii="Roboto Condensed" w:eastAsia="Roboto Condensed" w:hAnsi="Roboto Condensed" w:cs="Roboto Condensed"/>
                <w:color w:val="000000"/>
              </w:rPr>
            </w:pPr>
            <w:r>
              <w:rPr>
                <w:rFonts w:ascii="Roboto Condensed" w:eastAsia="Roboto Condensed" w:hAnsi="Roboto Condensed" w:cs="Roboto Condensed"/>
                <w:b/>
                <w:color w:val="000000"/>
              </w:rPr>
              <w:t xml:space="preserve">Persoane cu </w:t>
            </w:r>
            <w:proofErr w:type="spellStart"/>
            <w:r>
              <w:rPr>
                <w:rFonts w:ascii="Roboto Condensed" w:eastAsia="Roboto Condensed" w:hAnsi="Roboto Condensed" w:cs="Roboto Condensed"/>
                <w:b/>
                <w:color w:val="000000"/>
              </w:rPr>
              <w:t>dizabilităţi</w:t>
            </w:r>
            <w:proofErr w:type="spellEnd"/>
            <w:r>
              <w:rPr>
                <w:rFonts w:ascii="Roboto Condensed" w:eastAsia="Roboto Condensed" w:hAnsi="Roboto Condensed" w:cs="Roboto Condensed"/>
                <w:b/>
                <w:color w:val="000000"/>
              </w:rPr>
              <w:t xml:space="preserve"> (invalizi) </w:t>
            </w:r>
          </w:p>
        </w:tc>
        <w:tc>
          <w:tcPr>
            <w:tcW w:w="1545" w:type="dxa"/>
            <w:shd w:val="clear" w:color="auto" w:fill="F2F2F2"/>
          </w:tcPr>
          <w:p w14:paraId="1EA8CB6D"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70</w:t>
            </w:r>
          </w:p>
        </w:tc>
        <w:tc>
          <w:tcPr>
            <w:tcW w:w="1545" w:type="dxa"/>
            <w:shd w:val="clear" w:color="auto" w:fill="F2F2F2"/>
          </w:tcPr>
          <w:p w14:paraId="4C90C5FA"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90</w:t>
            </w:r>
          </w:p>
        </w:tc>
        <w:tc>
          <w:tcPr>
            <w:tcW w:w="1545" w:type="dxa"/>
            <w:shd w:val="clear" w:color="auto" w:fill="F2F2F2"/>
          </w:tcPr>
          <w:p w14:paraId="6907D631" w14:textId="77777777" w:rsidR="008C6483" w:rsidRDefault="00E55EEE">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168</w:t>
            </w:r>
          </w:p>
        </w:tc>
      </w:tr>
      <w:tr w:rsidR="008C6483" w14:paraId="770DD136" w14:textId="77777777">
        <w:trPr>
          <w:cantSplit/>
          <w:tblHeader/>
        </w:trPr>
        <w:tc>
          <w:tcPr>
            <w:tcW w:w="8309" w:type="dxa"/>
            <w:gridSpan w:val="3"/>
            <w:shd w:val="clear" w:color="auto" w:fill="F2F2F2"/>
          </w:tcPr>
          <w:p w14:paraId="60A0364B"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 xml:space="preserve">Numărul total de familii: </w:t>
            </w:r>
          </w:p>
        </w:tc>
        <w:tc>
          <w:tcPr>
            <w:tcW w:w="1545" w:type="dxa"/>
            <w:shd w:val="clear" w:color="auto" w:fill="F2F2F2"/>
          </w:tcPr>
          <w:p w14:paraId="7D4FBCE0"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4BEA31B0" w14:textId="77777777">
        <w:trPr>
          <w:cantSplit/>
          <w:tblHeader/>
        </w:trPr>
        <w:tc>
          <w:tcPr>
            <w:tcW w:w="8309" w:type="dxa"/>
            <w:gridSpan w:val="3"/>
            <w:shd w:val="clear" w:color="auto" w:fill="F2F2F2"/>
          </w:tcPr>
          <w:p w14:paraId="681FFDED" w14:textId="77777777" w:rsidR="008C6483" w:rsidRDefault="006C0CB6">
            <w:pPr>
              <w:pStyle w:val="10"/>
              <w:numPr>
                <w:ilvl w:val="0"/>
                <w:numId w:val="18"/>
              </w:numPr>
              <w:pBdr>
                <w:top w:val="nil"/>
                <w:left w:val="nil"/>
                <w:bottom w:val="nil"/>
                <w:right w:val="nil"/>
                <w:between w:val="nil"/>
              </w:pBdr>
              <w:ind w:left="346" w:hanging="269"/>
              <w:rPr>
                <w:rFonts w:ascii="Roboto Condensed" w:eastAsia="Roboto Condensed" w:hAnsi="Roboto Condensed" w:cs="Roboto Condensed"/>
                <w:color w:val="000000"/>
              </w:rPr>
            </w:pPr>
            <w:r>
              <w:rPr>
                <w:rFonts w:ascii="Roboto Condensed" w:eastAsia="Roboto Condensed" w:hAnsi="Roboto Condensed" w:cs="Roboto Condensed"/>
                <w:color w:val="000000"/>
              </w:rPr>
              <w:lastRenderedPageBreak/>
              <w:t xml:space="preserve">Sărace (în conformitate cu </w:t>
            </w:r>
            <w:proofErr w:type="spellStart"/>
            <w:r>
              <w:rPr>
                <w:rFonts w:ascii="Roboto Condensed" w:eastAsia="Roboto Condensed" w:hAnsi="Roboto Condensed" w:cs="Roboto Condensed"/>
                <w:color w:val="000000"/>
              </w:rPr>
              <w:t>Direcţia</w:t>
            </w:r>
            <w:proofErr w:type="spellEnd"/>
            <w:r>
              <w:rPr>
                <w:rFonts w:ascii="Roboto Condensed" w:eastAsia="Roboto Condensed" w:hAnsi="Roboto Condensed" w:cs="Roboto Condensed"/>
                <w:color w:val="000000"/>
              </w:rPr>
              <w:t xml:space="preserve"> de </w:t>
            </w:r>
            <w:proofErr w:type="spellStart"/>
            <w:r>
              <w:rPr>
                <w:rFonts w:ascii="Roboto Condensed" w:eastAsia="Roboto Condensed" w:hAnsi="Roboto Condensed" w:cs="Roboto Condensed"/>
                <w:color w:val="000000"/>
              </w:rPr>
              <w:t>Asistenţă</w:t>
            </w:r>
            <w:proofErr w:type="spellEnd"/>
            <w:r>
              <w:rPr>
                <w:rFonts w:ascii="Roboto Condensed" w:eastAsia="Roboto Condensed" w:hAnsi="Roboto Condensed" w:cs="Roboto Condensed"/>
                <w:color w:val="000000"/>
              </w:rPr>
              <w:t xml:space="preserve"> Socială)</w:t>
            </w:r>
          </w:p>
        </w:tc>
        <w:tc>
          <w:tcPr>
            <w:tcW w:w="1545" w:type="dxa"/>
            <w:shd w:val="clear" w:color="auto" w:fill="F2F2F2"/>
          </w:tcPr>
          <w:p w14:paraId="2E5D49EF"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61276F65" w14:textId="77777777">
        <w:trPr>
          <w:cantSplit/>
          <w:tblHeader/>
        </w:trPr>
        <w:tc>
          <w:tcPr>
            <w:tcW w:w="8309" w:type="dxa"/>
            <w:gridSpan w:val="3"/>
            <w:shd w:val="clear" w:color="auto" w:fill="F2F2F2"/>
          </w:tcPr>
          <w:p w14:paraId="7280FAEF" w14:textId="77777777" w:rsidR="008C6483" w:rsidRDefault="006C0CB6">
            <w:pPr>
              <w:pStyle w:val="10"/>
              <w:numPr>
                <w:ilvl w:val="0"/>
                <w:numId w:val="18"/>
              </w:numPr>
              <w:pBdr>
                <w:top w:val="nil"/>
                <w:left w:val="nil"/>
                <w:bottom w:val="nil"/>
                <w:right w:val="nil"/>
                <w:between w:val="nil"/>
              </w:pBdr>
              <w:ind w:left="346" w:hanging="269"/>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Cu </w:t>
            </w:r>
            <w:proofErr w:type="spellStart"/>
            <w:r>
              <w:rPr>
                <w:rFonts w:ascii="Roboto Condensed" w:eastAsia="Roboto Condensed" w:hAnsi="Roboto Condensed" w:cs="Roboto Condensed"/>
                <w:color w:val="000000"/>
              </w:rPr>
              <w:t>mulţi</w:t>
            </w:r>
            <w:proofErr w:type="spellEnd"/>
            <w:r>
              <w:rPr>
                <w:rFonts w:ascii="Roboto Condensed" w:eastAsia="Roboto Condensed" w:hAnsi="Roboto Condensed" w:cs="Roboto Condensed"/>
                <w:color w:val="000000"/>
              </w:rPr>
              <w:t xml:space="preserve"> copii (cu 3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mai </w:t>
            </w:r>
            <w:proofErr w:type="spellStart"/>
            <w:r>
              <w:rPr>
                <w:rFonts w:ascii="Roboto Condensed" w:eastAsia="Roboto Condensed" w:hAnsi="Roboto Condensed" w:cs="Roboto Condensed"/>
                <w:color w:val="000000"/>
              </w:rPr>
              <w:t>mulţi</w:t>
            </w:r>
            <w:proofErr w:type="spellEnd"/>
            <w:r>
              <w:rPr>
                <w:rFonts w:ascii="Roboto Condensed" w:eastAsia="Roboto Condensed" w:hAnsi="Roboto Condensed" w:cs="Roboto Condensed"/>
                <w:color w:val="000000"/>
              </w:rPr>
              <w:t xml:space="preserve"> copii)</w:t>
            </w:r>
          </w:p>
        </w:tc>
        <w:tc>
          <w:tcPr>
            <w:tcW w:w="1545" w:type="dxa"/>
            <w:shd w:val="clear" w:color="auto" w:fill="F2F2F2"/>
          </w:tcPr>
          <w:p w14:paraId="5927A666"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12EE1405" w14:textId="77777777">
        <w:trPr>
          <w:cantSplit/>
          <w:tblHeader/>
        </w:trPr>
        <w:tc>
          <w:tcPr>
            <w:tcW w:w="8309" w:type="dxa"/>
            <w:gridSpan w:val="3"/>
            <w:shd w:val="clear" w:color="auto" w:fill="F2F2F2"/>
          </w:tcPr>
          <w:p w14:paraId="40E95573" w14:textId="77777777" w:rsidR="008C6483" w:rsidRDefault="006C0CB6">
            <w:pPr>
              <w:pStyle w:val="10"/>
              <w:numPr>
                <w:ilvl w:val="0"/>
                <w:numId w:val="18"/>
              </w:numPr>
              <w:pBdr>
                <w:top w:val="nil"/>
                <w:left w:val="nil"/>
                <w:bottom w:val="nil"/>
                <w:right w:val="nil"/>
                <w:between w:val="nil"/>
              </w:pBdr>
              <w:ind w:left="346" w:hanging="269"/>
              <w:rPr>
                <w:rFonts w:ascii="Roboto Condensed" w:eastAsia="Roboto Condensed" w:hAnsi="Roboto Condensed" w:cs="Roboto Condensed"/>
                <w:color w:val="000000"/>
              </w:rPr>
            </w:pPr>
            <w:r>
              <w:rPr>
                <w:rFonts w:ascii="Roboto Condensed" w:eastAsia="Roboto Condensed" w:hAnsi="Roboto Condensed" w:cs="Roboto Condensed"/>
                <w:color w:val="000000"/>
              </w:rPr>
              <w:t>Monoparentale conduse de femei</w:t>
            </w:r>
          </w:p>
        </w:tc>
        <w:tc>
          <w:tcPr>
            <w:tcW w:w="1545" w:type="dxa"/>
            <w:shd w:val="clear" w:color="auto" w:fill="F2F2F2"/>
          </w:tcPr>
          <w:p w14:paraId="527FFBDC"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39C11B85" w14:textId="77777777">
        <w:trPr>
          <w:cantSplit/>
          <w:tblHeader/>
        </w:trPr>
        <w:tc>
          <w:tcPr>
            <w:tcW w:w="8309" w:type="dxa"/>
            <w:gridSpan w:val="3"/>
            <w:shd w:val="clear" w:color="auto" w:fill="F2F2F2"/>
          </w:tcPr>
          <w:p w14:paraId="5282C946" w14:textId="77777777" w:rsidR="008C6483" w:rsidRDefault="008274EA" w:rsidP="008274EA">
            <w:pPr>
              <w:pStyle w:val="10"/>
              <w:numPr>
                <w:ilvl w:val="0"/>
                <w:numId w:val="18"/>
              </w:numPr>
              <w:pBdr>
                <w:top w:val="nil"/>
                <w:left w:val="nil"/>
                <w:bottom w:val="nil"/>
                <w:right w:val="nil"/>
                <w:between w:val="nil"/>
              </w:pBdr>
              <w:ind w:left="0" w:hanging="268"/>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    </w:t>
            </w:r>
            <w:r w:rsidR="006C0CB6">
              <w:rPr>
                <w:rFonts w:ascii="Roboto Condensed" w:eastAsia="Roboto Condensed" w:hAnsi="Roboto Condensed" w:cs="Roboto Condensed"/>
                <w:color w:val="000000"/>
              </w:rPr>
              <w:t>Inclusiv cele conduse de femei</w:t>
            </w:r>
          </w:p>
        </w:tc>
        <w:tc>
          <w:tcPr>
            <w:tcW w:w="1545" w:type="dxa"/>
            <w:shd w:val="clear" w:color="auto" w:fill="F2F2F2"/>
          </w:tcPr>
          <w:p w14:paraId="7E706AE0"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2D19DCE0" w14:textId="77777777">
        <w:trPr>
          <w:cantSplit/>
          <w:trHeight w:val="113"/>
          <w:tblHeader/>
        </w:trPr>
        <w:tc>
          <w:tcPr>
            <w:tcW w:w="8309" w:type="dxa"/>
            <w:gridSpan w:val="3"/>
            <w:shd w:val="clear" w:color="auto" w:fill="F2F2F2"/>
          </w:tcPr>
          <w:p w14:paraId="404998C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Numărul total de gospodării:</w:t>
            </w:r>
          </w:p>
        </w:tc>
        <w:tc>
          <w:tcPr>
            <w:tcW w:w="1545" w:type="dxa"/>
            <w:shd w:val="clear" w:color="auto" w:fill="F2F2F2"/>
          </w:tcPr>
          <w:p w14:paraId="6277E85B"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0A7804FB" w14:textId="77777777">
        <w:trPr>
          <w:cantSplit/>
          <w:trHeight w:val="113"/>
          <w:tblHeader/>
        </w:trPr>
        <w:tc>
          <w:tcPr>
            <w:tcW w:w="8309" w:type="dxa"/>
            <w:gridSpan w:val="3"/>
            <w:shd w:val="clear" w:color="auto" w:fill="F2F2F2"/>
          </w:tcPr>
          <w:p w14:paraId="543B53D7" w14:textId="77777777" w:rsidR="008C6483" w:rsidRDefault="006C0CB6" w:rsidP="00440365">
            <w:pPr>
              <w:pStyle w:val="10"/>
              <w:numPr>
                <w:ilvl w:val="0"/>
                <w:numId w:val="18"/>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gospodării părăsite</w:t>
            </w:r>
          </w:p>
        </w:tc>
        <w:tc>
          <w:tcPr>
            <w:tcW w:w="1545" w:type="dxa"/>
            <w:shd w:val="clear" w:color="auto" w:fill="F2F2F2"/>
          </w:tcPr>
          <w:p w14:paraId="030C507A"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bl>
    <w:p w14:paraId="3963CE8E" w14:textId="77777777" w:rsidR="008C6483" w:rsidRDefault="00FF6F5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Sursa: Primăria Boșcana</w:t>
      </w:r>
    </w:p>
    <w:p w14:paraId="44F7DEFD"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p>
    <w:p w14:paraId="7432706A" w14:textId="77777777" w:rsidR="008C6483" w:rsidRDefault="00FF6F50" w:rsidP="00FF6F50">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În comuna  Boșcana  sunt la evidență ??? </w:t>
      </w:r>
      <w:r w:rsidR="006C0CB6">
        <w:rPr>
          <w:rFonts w:ascii="Roboto Condensed" w:eastAsia="Roboto Condensed" w:hAnsi="Roboto Condensed" w:cs="Roboto Condensed"/>
          <w:color w:val="000000"/>
          <w:sz w:val="22"/>
          <w:szCs w:val="22"/>
        </w:rPr>
        <w:t xml:space="preserve"> d</w:t>
      </w:r>
      <w:r>
        <w:rPr>
          <w:rFonts w:ascii="Roboto Condensed" w:eastAsia="Roboto Condensed" w:hAnsi="Roboto Condensed" w:cs="Roboto Condensed"/>
          <w:color w:val="000000"/>
          <w:sz w:val="22"/>
          <w:szCs w:val="22"/>
        </w:rPr>
        <w:t xml:space="preserve">e familii și ????  gospodării dintre care ??? </w:t>
      </w:r>
      <w:r w:rsidR="006C0CB6">
        <w:rPr>
          <w:rFonts w:ascii="Roboto Condensed" w:eastAsia="Roboto Condensed" w:hAnsi="Roboto Condensed" w:cs="Roboto Condensed"/>
          <w:color w:val="000000"/>
          <w:sz w:val="22"/>
          <w:szCs w:val="22"/>
        </w:rPr>
        <w:t xml:space="preserve"> sunt părăsite</w:t>
      </w:r>
      <w:bookmarkStart w:id="22" w:name="_2bn6wsx" w:colFirst="0" w:colLast="0"/>
      <w:bookmarkEnd w:id="22"/>
      <w:r>
        <w:rPr>
          <w:rFonts w:ascii="Roboto Condensed" w:eastAsia="Roboto Condensed" w:hAnsi="Roboto Condensed" w:cs="Roboto Condensed"/>
          <w:color w:val="000000"/>
          <w:sz w:val="22"/>
          <w:szCs w:val="22"/>
        </w:rPr>
        <w:t>.</w:t>
      </w:r>
    </w:p>
    <w:p w14:paraId="4E0F90E9" w14:textId="77777777" w:rsidR="00E026D4" w:rsidRPr="00FF6F50" w:rsidRDefault="00E026D4" w:rsidP="00FF6F50">
      <w:pPr>
        <w:pStyle w:val="10"/>
        <w:pBdr>
          <w:top w:val="nil"/>
          <w:left w:val="nil"/>
          <w:bottom w:val="nil"/>
          <w:right w:val="nil"/>
          <w:between w:val="nil"/>
        </w:pBdr>
        <w:rPr>
          <w:rFonts w:ascii="Roboto Condensed" w:eastAsia="Roboto Condensed" w:hAnsi="Roboto Condensed" w:cs="Roboto Condensed"/>
          <w:color w:val="000000"/>
          <w:sz w:val="22"/>
          <w:szCs w:val="22"/>
        </w:rPr>
      </w:pPr>
    </w:p>
    <w:p w14:paraId="463724F8" w14:textId="77777777" w:rsidR="008C6483" w:rsidRDefault="00E026D4">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Roboto Condensed" w:eastAsia="Roboto Condensed" w:hAnsi="Roboto Condensed" w:cs="Roboto Condensed"/>
          <w:b/>
          <w:i/>
          <w:color w:val="006699"/>
          <w:sz w:val="24"/>
          <w:szCs w:val="24"/>
        </w:rPr>
        <w:t>Forța de m</w:t>
      </w:r>
      <w:r w:rsidR="006C0CB6">
        <w:rPr>
          <w:rFonts w:ascii="Roboto Condensed" w:eastAsia="Roboto Condensed" w:hAnsi="Roboto Condensed" w:cs="Roboto Condensed"/>
          <w:b/>
          <w:i/>
          <w:color w:val="006699"/>
          <w:sz w:val="24"/>
          <w:szCs w:val="24"/>
        </w:rPr>
        <w:t>uncă</w:t>
      </w:r>
    </w:p>
    <w:p w14:paraId="4C920E44"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A3A2E2F" w14:textId="77777777" w:rsidR="00141584" w:rsidRDefault="00FF6F50">
      <w:pPr>
        <w:pStyle w:val="10"/>
        <w:pBdr>
          <w:top w:val="nil"/>
          <w:left w:val="nil"/>
          <w:bottom w:val="nil"/>
          <w:right w:val="nil"/>
          <w:between w:val="nil"/>
        </w:pBdr>
        <w:jc w:val="both"/>
        <w:rPr>
          <w:rFonts w:ascii="Roboto Condensed" w:eastAsia="Roboto Condensed" w:hAnsi="Roboto Condensed" w:cs="Roboto Condensed"/>
          <w:b/>
          <w:i/>
          <w:color w:val="000000"/>
          <w:sz w:val="22"/>
          <w:szCs w:val="22"/>
        </w:rPr>
      </w:pPr>
      <w:bookmarkStart w:id="23" w:name="_qsh70q" w:colFirst="0" w:colLast="0"/>
      <w:bookmarkEnd w:id="23"/>
      <w:r>
        <w:rPr>
          <w:rFonts w:ascii="Roboto Condensed" w:eastAsia="Roboto Condensed" w:hAnsi="Roboto Condensed" w:cs="Roboto Condensed"/>
          <w:b/>
          <w:i/>
          <w:color w:val="000000"/>
          <w:sz w:val="22"/>
          <w:szCs w:val="22"/>
        </w:rPr>
        <w:t xml:space="preserve">      </w:t>
      </w:r>
      <w:proofErr w:type="spellStart"/>
      <w:r w:rsidR="006C0CB6">
        <w:rPr>
          <w:rFonts w:ascii="Roboto Condensed" w:eastAsia="Roboto Condensed" w:hAnsi="Roboto Condensed" w:cs="Roboto Condensed"/>
          <w:b/>
          <w:i/>
          <w:color w:val="000000"/>
          <w:sz w:val="22"/>
          <w:szCs w:val="22"/>
        </w:rPr>
        <w:t>Populaţia</w:t>
      </w:r>
      <w:proofErr w:type="spellEnd"/>
      <w:r w:rsidR="006C0CB6">
        <w:rPr>
          <w:rFonts w:ascii="Roboto Condensed" w:eastAsia="Roboto Condensed" w:hAnsi="Roboto Condensed" w:cs="Roboto Condensed"/>
          <w:b/>
          <w:i/>
          <w:color w:val="000000"/>
          <w:sz w:val="22"/>
          <w:szCs w:val="22"/>
        </w:rPr>
        <w:t xml:space="preserve"> economic activă</w:t>
      </w:r>
    </w:p>
    <w:p w14:paraId="450A6EA1" w14:textId="77777777" w:rsidR="008C6483" w:rsidRDefault="00141584">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i/>
          <w:color w:val="000000"/>
          <w:sz w:val="22"/>
          <w:szCs w:val="22"/>
        </w:rPr>
        <w:t xml:space="preserve">      </w:t>
      </w:r>
      <w:r>
        <w:rPr>
          <w:rFonts w:ascii="Roboto Condensed" w:eastAsia="Roboto Condensed" w:hAnsi="Roboto Condensed" w:cs="Roboto Condensed"/>
          <w:color w:val="000000"/>
          <w:sz w:val="22"/>
          <w:szCs w:val="22"/>
        </w:rPr>
        <w:t xml:space="preserve">Din numărul total de 3457 </w:t>
      </w:r>
      <w:r w:rsidR="006C0CB6">
        <w:rPr>
          <w:rFonts w:ascii="Roboto Condensed" w:eastAsia="Roboto Condensed" w:hAnsi="Roboto Condensed" w:cs="Roboto Condensed"/>
          <w:color w:val="000000"/>
          <w:sz w:val="22"/>
          <w:szCs w:val="22"/>
        </w:rPr>
        <w:t xml:space="preserve"> persoan</w:t>
      </w:r>
      <w:r>
        <w:rPr>
          <w:rFonts w:ascii="Roboto Condensed" w:eastAsia="Roboto Condensed" w:hAnsi="Roboto Condensed" w:cs="Roboto Condensed"/>
          <w:color w:val="000000"/>
          <w:sz w:val="22"/>
          <w:szCs w:val="22"/>
        </w:rPr>
        <w:t xml:space="preserve">e al </w:t>
      </w:r>
      <w:proofErr w:type="spellStart"/>
      <w:r>
        <w:rPr>
          <w:rFonts w:ascii="Roboto Condensed" w:eastAsia="Roboto Condensed" w:hAnsi="Roboto Condensed" w:cs="Roboto Condensed"/>
          <w:color w:val="000000"/>
          <w:sz w:val="22"/>
          <w:szCs w:val="22"/>
        </w:rPr>
        <w:t>populaţiei</w:t>
      </w:r>
      <w:proofErr w:type="spellEnd"/>
      <w:r>
        <w:rPr>
          <w:rFonts w:ascii="Roboto Condensed" w:eastAsia="Roboto Condensed" w:hAnsi="Roboto Condensed" w:cs="Roboto Condensed"/>
          <w:color w:val="000000"/>
          <w:sz w:val="22"/>
          <w:szCs w:val="22"/>
        </w:rPr>
        <w:t xml:space="preserve"> comunei Boșcana</w:t>
      </w:r>
      <w:r w:rsidR="006C0CB6">
        <w:rPr>
          <w:rFonts w:ascii="Roboto Condensed" w:eastAsia="Roboto Condensed" w:hAnsi="Roboto Condensed" w:cs="Roboto Condensed"/>
          <w:color w:val="000000"/>
          <w:sz w:val="22"/>
          <w:szCs w:val="22"/>
        </w:rPr>
        <w:t xml:space="preserve">, în </w:t>
      </w:r>
      <w:r w:rsidR="00406499">
        <w:rPr>
          <w:rFonts w:ascii="Roboto Condensed" w:eastAsia="Roboto Condensed" w:hAnsi="Roboto Condensed" w:cs="Roboto Condensed"/>
          <w:color w:val="000000"/>
          <w:sz w:val="22"/>
          <w:szCs w:val="22"/>
        </w:rPr>
        <w:t>anul 2019</w:t>
      </w:r>
      <w:r>
        <w:rPr>
          <w:rFonts w:ascii="Roboto Condensed" w:eastAsia="Roboto Condensed" w:hAnsi="Roboto Condensed" w:cs="Roboto Condensed"/>
          <w:color w:val="000000"/>
          <w:sz w:val="22"/>
          <w:szCs w:val="22"/>
        </w:rPr>
        <w:t xml:space="preserve"> erau înregistrate ???</w:t>
      </w:r>
      <w:r w:rsidR="006C0CB6">
        <w:rPr>
          <w:rFonts w:ascii="Roboto Condensed" w:eastAsia="Roboto Condensed" w:hAnsi="Roboto Condensed" w:cs="Roboto Condensed"/>
          <w:color w:val="000000"/>
          <w:sz w:val="22"/>
          <w:szCs w:val="22"/>
        </w:rPr>
        <w:t xml:space="preserve"> persoane economic active ce constitu</w:t>
      </w:r>
      <w:r>
        <w:rPr>
          <w:rFonts w:ascii="Roboto Condensed" w:eastAsia="Roboto Condensed" w:hAnsi="Roboto Condensed" w:cs="Roboto Condensed"/>
          <w:color w:val="000000"/>
          <w:sz w:val="22"/>
          <w:szCs w:val="22"/>
        </w:rPr>
        <w:t>i</w:t>
      </w:r>
      <w:r w:rsidR="006C0CB6">
        <w:rPr>
          <w:rFonts w:ascii="Roboto Condensed" w:eastAsia="Roboto Condensed" w:hAnsi="Roboto Condensed" w:cs="Roboto Condensed"/>
          <w:color w:val="000000"/>
          <w:sz w:val="22"/>
          <w:szCs w:val="22"/>
        </w:rPr>
        <w:t xml:space="preserve">e </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din numărul total al </w:t>
      </w:r>
      <w:proofErr w:type="spellStart"/>
      <w:r w:rsidR="006C0CB6">
        <w:rPr>
          <w:rFonts w:ascii="Roboto Condensed" w:eastAsia="Roboto Condensed" w:hAnsi="Roboto Condensed" w:cs="Roboto Condensed"/>
          <w:color w:val="000000"/>
          <w:sz w:val="22"/>
          <w:szCs w:val="22"/>
        </w:rPr>
        <w:t>pop</w:t>
      </w:r>
      <w:r>
        <w:rPr>
          <w:rFonts w:ascii="Roboto Condensed" w:eastAsia="Roboto Condensed" w:hAnsi="Roboto Condensed" w:cs="Roboto Condensed"/>
          <w:color w:val="000000"/>
          <w:sz w:val="22"/>
          <w:szCs w:val="22"/>
        </w:rPr>
        <w:t>ulaţiei</w:t>
      </w:r>
      <w:proofErr w:type="spellEnd"/>
      <w:r>
        <w:rPr>
          <w:rFonts w:ascii="Roboto Condensed" w:eastAsia="Roboto Condensed" w:hAnsi="Roboto Condensed" w:cs="Roboto Condensed"/>
          <w:color w:val="000000"/>
          <w:sz w:val="22"/>
          <w:szCs w:val="22"/>
        </w:rPr>
        <w:t xml:space="preserve">. </w:t>
      </w:r>
    </w:p>
    <w:p w14:paraId="3C43011D"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p>
    <w:p w14:paraId="718E7B37"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Tabelul 5. Forța de muncă.</w:t>
      </w:r>
    </w:p>
    <w:tbl>
      <w:tblPr>
        <w:tblStyle w:val="aa"/>
        <w:tblW w:w="5708"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49"/>
        <w:gridCol w:w="1379"/>
        <w:gridCol w:w="1380"/>
      </w:tblGrid>
      <w:tr w:rsidR="009837E4" w14:paraId="44AB2EB5" w14:textId="77777777" w:rsidTr="009837E4">
        <w:trPr>
          <w:cantSplit/>
          <w:tblHeader/>
        </w:trPr>
        <w:tc>
          <w:tcPr>
            <w:tcW w:w="2949" w:type="dxa"/>
            <w:shd w:val="clear" w:color="auto" w:fill="006699"/>
          </w:tcPr>
          <w:p w14:paraId="0219EA57"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Anul</w:t>
            </w:r>
          </w:p>
        </w:tc>
        <w:tc>
          <w:tcPr>
            <w:tcW w:w="1379" w:type="dxa"/>
            <w:shd w:val="clear" w:color="auto" w:fill="006699"/>
          </w:tcPr>
          <w:p w14:paraId="373FBABC"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2019</w:t>
            </w:r>
          </w:p>
        </w:tc>
        <w:tc>
          <w:tcPr>
            <w:tcW w:w="1380" w:type="dxa"/>
            <w:shd w:val="clear" w:color="auto" w:fill="006699"/>
          </w:tcPr>
          <w:p w14:paraId="22EBA1CE"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2020</w:t>
            </w:r>
          </w:p>
        </w:tc>
      </w:tr>
      <w:tr w:rsidR="009837E4" w14:paraId="6E657E9E" w14:textId="77777777" w:rsidTr="009837E4">
        <w:trPr>
          <w:cantSplit/>
          <w:trHeight w:val="70"/>
          <w:tblHeader/>
        </w:trPr>
        <w:tc>
          <w:tcPr>
            <w:tcW w:w="2949" w:type="dxa"/>
            <w:shd w:val="clear" w:color="auto" w:fill="F2F2F2"/>
          </w:tcPr>
          <w:p w14:paraId="762BAB8B" w14:textId="77777777" w:rsidR="009837E4" w:rsidRDefault="009837E4">
            <w:pPr>
              <w:pStyle w:val="10"/>
              <w:pBdr>
                <w:top w:val="nil"/>
                <w:left w:val="nil"/>
                <w:bottom w:val="nil"/>
                <w:right w:val="nil"/>
                <w:between w:val="nil"/>
              </w:pBdr>
              <w:rPr>
                <w:rFonts w:ascii="Roboto Condensed" w:eastAsia="Roboto Condensed" w:hAnsi="Roboto Condensed" w:cs="Roboto Condensed"/>
                <w:color w:val="000000"/>
              </w:rPr>
            </w:pPr>
            <w:proofErr w:type="spellStart"/>
            <w:r>
              <w:rPr>
                <w:rFonts w:ascii="Roboto Condensed" w:eastAsia="Roboto Condensed" w:hAnsi="Roboto Condensed" w:cs="Roboto Condensed"/>
                <w:color w:val="000000"/>
              </w:rPr>
              <w:t>Populaţia</w:t>
            </w:r>
            <w:proofErr w:type="spellEnd"/>
            <w:r>
              <w:rPr>
                <w:rFonts w:ascii="Roboto Condensed" w:eastAsia="Roboto Condensed" w:hAnsi="Roboto Condensed" w:cs="Roboto Condensed"/>
                <w:color w:val="000000"/>
              </w:rPr>
              <w:t xml:space="preserve"> economic activă</w:t>
            </w:r>
          </w:p>
        </w:tc>
        <w:tc>
          <w:tcPr>
            <w:tcW w:w="1379" w:type="dxa"/>
            <w:shd w:val="clear" w:color="auto" w:fill="F2F2F2"/>
          </w:tcPr>
          <w:p w14:paraId="0460F2E1" w14:textId="77777777" w:rsidR="009837E4" w:rsidRDefault="009837E4">
            <w:pPr>
              <w:pStyle w:val="10"/>
              <w:pBdr>
                <w:top w:val="nil"/>
                <w:left w:val="nil"/>
                <w:bottom w:val="nil"/>
                <w:right w:val="nil"/>
                <w:between w:val="nil"/>
              </w:pBdr>
              <w:jc w:val="both"/>
              <w:rPr>
                <w:rFonts w:ascii="Roboto Condensed" w:eastAsia="Roboto Condensed" w:hAnsi="Roboto Condensed" w:cs="Roboto Condensed"/>
                <w:color w:val="000000"/>
              </w:rPr>
            </w:pPr>
          </w:p>
        </w:tc>
        <w:tc>
          <w:tcPr>
            <w:tcW w:w="1380" w:type="dxa"/>
            <w:shd w:val="clear" w:color="auto" w:fill="F2F2F2"/>
          </w:tcPr>
          <w:p w14:paraId="16524D20" w14:textId="77777777" w:rsidR="009837E4" w:rsidRDefault="009837E4">
            <w:pPr>
              <w:pStyle w:val="10"/>
              <w:pBdr>
                <w:top w:val="nil"/>
                <w:left w:val="nil"/>
                <w:bottom w:val="nil"/>
                <w:right w:val="nil"/>
                <w:between w:val="nil"/>
              </w:pBdr>
              <w:jc w:val="both"/>
              <w:rPr>
                <w:rFonts w:ascii="Roboto Condensed" w:eastAsia="Roboto Condensed" w:hAnsi="Roboto Condensed" w:cs="Roboto Condensed"/>
                <w:color w:val="000000"/>
              </w:rPr>
            </w:pPr>
          </w:p>
        </w:tc>
      </w:tr>
    </w:tbl>
    <w:p w14:paraId="46B763DE" w14:textId="77777777" w:rsidR="008C6483" w:rsidRDefault="0014158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Sursa: Primăria Boșcana</w:t>
      </w:r>
    </w:p>
    <w:p w14:paraId="047F07DB"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cyan"/>
        </w:rPr>
      </w:pPr>
    </w:p>
    <w:p w14:paraId="185D059F" w14:textId="77777777" w:rsidR="008C6483" w:rsidRDefault="00141584">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În perioada de analiză numărul </w:t>
      </w:r>
      <w:proofErr w:type="spellStart"/>
      <w:r w:rsidR="006C0CB6">
        <w:rPr>
          <w:rFonts w:ascii="Roboto Condensed" w:eastAsia="Roboto Condensed" w:hAnsi="Roboto Condensed" w:cs="Roboto Condensed"/>
          <w:color w:val="000000"/>
          <w:sz w:val="22"/>
          <w:szCs w:val="22"/>
        </w:rPr>
        <w:t>populaţiei</w:t>
      </w:r>
      <w:proofErr w:type="spellEnd"/>
      <w:r w:rsidR="006C0CB6">
        <w:rPr>
          <w:rFonts w:ascii="Roboto Condensed" w:eastAsia="Roboto Condensed" w:hAnsi="Roboto Condensed" w:cs="Roboto Condensed"/>
          <w:color w:val="000000"/>
          <w:sz w:val="22"/>
          <w:szCs w:val="22"/>
        </w:rPr>
        <w:t xml:space="preserve"> ocupată în economie </w:t>
      </w:r>
      <w:r>
        <w:rPr>
          <w:rFonts w:ascii="Roboto Condensed" w:eastAsia="Roboto Condensed" w:hAnsi="Roboto Condensed" w:cs="Roboto Condensed"/>
          <w:color w:val="000000"/>
          <w:sz w:val="22"/>
          <w:szCs w:val="22"/>
        </w:rPr>
        <w:t>a fost în des</w:t>
      </w:r>
      <w:r w:rsidR="00440365">
        <w:rPr>
          <w:rFonts w:ascii="Roboto Condensed" w:eastAsia="Roboto Condensed" w:hAnsi="Roboto Condensed" w:cs="Roboto Condensed"/>
          <w:color w:val="000000"/>
          <w:sz w:val="22"/>
          <w:szCs w:val="22"/>
        </w:rPr>
        <w:t>creștere de la ???  în anul 2016</w:t>
      </w:r>
      <w:r>
        <w:rPr>
          <w:rFonts w:ascii="Roboto Condensed" w:eastAsia="Roboto Condensed" w:hAnsi="Roboto Condensed" w:cs="Roboto Condensed"/>
          <w:color w:val="000000"/>
          <w:sz w:val="22"/>
          <w:szCs w:val="22"/>
        </w:rPr>
        <w:t xml:space="preserve"> la ???</w:t>
      </w:r>
      <w:r w:rsidR="00314098">
        <w:rPr>
          <w:rFonts w:ascii="Roboto Condensed" w:eastAsia="Roboto Condensed" w:hAnsi="Roboto Condensed" w:cs="Roboto Condensed"/>
          <w:color w:val="000000"/>
          <w:sz w:val="22"/>
          <w:szCs w:val="22"/>
        </w:rPr>
        <w:t xml:space="preserve"> în anul 2020</w:t>
      </w:r>
      <w:r w:rsidR="006C0CB6">
        <w:rPr>
          <w:rFonts w:ascii="Roboto Condensed" w:eastAsia="Roboto Condensed" w:hAnsi="Roboto Condensed" w:cs="Roboto Condensed"/>
          <w:color w:val="000000"/>
          <w:sz w:val="22"/>
          <w:szCs w:val="22"/>
        </w:rPr>
        <w:t>, ce constitu</w:t>
      </w:r>
      <w:r>
        <w:rPr>
          <w:rFonts w:ascii="Roboto Condensed" w:eastAsia="Roboto Condensed" w:hAnsi="Roboto Condensed" w:cs="Roboto Condensed"/>
          <w:color w:val="000000"/>
          <w:sz w:val="22"/>
          <w:szCs w:val="22"/>
        </w:rPr>
        <w:t>ie o diminuare cu aproximativ ??</w:t>
      </w:r>
      <w:r w:rsidR="006C0CB6">
        <w:rPr>
          <w:rFonts w:ascii="Roboto Condensed" w:eastAsia="Roboto Condensed" w:hAnsi="Roboto Condensed" w:cs="Roboto Condensed"/>
          <w:color w:val="000000"/>
          <w:sz w:val="22"/>
          <w:szCs w:val="22"/>
        </w:rPr>
        <w:t>%. După tipurile de activități economice, major</w:t>
      </w:r>
      <w:r>
        <w:rPr>
          <w:rFonts w:ascii="Roboto Condensed" w:eastAsia="Roboto Condensed" w:hAnsi="Roboto Condensed" w:cs="Roboto Condensed"/>
          <w:color w:val="000000"/>
          <w:sz w:val="22"/>
          <w:szCs w:val="22"/>
        </w:rPr>
        <w:t>itatea populației este integrată</w:t>
      </w:r>
      <w:r w:rsidR="006C0CB6">
        <w:rPr>
          <w:rFonts w:ascii="Roboto Condensed" w:eastAsia="Roboto Condensed" w:hAnsi="Roboto Condensed" w:cs="Roboto Condensed"/>
          <w:color w:val="000000"/>
          <w:sz w:val="22"/>
          <w:szCs w:val="22"/>
        </w:rPr>
        <w:t xml:space="preserve"> în industrie. Numărul persoanelor ocupate în agricultură în perioada de refer</w:t>
      </w:r>
      <w:r>
        <w:rPr>
          <w:rFonts w:ascii="Roboto Condensed" w:eastAsia="Roboto Condensed" w:hAnsi="Roboto Condensed" w:cs="Roboto Condensed"/>
          <w:color w:val="000000"/>
          <w:sz w:val="22"/>
          <w:szCs w:val="22"/>
        </w:rPr>
        <w:t>ință a scăzut de aproximativ ?? ori, iar în construcții de ? ori</w:t>
      </w:r>
      <w:r w:rsidR="006C0CB6">
        <w:rPr>
          <w:rFonts w:ascii="Roboto Condensed" w:eastAsia="Roboto Condensed" w:hAnsi="Roboto Condensed" w:cs="Roboto Condensed"/>
          <w:color w:val="000000"/>
          <w:sz w:val="22"/>
          <w:szCs w:val="22"/>
        </w:rPr>
        <w:t>. Numărul pe</w:t>
      </w:r>
      <w:r>
        <w:rPr>
          <w:rFonts w:ascii="Roboto Condensed" w:eastAsia="Roboto Condensed" w:hAnsi="Roboto Condensed" w:cs="Roboto Condensed"/>
          <w:color w:val="000000"/>
          <w:sz w:val="22"/>
          <w:szCs w:val="22"/>
        </w:rPr>
        <w:t>rsoanelor încadrate în comerț, î</w:t>
      </w:r>
      <w:r w:rsidR="006C0CB6">
        <w:rPr>
          <w:rFonts w:ascii="Roboto Condensed" w:eastAsia="Roboto Condensed" w:hAnsi="Roboto Condensed" w:cs="Roboto Condensed"/>
          <w:color w:val="000000"/>
          <w:sz w:val="22"/>
          <w:szCs w:val="22"/>
        </w:rPr>
        <w:t>n a</w:t>
      </w:r>
      <w:r>
        <w:rPr>
          <w:rFonts w:ascii="Roboto Condensed" w:eastAsia="Roboto Condensed" w:hAnsi="Roboto Condensed" w:cs="Roboto Condensed"/>
          <w:color w:val="000000"/>
          <w:sz w:val="22"/>
          <w:szCs w:val="22"/>
        </w:rPr>
        <w:t>dministrația publică locală și în educație a rămas stabil î</w:t>
      </w:r>
      <w:r w:rsidR="00A04596">
        <w:rPr>
          <w:rFonts w:ascii="Roboto Condensed" w:eastAsia="Roboto Condensed" w:hAnsi="Roboto Condensed" w:cs="Roboto Condensed"/>
          <w:color w:val="000000"/>
          <w:sz w:val="22"/>
          <w:szCs w:val="22"/>
        </w:rPr>
        <w:t>n perioada 2017-2021</w:t>
      </w:r>
      <w:r w:rsidR="006C0CB6">
        <w:rPr>
          <w:rFonts w:ascii="Roboto Condensed" w:eastAsia="Roboto Condensed" w:hAnsi="Roboto Condensed" w:cs="Roboto Condensed"/>
          <w:color w:val="000000"/>
          <w:sz w:val="22"/>
          <w:szCs w:val="22"/>
        </w:rPr>
        <w:t>.</w:t>
      </w:r>
    </w:p>
    <w:p w14:paraId="43AD6CEB"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10"/>
          <w:szCs w:val="10"/>
        </w:rPr>
      </w:pPr>
      <w:bookmarkStart w:id="24" w:name="_3as4poj" w:colFirst="0" w:colLast="0"/>
      <w:bookmarkEnd w:id="24"/>
    </w:p>
    <w:p w14:paraId="6F384A23"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Tabelul 6. Repartizarea populației ocupate pe principalele tipuri de activități economice, persoane</w:t>
      </w:r>
    </w:p>
    <w:tbl>
      <w:tblPr>
        <w:tblStyle w:val="ab"/>
        <w:tblW w:w="833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936"/>
        <w:gridCol w:w="1134"/>
        <w:gridCol w:w="992"/>
        <w:gridCol w:w="1134"/>
        <w:gridCol w:w="1134"/>
      </w:tblGrid>
      <w:tr w:rsidR="009837E4" w14:paraId="3C6A838E" w14:textId="77777777" w:rsidTr="009837E4">
        <w:trPr>
          <w:cantSplit/>
          <w:trHeight w:val="70"/>
          <w:tblHeader/>
        </w:trPr>
        <w:tc>
          <w:tcPr>
            <w:tcW w:w="3936" w:type="dxa"/>
            <w:shd w:val="clear" w:color="auto" w:fill="006699"/>
            <w:vAlign w:val="center"/>
          </w:tcPr>
          <w:p w14:paraId="5D810797"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Anul</w:t>
            </w:r>
          </w:p>
        </w:tc>
        <w:tc>
          <w:tcPr>
            <w:tcW w:w="1134" w:type="dxa"/>
            <w:shd w:val="clear" w:color="auto" w:fill="006699"/>
          </w:tcPr>
          <w:p w14:paraId="3A0D14D5"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2017</w:t>
            </w:r>
          </w:p>
        </w:tc>
        <w:tc>
          <w:tcPr>
            <w:tcW w:w="992" w:type="dxa"/>
            <w:shd w:val="clear" w:color="auto" w:fill="006699"/>
          </w:tcPr>
          <w:p w14:paraId="22E4F537"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2018</w:t>
            </w:r>
          </w:p>
        </w:tc>
        <w:tc>
          <w:tcPr>
            <w:tcW w:w="1134" w:type="dxa"/>
            <w:shd w:val="clear" w:color="auto" w:fill="006699"/>
          </w:tcPr>
          <w:p w14:paraId="449FFD8C"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2019</w:t>
            </w:r>
          </w:p>
        </w:tc>
        <w:tc>
          <w:tcPr>
            <w:tcW w:w="1134" w:type="dxa"/>
            <w:shd w:val="clear" w:color="auto" w:fill="006699"/>
          </w:tcPr>
          <w:p w14:paraId="48CEB109"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2020</w:t>
            </w:r>
          </w:p>
        </w:tc>
      </w:tr>
      <w:tr w:rsidR="009837E4" w14:paraId="1696D216" w14:textId="77777777" w:rsidTr="009837E4">
        <w:trPr>
          <w:cantSplit/>
          <w:tblHeader/>
        </w:trPr>
        <w:tc>
          <w:tcPr>
            <w:tcW w:w="3936" w:type="dxa"/>
            <w:shd w:val="clear" w:color="auto" w:fill="F2F2F2"/>
          </w:tcPr>
          <w:p w14:paraId="5D45BDE5" w14:textId="77777777" w:rsidR="009837E4" w:rsidRDefault="009837E4">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Total</w:t>
            </w:r>
          </w:p>
        </w:tc>
        <w:tc>
          <w:tcPr>
            <w:tcW w:w="1134" w:type="dxa"/>
            <w:shd w:val="clear" w:color="auto" w:fill="F2F2F2"/>
          </w:tcPr>
          <w:p w14:paraId="5792D5D4"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92" w:type="dxa"/>
            <w:shd w:val="clear" w:color="auto" w:fill="F2F2F2"/>
          </w:tcPr>
          <w:p w14:paraId="3722057A"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2F38DC88"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337124A0"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r>
      <w:tr w:rsidR="009837E4" w14:paraId="70B03243" w14:textId="77777777" w:rsidTr="009837E4">
        <w:trPr>
          <w:cantSplit/>
          <w:tblHeader/>
        </w:trPr>
        <w:tc>
          <w:tcPr>
            <w:tcW w:w="3936" w:type="dxa"/>
            <w:shd w:val="clear" w:color="auto" w:fill="F2F2F2"/>
          </w:tcPr>
          <w:p w14:paraId="3306662B" w14:textId="77777777" w:rsidR="009837E4" w:rsidRDefault="009837E4">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Agricultură</w:t>
            </w:r>
          </w:p>
        </w:tc>
        <w:tc>
          <w:tcPr>
            <w:tcW w:w="1134" w:type="dxa"/>
            <w:shd w:val="clear" w:color="auto" w:fill="F2F2F2"/>
          </w:tcPr>
          <w:p w14:paraId="178A40BD"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92" w:type="dxa"/>
            <w:shd w:val="clear" w:color="auto" w:fill="F2F2F2"/>
          </w:tcPr>
          <w:p w14:paraId="2DE24038"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5BC6689A"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65A7C7FD" w14:textId="77777777" w:rsidR="009837E4" w:rsidRDefault="009837E4" w:rsidP="00141584">
            <w:pPr>
              <w:pStyle w:val="10"/>
              <w:pBdr>
                <w:top w:val="nil"/>
                <w:left w:val="nil"/>
                <w:bottom w:val="nil"/>
                <w:right w:val="nil"/>
                <w:between w:val="nil"/>
              </w:pBdr>
              <w:rPr>
                <w:rFonts w:ascii="Roboto Condensed" w:eastAsia="Roboto Condensed" w:hAnsi="Roboto Condensed" w:cs="Roboto Condensed"/>
                <w:color w:val="000000"/>
              </w:rPr>
            </w:pPr>
          </w:p>
        </w:tc>
      </w:tr>
      <w:tr w:rsidR="009837E4" w14:paraId="472C4235" w14:textId="77777777" w:rsidTr="009837E4">
        <w:trPr>
          <w:cantSplit/>
          <w:tblHeader/>
        </w:trPr>
        <w:tc>
          <w:tcPr>
            <w:tcW w:w="3936" w:type="dxa"/>
            <w:shd w:val="clear" w:color="auto" w:fill="F2F2F2"/>
          </w:tcPr>
          <w:p w14:paraId="3285301F" w14:textId="77777777" w:rsidR="009837E4" w:rsidRDefault="009837E4">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Industrie</w:t>
            </w:r>
          </w:p>
        </w:tc>
        <w:tc>
          <w:tcPr>
            <w:tcW w:w="1134" w:type="dxa"/>
            <w:shd w:val="clear" w:color="auto" w:fill="F2F2F2"/>
          </w:tcPr>
          <w:p w14:paraId="3A93F1CC"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92" w:type="dxa"/>
            <w:shd w:val="clear" w:color="auto" w:fill="F2F2F2"/>
          </w:tcPr>
          <w:p w14:paraId="58B00576"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73CE5E59"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4F067E68"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r>
      <w:tr w:rsidR="009837E4" w14:paraId="5FEE8EB8" w14:textId="77777777" w:rsidTr="009837E4">
        <w:trPr>
          <w:cantSplit/>
          <w:tblHeader/>
        </w:trPr>
        <w:tc>
          <w:tcPr>
            <w:tcW w:w="3936" w:type="dxa"/>
            <w:shd w:val="clear" w:color="auto" w:fill="F2F2F2"/>
          </w:tcPr>
          <w:p w14:paraId="07F4D0B6" w14:textId="77777777" w:rsidR="009837E4" w:rsidRDefault="009837E4">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proofErr w:type="spellStart"/>
            <w:r>
              <w:rPr>
                <w:rFonts w:ascii="Roboto Condensed" w:eastAsia="Roboto Condensed" w:hAnsi="Roboto Condensed" w:cs="Roboto Condensed"/>
                <w:color w:val="000000"/>
              </w:rPr>
              <w:t>Construcţii</w:t>
            </w:r>
            <w:proofErr w:type="spellEnd"/>
          </w:p>
        </w:tc>
        <w:tc>
          <w:tcPr>
            <w:tcW w:w="1134" w:type="dxa"/>
            <w:shd w:val="clear" w:color="auto" w:fill="F2F2F2"/>
          </w:tcPr>
          <w:p w14:paraId="55F78758"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92" w:type="dxa"/>
            <w:shd w:val="clear" w:color="auto" w:fill="F2F2F2"/>
          </w:tcPr>
          <w:p w14:paraId="141021C6"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49EC647F"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0CD8457D"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r>
      <w:tr w:rsidR="009837E4" w14:paraId="590193FF" w14:textId="77777777" w:rsidTr="009837E4">
        <w:trPr>
          <w:cantSplit/>
          <w:tblHeader/>
        </w:trPr>
        <w:tc>
          <w:tcPr>
            <w:tcW w:w="3936" w:type="dxa"/>
            <w:shd w:val="clear" w:color="auto" w:fill="F2F2F2"/>
          </w:tcPr>
          <w:p w14:paraId="5DE61F87" w14:textId="77777777" w:rsidR="009837E4" w:rsidRDefault="009837E4">
            <w:pPr>
              <w:pStyle w:val="10"/>
              <w:pBdr>
                <w:top w:val="nil"/>
                <w:left w:val="nil"/>
                <w:bottom w:val="nil"/>
                <w:right w:val="nil"/>
                <w:between w:val="nil"/>
              </w:pBdr>
              <w:ind w:left="426"/>
              <w:rPr>
                <w:rFonts w:ascii="Roboto Condensed" w:eastAsia="Roboto Condensed" w:hAnsi="Roboto Condensed" w:cs="Roboto Condensed"/>
                <w:color w:val="000000"/>
              </w:rPr>
            </w:pPr>
            <w:proofErr w:type="spellStart"/>
            <w:r>
              <w:rPr>
                <w:rFonts w:ascii="Roboto Condensed" w:eastAsia="Roboto Condensed" w:hAnsi="Roboto Condensed" w:cs="Roboto Condensed"/>
                <w:color w:val="000000"/>
              </w:rPr>
              <w:t>Comerţ</w:t>
            </w:r>
            <w:proofErr w:type="spellEnd"/>
          </w:p>
        </w:tc>
        <w:tc>
          <w:tcPr>
            <w:tcW w:w="1134" w:type="dxa"/>
            <w:shd w:val="clear" w:color="auto" w:fill="F2F2F2"/>
          </w:tcPr>
          <w:p w14:paraId="60547374"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92" w:type="dxa"/>
            <w:shd w:val="clear" w:color="auto" w:fill="F2F2F2"/>
          </w:tcPr>
          <w:p w14:paraId="22DE1B2F"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3DC59F15"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6174CDA1"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r>
      <w:tr w:rsidR="009837E4" w14:paraId="04A6CECC" w14:textId="77777777" w:rsidTr="009837E4">
        <w:trPr>
          <w:cantSplit/>
          <w:tblHeader/>
        </w:trPr>
        <w:tc>
          <w:tcPr>
            <w:tcW w:w="3936" w:type="dxa"/>
            <w:shd w:val="clear" w:color="auto" w:fill="F2F2F2"/>
          </w:tcPr>
          <w:p w14:paraId="2C9776CE" w14:textId="77777777" w:rsidR="009837E4" w:rsidRDefault="009837E4">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Transport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w:t>
            </w:r>
            <w:proofErr w:type="spellStart"/>
            <w:r>
              <w:rPr>
                <w:rFonts w:ascii="Roboto Condensed" w:eastAsia="Roboto Condensed" w:hAnsi="Roboto Condensed" w:cs="Roboto Condensed"/>
                <w:color w:val="000000"/>
              </w:rPr>
              <w:t>comunicaţii</w:t>
            </w:r>
            <w:proofErr w:type="spellEnd"/>
          </w:p>
        </w:tc>
        <w:tc>
          <w:tcPr>
            <w:tcW w:w="1134" w:type="dxa"/>
            <w:shd w:val="clear" w:color="auto" w:fill="F2F2F2"/>
          </w:tcPr>
          <w:p w14:paraId="49B57628"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92" w:type="dxa"/>
            <w:shd w:val="clear" w:color="auto" w:fill="F2F2F2"/>
          </w:tcPr>
          <w:p w14:paraId="5182B4A5"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1E590F29"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59A75CFA"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r>
      <w:tr w:rsidR="009837E4" w14:paraId="22CF6A21" w14:textId="77777777" w:rsidTr="009837E4">
        <w:trPr>
          <w:cantSplit/>
          <w:tblHeader/>
        </w:trPr>
        <w:tc>
          <w:tcPr>
            <w:tcW w:w="3936" w:type="dxa"/>
            <w:shd w:val="clear" w:color="auto" w:fill="F2F2F2"/>
          </w:tcPr>
          <w:p w14:paraId="0E5811C6" w14:textId="77777777" w:rsidR="009837E4" w:rsidRDefault="009837E4">
            <w:pPr>
              <w:pStyle w:val="10"/>
              <w:pBdr>
                <w:top w:val="nil"/>
                <w:left w:val="nil"/>
                <w:bottom w:val="nil"/>
                <w:right w:val="nil"/>
                <w:between w:val="nil"/>
              </w:pBdr>
              <w:ind w:left="426"/>
              <w:rPr>
                <w:rFonts w:ascii="Roboto Condensed" w:eastAsia="Roboto Condensed" w:hAnsi="Roboto Condensed" w:cs="Roboto Condensed"/>
                <w:color w:val="000000"/>
              </w:rPr>
            </w:pPr>
            <w:proofErr w:type="spellStart"/>
            <w:r>
              <w:rPr>
                <w:rFonts w:ascii="Roboto Condensed" w:eastAsia="Roboto Condensed" w:hAnsi="Roboto Condensed" w:cs="Roboto Condensed"/>
                <w:color w:val="000000"/>
              </w:rPr>
              <w:t>Administraţie</w:t>
            </w:r>
            <w:proofErr w:type="spellEnd"/>
            <w:r>
              <w:rPr>
                <w:rFonts w:ascii="Roboto Condensed" w:eastAsia="Roboto Condensed" w:hAnsi="Roboto Condensed" w:cs="Roboto Condensed"/>
                <w:color w:val="000000"/>
              </w:rPr>
              <w:t xml:space="preserve"> publică</w:t>
            </w:r>
          </w:p>
        </w:tc>
        <w:tc>
          <w:tcPr>
            <w:tcW w:w="1134" w:type="dxa"/>
            <w:shd w:val="clear" w:color="auto" w:fill="F2F2F2"/>
          </w:tcPr>
          <w:p w14:paraId="63AE8C1B"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92" w:type="dxa"/>
            <w:shd w:val="clear" w:color="auto" w:fill="F2F2F2"/>
          </w:tcPr>
          <w:p w14:paraId="3A41C3F9"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0807EAF9"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32CDF8D2"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r>
      <w:tr w:rsidR="009837E4" w14:paraId="0774359F" w14:textId="77777777" w:rsidTr="009837E4">
        <w:trPr>
          <w:cantSplit/>
          <w:tblHeader/>
        </w:trPr>
        <w:tc>
          <w:tcPr>
            <w:tcW w:w="3936" w:type="dxa"/>
            <w:shd w:val="clear" w:color="auto" w:fill="F2F2F2"/>
          </w:tcPr>
          <w:p w14:paraId="0A2745AA" w14:textId="77777777" w:rsidR="009837E4" w:rsidRDefault="009837E4">
            <w:pPr>
              <w:pStyle w:val="10"/>
              <w:pBdr>
                <w:top w:val="nil"/>
                <w:left w:val="nil"/>
                <w:bottom w:val="nil"/>
                <w:right w:val="nil"/>
                <w:between w:val="nil"/>
              </w:pBdr>
              <w:ind w:left="426"/>
              <w:rPr>
                <w:rFonts w:ascii="Roboto Condensed" w:eastAsia="Roboto Condensed" w:hAnsi="Roboto Condensed" w:cs="Roboto Condensed"/>
                <w:color w:val="000000"/>
              </w:rPr>
            </w:pPr>
            <w:proofErr w:type="spellStart"/>
            <w:r>
              <w:rPr>
                <w:rFonts w:ascii="Roboto Condensed" w:eastAsia="Roboto Condensed" w:hAnsi="Roboto Condensed" w:cs="Roboto Condensed"/>
                <w:color w:val="000000"/>
              </w:rPr>
              <w:t>Învăţământ</w:t>
            </w:r>
            <w:proofErr w:type="spellEnd"/>
            <w:r>
              <w:rPr>
                <w:rFonts w:ascii="Roboto Condensed" w:eastAsia="Roboto Condensed" w:hAnsi="Roboto Condensed" w:cs="Roboto Condensed"/>
                <w:color w:val="000000"/>
              </w:rPr>
              <w:t>,</w:t>
            </w:r>
          </w:p>
        </w:tc>
        <w:tc>
          <w:tcPr>
            <w:tcW w:w="1134" w:type="dxa"/>
            <w:shd w:val="clear" w:color="auto" w:fill="F2F2F2"/>
          </w:tcPr>
          <w:p w14:paraId="1FA83DC9"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92" w:type="dxa"/>
            <w:shd w:val="clear" w:color="auto" w:fill="F2F2F2"/>
          </w:tcPr>
          <w:p w14:paraId="1457163F"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6BFD3AA3"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6CBF718E"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r>
      <w:tr w:rsidR="009837E4" w14:paraId="36B372A0" w14:textId="77777777" w:rsidTr="009837E4">
        <w:trPr>
          <w:cantSplit/>
          <w:trHeight w:val="79"/>
          <w:tblHeader/>
        </w:trPr>
        <w:tc>
          <w:tcPr>
            <w:tcW w:w="3936" w:type="dxa"/>
            <w:shd w:val="clear" w:color="auto" w:fill="F2F2F2"/>
          </w:tcPr>
          <w:p w14:paraId="1039D0EF" w14:textId="77777777" w:rsidR="009837E4" w:rsidRDefault="009837E4">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Sănătate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w:t>
            </w:r>
            <w:proofErr w:type="spellStart"/>
            <w:r>
              <w:rPr>
                <w:rFonts w:ascii="Roboto Condensed" w:eastAsia="Roboto Condensed" w:hAnsi="Roboto Condensed" w:cs="Roboto Condensed"/>
                <w:color w:val="000000"/>
              </w:rPr>
              <w:t>asistenţă</w:t>
            </w:r>
            <w:proofErr w:type="spellEnd"/>
            <w:r>
              <w:rPr>
                <w:rFonts w:ascii="Roboto Condensed" w:eastAsia="Roboto Condensed" w:hAnsi="Roboto Condensed" w:cs="Roboto Condensed"/>
                <w:color w:val="000000"/>
              </w:rPr>
              <w:t xml:space="preserve"> socială</w:t>
            </w:r>
          </w:p>
        </w:tc>
        <w:tc>
          <w:tcPr>
            <w:tcW w:w="1134" w:type="dxa"/>
            <w:shd w:val="clear" w:color="auto" w:fill="F2F2F2"/>
          </w:tcPr>
          <w:p w14:paraId="15110ED5"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92" w:type="dxa"/>
            <w:shd w:val="clear" w:color="auto" w:fill="F2F2F2"/>
          </w:tcPr>
          <w:p w14:paraId="4A72C916"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30992450"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7E12EA4C"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r>
      <w:tr w:rsidR="009837E4" w14:paraId="32C9D9C9" w14:textId="77777777" w:rsidTr="009837E4">
        <w:trPr>
          <w:cantSplit/>
          <w:tblHeader/>
        </w:trPr>
        <w:tc>
          <w:tcPr>
            <w:tcW w:w="3936" w:type="dxa"/>
            <w:shd w:val="clear" w:color="auto" w:fill="F2F2F2"/>
          </w:tcPr>
          <w:p w14:paraId="1D413846" w14:textId="77777777" w:rsidR="009837E4" w:rsidRDefault="009837E4">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Alte tipuri de </w:t>
            </w:r>
            <w:proofErr w:type="spellStart"/>
            <w:r>
              <w:rPr>
                <w:rFonts w:ascii="Roboto Condensed" w:eastAsia="Roboto Condensed" w:hAnsi="Roboto Condensed" w:cs="Roboto Condensed"/>
                <w:color w:val="000000"/>
              </w:rPr>
              <w:t>activităţi</w:t>
            </w:r>
            <w:proofErr w:type="spellEnd"/>
          </w:p>
        </w:tc>
        <w:tc>
          <w:tcPr>
            <w:tcW w:w="1134" w:type="dxa"/>
            <w:shd w:val="clear" w:color="auto" w:fill="F2F2F2"/>
          </w:tcPr>
          <w:p w14:paraId="6A18883B"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992" w:type="dxa"/>
            <w:shd w:val="clear" w:color="auto" w:fill="F2F2F2"/>
          </w:tcPr>
          <w:p w14:paraId="4A2F1F1E"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0CC99A04"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134" w:type="dxa"/>
            <w:shd w:val="clear" w:color="auto" w:fill="F2F2F2"/>
          </w:tcPr>
          <w:p w14:paraId="2D26564F" w14:textId="77777777" w:rsidR="009837E4" w:rsidRDefault="009837E4">
            <w:pPr>
              <w:pStyle w:val="10"/>
              <w:pBdr>
                <w:top w:val="nil"/>
                <w:left w:val="nil"/>
                <w:bottom w:val="nil"/>
                <w:right w:val="nil"/>
                <w:between w:val="nil"/>
              </w:pBdr>
              <w:jc w:val="center"/>
              <w:rPr>
                <w:rFonts w:ascii="Roboto Condensed" w:eastAsia="Roboto Condensed" w:hAnsi="Roboto Condensed" w:cs="Roboto Condensed"/>
                <w:color w:val="000000"/>
              </w:rPr>
            </w:pPr>
          </w:p>
        </w:tc>
      </w:tr>
    </w:tbl>
    <w:p w14:paraId="04B4B9A2"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
          <w:szCs w:val="2"/>
        </w:rPr>
      </w:pPr>
    </w:p>
    <w:p w14:paraId="24422584" w14:textId="77777777" w:rsidR="008C6483" w:rsidRDefault="0014158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Sursa: Primăria Boșcana</w:t>
      </w:r>
    </w:p>
    <w:p w14:paraId="18A5EC22"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cyan"/>
        </w:rPr>
      </w:pPr>
    </w:p>
    <w:p w14:paraId="30608A27"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25" w:name="_1pxezwc" w:colFirst="0" w:colLast="0"/>
      <w:bookmarkEnd w:id="25"/>
    </w:p>
    <w:p w14:paraId="02A0BDAF"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Andika" w:eastAsia="Andika" w:hAnsi="Andika" w:cs="Andika"/>
          <w:b/>
          <w:i/>
          <w:color w:val="006699"/>
          <w:sz w:val="24"/>
          <w:szCs w:val="24"/>
        </w:rPr>
        <w:t xml:space="preserve">Profil </w:t>
      </w:r>
      <w:proofErr w:type="spellStart"/>
      <w:r>
        <w:rPr>
          <w:rFonts w:ascii="Andika" w:eastAsia="Andika" w:hAnsi="Andika" w:cs="Andika"/>
          <w:b/>
          <w:i/>
          <w:color w:val="006699"/>
          <w:sz w:val="24"/>
          <w:szCs w:val="24"/>
        </w:rPr>
        <w:t>migraționist</w:t>
      </w:r>
      <w:proofErr w:type="spellEnd"/>
      <w:r>
        <w:rPr>
          <w:rFonts w:ascii="Andika" w:eastAsia="Andika" w:hAnsi="Andika" w:cs="Andika"/>
          <w:b/>
          <w:i/>
          <w:color w:val="006699"/>
          <w:sz w:val="24"/>
          <w:szCs w:val="24"/>
        </w:rPr>
        <w:t xml:space="preserve"> </w:t>
      </w:r>
    </w:p>
    <w:p w14:paraId="6B9988EF"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7C273907" w14:textId="77777777" w:rsidR="008C6483" w:rsidRDefault="00141584">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Mişcarea</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migratorie</w:t>
      </w:r>
      <w:proofErr w:type="spellEnd"/>
      <w:r w:rsidR="006C0CB6">
        <w:rPr>
          <w:rFonts w:ascii="Roboto Condensed" w:eastAsia="Roboto Condensed" w:hAnsi="Roboto Condensed" w:cs="Roboto Condensed"/>
          <w:color w:val="000000"/>
          <w:sz w:val="22"/>
          <w:szCs w:val="22"/>
        </w:rPr>
        <w:t xml:space="preserve"> împreună cu </w:t>
      </w:r>
      <w:proofErr w:type="spellStart"/>
      <w:r w:rsidR="006C0CB6">
        <w:rPr>
          <w:rFonts w:ascii="Roboto Condensed" w:eastAsia="Roboto Condensed" w:hAnsi="Roboto Condensed" w:cs="Roboto Condensed"/>
          <w:color w:val="000000"/>
          <w:sz w:val="22"/>
          <w:szCs w:val="22"/>
        </w:rPr>
        <w:t>mişcarea</w:t>
      </w:r>
      <w:proofErr w:type="spellEnd"/>
      <w:r w:rsidR="006C0CB6">
        <w:rPr>
          <w:rFonts w:ascii="Roboto Condensed" w:eastAsia="Roboto Condensed" w:hAnsi="Roboto Condensed" w:cs="Roboto Condensed"/>
          <w:color w:val="000000"/>
          <w:sz w:val="22"/>
          <w:szCs w:val="22"/>
        </w:rPr>
        <w:t xml:space="preserve"> naturală a </w:t>
      </w:r>
      <w:proofErr w:type="spellStart"/>
      <w:r w:rsidR="006C0CB6">
        <w:rPr>
          <w:rFonts w:ascii="Roboto Condensed" w:eastAsia="Roboto Condensed" w:hAnsi="Roboto Condensed" w:cs="Roboto Condensed"/>
          <w:color w:val="000000"/>
          <w:sz w:val="22"/>
          <w:szCs w:val="22"/>
        </w:rPr>
        <w:t>populaţiei</w:t>
      </w:r>
      <w:proofErr w:type="spellEnd"/>
      <w:r w:rsidR="006C0CB6">
        <w:rPr>
          <w:rFonts w:ascii="Roboto Condensed" w:eastAsia="Roboto Condensed" w:hAnsi="Roboto Condensed" w:cs="Roboto Condensed"/>
          <w:color w:val="000000"/>
          <w:sz w:val="22"/>
          <w:szCs w:val="22"/>
        </w:rPr>
        <w:t xml:space="preserve">  reprezintă sursele de </w:t>
      </w:r>
      <w:proofErr w:type="spellStart"/>
      <w:r w:rsidR="006C0CB6">
        <w:rPr>
          <w:rFonts w:ascii="Roboto Condensed" w:eastAsia="Roboto Condensed" w:hAnsi="Roboto Condensed" w:cs="Roboto Condensed"/>
          <w:color w:val="000000"/>
          <w:sz w:val="22"/>
          <w:szCs w:val="22"/>
        </w:rPr>
        <w:t>creştere</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descreştere</w:t>
      </w:r>
      <w:proofErr w:type="spellEnd"/>
      <w:r w:rsidR="006C0CB6">
        <w:rPr>
          <w:rFonts w:ascii="Roboto Condensed" w:eastAsia="Roboto Condensed" w:hAnsi="Roboto Condensed" w:cs="Roboto Condensed"/>
          <w:color w:val="000000"/>
          <w:sz w:val="22"/>
          <w:szCs w:val="22"/>
        </w:rPr>
        <w:t xml:space="preserve"> a unei </w:t>
      </w:r>
      <w:proofErr w:type="spellStart"/>
      <w:r w:rsidR="006C0CB6">
        <w:rPr>
          <w:rFonts w:ascii="Roboto Condensed" w:eastAsia="Roboto Condensed" w:hAnsi="Roboto Condensed" w:cs="Roboto Condensed"/>
          <w:color w:val="000000"/>
          <w:sz w:val="22"/>
          <w:szCs w:val="22"/>
        </w:rPr>
        <w:t>populaţii</w:t>
      </w:r>
      <w:proofErr w:type="spellEnd"/>
      <w:r w:rsidR="006C0CB6">
        <w:rPr>
          <w:rFonts w:ascii="Roboto Condensed" w:eastAsia="Roboto Condensed" w:hAnsi="Roboto Condensed" w:cs="Roboto Condensed"/>
          <w:color w:val="000000"/>
          <w:sz w:val="22"/>
          <w:szCs w:val="22"/>
        </w:rPr>
        <w:t>. Conform datelor oficiale din localitate, sporul migrator pentru anul 2019</w:t>
      </w:r>
      <w:r>
        <w:rPr>
          <w:rFonts w:ascii="Roboto Condensed" w:eastAsia="Roboto Condensed" w:hAnsi="Roboto Condensed" w:cs="Roboto Condensed"/>
          <w:color w:val="000000"/>
          <w:sz w:val="22"/>
          <w:szCs w:val="22"/>
        </w:rPr>
        <w:t xml:space="preserve"> a fost negativ înregistrând -??  persoane</w:t>
      </w:r>
      <w:r w:rsidR="007C52AC">
        <w:rPr>
          <w:rFonts w:ascii="Roboto Condensed" w:eastAsia="Roboto Condensed" w:hAnsi="Roboto Condensed" w:cs="Roboto Condensed"/>
          <w:color w:val="000000"/>
          <w:sz w:val="22"/>
          <w:szCs w:val="22"/>
        </w:rPr>
        <w:t>. Din 2016</w:t>
      </w:r>
      <w:r w:rsidR="006C0CB6">
        <w:rPr>
          <w:rFonts w:ascii="Roboto Condensed" w:eastAsia="Roboto Condensed" w:hAnsi="Roboto Condensed" w:cs="Roboto Condensed"/>
          <w:color w:val="000000"/>
          <w:sz w:val="22"/>
          <w:szCs w:val="22"/>
        </w:rPr>
        <w:t xml:space="preserve"> </w:t>
      </w:r>
      <w:r w:rsidR="007C52AC">
        <w:rPr>
          <w:rFonts w:ascii="Roboto Condensed" w:eastAsia="Roboto Condensed" w:hAnsi="Roboto Condensed" w:cs="Roboto Condensed"/>
          <w:color w:val="000000"/>
          <w:sz w:val="22"/>
          <w:szCs w:val="22"/>
        </w:rPr>
        <w:t xml:space="preserve"> până în 2020</w:t>
      </w:r>
      <w:r>
        <w:rPr>
          <w:rFonts w:ascii="Roboto Condensed" w:eastAsia="Roboto Condensed" w:hAnsi="Roboto Condensed" w:cs="Roboto Condensed"/>
          <w:color w:val="000000"/>
          <w:sz w:val="22"/>
          <w:szCs w:val="22"/>
        </w:rPr>
        <w:t xml:space="preserve"> din Boșcana,</w:t>
      </w:r>
      <w:r w:rsidR="006C0CB6">
        <w:rPr>
          <w:rFonts w:ascii="Roboto Condensed" w:eastAsia="Roboto Condensed" w:hAnsi="Roboto Condensed" w:cs="Roboto Condensed"/>
          <w:color w:val="000000"/>
          <w:sz w:val="22"/>
          <w:szCs w:val="22"/>
        </w:rPr>
        <w:t xml:space="preserve"> oficial</w:t>
      </w:r>
      <w:r>
        <w:rPr>
          <w:rFonts w:ascii="Roboto Condensed" w:eastAsia="Roboto Condensed" w:hAnsi="Roboto Condensed" w:cs="Roboto Condensed"/>
          <w:color w:val="000000"/>
          <w:sz w:val="22"/>
          <w:szCs w:val="22"/>
        </w:rPr>
        <w:t xml:space="preserve">,  au plecat ???  persoane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au venit ???</w:t>
      </w:r>
      <w:r w:rsidR="006C0CB6">
        <w:rPr>
          <w:rFonts w:ascii="Roboto Condensed" w:eastAsia="Roboto Condensed" w:hAnsi="Roboto Condensed" w:cs="Roboto Condensed"/>
          <w:color w:val="000000"/>
          <w:sz w:val="22"/>
          <w:szCs w:val="22"/>
        </w:rPr>
        <w:t xml:space="preserve"> persoane.</w:t>
      </w:r>
    </w:p>
    <w:p w14:paraId="07C3AA39"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cyan"/>
        </w:rPr>
      </w:pPr>
    </w:p>
    <w:p w14:paraId="7865F6B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4"/>
          <w:szCs w:val="24"/>
        </w:rPr>
        <w:t xml:space="preserve">Figura 4. </w:t>
      </w:r>
      <w:proofErr w:type="spellStart"/>
      <w:r>
        <w:rPr>
          <w:rFonts w:ascii="Roboto Condensed" w:eastAsia="Roboto Condensed" w:hAnsi="Roboto Condensed" w:cs="Roboto Condensed"/>
          <w:b/>
          <w:color w:val="000000"/>
          <w:sz w:val="24"/>
          <w:szCs w:val="24"/>
        </w:rPr>
        <w:t>Evoluţia</w:t>
      </w:r>
      <w:proofErr w:type="spellEnd"/>
      <w:r>
        <w:rPr>
          <w:rFonts w:ascii="Roboto Condensed" w:eastAsia="Roboto Condensed" w:hAnsi="Roboto Condensed" w:cs="Roboto Condensed"/>
          <w:b/>
          <w:color w:val="000000"/>
          <w:sz w:val="24"/>
          <w:szCs w:val="24"/>
        </w:rPr>
        <w:t xml:space="preserve"> numărului de persoane pleca</w:t>
      </w:r>
      <w:r w:rsidR="008D1C93">
        <w:rPr>
          <w:rFonts w:ascii="Roboto Condensed" w:eastAsia="Roboto Condensed" w:hAnsi="Roboto Condensed" w:cs="Roboto Condensed"/>
          <w:b/>
          <w:color w:val="000000"/>
          <w:sz w:val="24"/>
          <w:szCs w:val="24"/>
        </w:rPr>
        <w:t xml:space="preserve">te </w:t>
      </w:r>
      <w:proofErr w:type="spellStart"/>
      <w:r w:rsidR="008D1C93">
        <w:rPr>
          <w:rFonts w:ascii="Roboto Condensed" w:eastAsia="Roboto Condensed" w:hAnsi="Roboto Condensed" w:cs="Roboto Condensed"/>
          <w:b/>
          <w:color w:val="000000"/>
          <w:sz w:val="24"/>
          <w:szCs w:val="24"/>
        </w:rPr>
        <w:t>şi</w:t>
      </w:r>
      <w:proofErr w:type="spellEnd"/>
      <w:r w:rsidR="008D1C93">
        <w:rPr>
          <w:rFonts w:ascii="Roboto Condensed" w:eastAsia="Roboto Condensed" w:hAnsi="Roboto Condensed" w:cs="Roboto Condensed"/>
          <w:b/>
          <w:color w:val="000000"/>
          <w:sz w:val="24"/>
          <w:szCs w:val="24"/>
        </w:rPr>
        <w:t xml:space="preserve"> venite oficial în Boșcana</w:t>
      </w:r>
      <w:r>
        <w:rPr>
          <w:rFonts w:ascii="Roboto Condensed" w:eastAsia="Roboto Condensed" w:hAnsi="Roboto Condensed" w:cs="Roboto Condensed"/>
          <w:b/>
          <w:color w:val="000000"/>
          <w:sz w:val="24"/>
          <w:szCs w:val="24"/>
        </w:rPr>
        <w:t xml:space="preserve"> (2014-2019)</w:t>
      </w:r>
    </w:p>
    <w:p w14:paraId="7AB7AD0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0000"/>
          <w:sz w:val="24"/>
          <w:szCs w:val="24"/>
        </w:rPr>
      </w:pPr>
      <w:r>
        <w:rPr>
          <w:rFonts w:ascii="Roboto Condensed" w:eastAsia="Roboto Condensed" w:hAnsi="Roboto Condensed" w:cs="Roboto Condensed"/>
          <w:b/>
          <w:noProof/>
          <w:color w:val="FF0000"/>
          <w:sz w:val="24"/>
          <w:szCs w:val="24"/>
          <w:lang w:val="ru-RU"/>
        </w:rPr>
        <w:lastRenderedPageBreak/>
        <w:drawing>
          <wp:inline distT="0" distB="0" distL="114300" distR="114300" wp14:anchorId="31C8102C" wp14:editId="63212A25">
            <wp:extent cx="4478655" cy="246951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478655" cy="2469515"/>
                    </a:xfrm>
                    <a:prstGeom prst="rect">
                      <a:avLst/>
                    </a:prstGeom>
                    <a:ln/>
                  </pic:spPr>
                </pic:pic>
              </a:graphicData>
            </a:graphic>
          </wp:inline>
        </w:drawing>
      </w:r>
    </w:p>
    <w:p w14:paraId="7376468D" w14:textId="77777777" w:rsidR="008C6483" w:rsidRDefault="008D1C93">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Sursa: Primăria Boșcana</w:t>
      </w:r>
    </w:p>
    <w:p w14:paraId="1B7D7B0C"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sz w:val="24"/>
          <w:szCs w:val="24"/>
          <w:highlight w:val="cyan"/>
        </w:rPr>
      </w:pPr>
    </w:p>
    <w:p w14:paraId="37E63D86" w14:textId="77777777" w:rsidR="008C6483" w:rsidRDefault="008D1C9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Datele oficiale stabilesc că numărul anual maxim </w:t>
      </w:r>
      <w:r>
        <w:rPr>
          <w:rFonts w:ascii="Roboto Condensed" w:eastAsia="Roboto Condensed" w:hAnsi="Roboto Condensed" w:cs="Roboto Condensed"/>
          <w:color w:val="000000"/>
          <w:sz w:val="22"/>
          <w:szCs w:val="22"/>
        </w:rPr>
        <w:t>de persoane plecate din Boșcana</w:t>
      </w:r>
      <w:r w:rsidR="006C0CB6">
        <w:rPr>
          <w:rFonts w:ascii="Roboto Condensed" w:eastAsia="Roboto Condensed" w:hAnsi="Roboto Condensed" w:cs="Roboto Condensed"/>
          <w:color w:val="000000"/>
          <w:sz w:val="22"/>
          <w:szCs w:val="22"/>
        </w:rPr>
        <w:t xml:space="preserve"> în</w:t>
      </w:r>
      <w:r>
        <w:rPr>
          <w:rFonts w:ascii="Roboto Condensed" w:eastAsia="Roboto Condensed" w:hAnsi="Roboto Condensed" w:cs="Roboto Condensed"/>
          <w:color w:val="000000"/>
          <w:sz w:val="22"/>
          <w:szCs w:val="22"/>
        </w:rPr>
        <w:t xml:space="preserve"> perioada analizată a fost de ??</w:t>
      </w:r>
      <w:r w:rsidR="006C0CB6">
        <w:rPr>
          <w:rFonts w:ascii="Roboto Condensed" w:eastAsia="Roboto Condensed" w:hAnsi="Roboto Condensed" w:cs="Roboto Condensed"/>
          <w:color w:val="000000"/>
          <w:sz w:val="22"/>
          <w:szCs w:val="22"/>
        </w:rPr>
        <w:t xml:space="preserve"> persoane (anul 2019), iar numărul minim de persoane plecate </w:t>
      </w:r>
      <w:r>
        <w:rPr>
          <w:rFonts w:ascii="Roboto Condensed" w:eastAsia="Roboto Condensed" w:hAnsi="Roboto Condensed" w:cs="Roboto Condensed"/>
          <w:color w:val="000000"/>
          <w:sz w:val="22"/>
          <w:szCs w:val="22"/>
        </w:rPr>
        <w:t>a fost de ??</w:t>
      </w:r>
      <w:r w:rsidR="006C0CB6">
        <w:rPr>
          <w:rFonts w:ascii="Roboto Condensed" w:eastAsia="Roboto Condensed" w:hAnsi="Roboto Condensed" w:cs="Roboto Condensed"/>
          <w:color w:val="000000"/>
          <w:sz w:val="22"/>
          <w:szCs w:val="22"/>
        </w:rPr>
        <w:t xml:space="preserve"> persoane (anul 2014).</w:t>
      </w:r>
    </w:p>
    <w:p w14:paraId="16D30012" w14:textId="77777777" w:rsidR="008C6483" w:rsidRDefault="008D1C93">
      <w:pPr>
        <w:pStyle w:val="10"/>
        <w:pBdr>
          <w:top w:val="nil"/>
          <w:left w:val="nil"/>
          <w:bottom w:val="nil"/>
          <w:right w:val="nil"/>
          <w:between w:val="nil"/>
        </w:pBdr>
        <w:tabs>
          <w:tab w:val="right" w:pos="0"/>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4"/>
          <w:szCs w:val="24"/>
        </w:rPr>
        <w:t xml:space="preserve">      </w:t>
      </w:r>
      <w:r w:rsidR="006C0CB6">
        <w:rPr>
          <w:rFonts w:ascii="Roboto Condensed" w:eastAsia="Roboto Condensed" w:hAnsi="Roboto Condensed" w:cs="Roboto Condensed"/>
          <w:color w:val="000000"/>
          <w:sz w:val="22"/>
          <w:szCs w:val="22"/>
        </w:rPr>
        <w:t>Conform datel</w:t>
      </w:r>
      <w:r>
        <w:rPr>
          <w:rFonts w:ascii="Roboto Condensed" w:eastAsia="Roboto Condensed" w:hAnsi="Roboto Condensed" w:cs="Roboto Condensed"/>
          <w:color w:val="000000"/>
          <w:sz w:val="22"/>
          <w:szCs w:val="22"/>
        </w:rPr>
        <w:t>or deținute de Primăria Boșcana</w:t>
      </w:r>
      <w:r w:rsidR="006C0CB6">
        <w:rPr>
          <w:rFonts w:ascii="Roboto Condensed" w:eastAsia="Roboto Condensed" w:hAnsi="Roboto Condensed" w:cs="Roboto Condensed"/>
          <w:color w:val="000000"/>
          <w:sz w:val="22"/>
          <w:szCs w:val="22"/>
        </w:rPr>
        <w:t>, în anul 2019 pes</w:t>
      </w:r>
      <w:r>
        <w:rPr>
          <w:rFonts w:ascii="Roboto Condensed" w:eastAsia="Roboto Condensed" w:hAnsi="Roboto Condensed" w:cs="Roboto Condensed"/>
          <w:color w:val="000000"/>
          <w:sz w:val="22"/>
          <w:szCs w:val="22"/>
        </w:rPr>
        <w:t>te hotarele țării s-au aflat ??? persoane dintre care ???  bărbați și ???</w:t>
      </w:r>
      <w:r w:rsidR="006C0CB6">
        <w:rPr>
          <w:rFonts w:ascii="Roboto Condensed" w:eastAsia="Roboto Condensed" w:hAnsi="Roboto Condensed" w:cs="Roboto Condensed"/>
          <w:color w:val="000000"/>
          <w:sz w:val="22"/>
          <w:szCs w:val="22"/>
        </w:rPr>
        <w:t xml:space="preserve"> femei. Aceste da</w:t>
      </w:r>
      <w:r>
        <w:rPr>
          <w:rFonts w:ascii="Roboto Condensed" w:eastAsia="Roboto Condensed" w:hAnsi="Roboto Condensed" w:cs="Roboto Condensed"/>
          <w:color w:val="000000"/>
          <w:sz w:val="22"/>
          <w:szCs w:val="22"/>
        </w:rPr>
        <w:t xml:space="preserve">te demonstrează o creștere de ?? </w:t>
      </w:r>
      <w:r w:rsidR="006C0CB6">
        <w:rPr>
          <w:rFonts w:ascii="Roboto Condensed" w:eastAsia="Roboto Condensed" w:hAnsi="Roboto Condensed" w:cs="Roboto Condensed"/>
          <w:color w:val="000000"/>
          <w:sz w:val="22"/>
          <w:szCs w:val="22"/>
        </w:rPr>
        <w:t>% comparativ cu anul 2014 când peste</w:t>
      </w:r>
      <w:r>
        <w:rPr>
          <w:rFonts w:ascii="Roboto Condensed" w:eastAsia="Roboto Condensed" w:hAnsi="Roboto Condensed" w:cs="Roboto Condensed"/>
          <w:color w:val="000000"/>
          <w:sz w:val="22"/>
          <w:szCs w:val="22"/>
        </w:rPr>
        <w:t xml:space="preserve"> hotare se aflau ?? persoane, dintre care ??  bărbați și ??</w:t>
      </w:r>
      <w:r w:rsidR="006C0CB6">
        <w:rPr>
          <w:rFonts w:ascii="Roboto Condensed" w:eastAsia="Roboto Condensed" w:hAnsi="Roboto Condensed" w:cs="Roboto Condensed"/>
          <w:color w:val="000000"/>
          <w:sz w:val="22"/>
          <w:szCs w:val="22"/>
        </w:rPr>
        <w:t xml:space="preserve"> femei.</w:t>
      </w:r>
    </w:p>
    <w:p w14:paraId="37B66378"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26" w:name="_2p2csry" w:colFirst="0" w:colLast="0"/>
      <w:bookmarkEnd w:id="26"/>
    </w:p>
    <w:p w14:paraId="6B12BD85"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b/>
          <w:color w:val="006699"/>
          <w:sz w:val="26"/>
          <w:szCs w:val="26"/>
        </w:rPr>
      </w:pPr>
      <w:r>
        <w:rPr>
          <w:rFonts w:ascii="Roboto Condensed" w:eastAsia="Roboto Condensed" w:hAnsi="Roboto Condensed" w:cs="Roboto Condensed"/>
          <w:b/>
          <w:color w:val="006699"/>
          <w:sz w:val="26"/>
          <w:szCs w:val="26"/>
        </w:rPr>
        <w:t>Servicii Sociale</w:t>
      </w:r>
    </w:p>
    <w:p w14:paraId="48FD89BB"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27" w:name="_147n2zr" w:colFirst="0" w:colLast="0"/>
      <w:bookmarkEnd w:id="27"/>
    </w:p>
    <w:p w14:paraId="4199B2DC"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Roboto Condensed" w:eastAsia="Roboto Condensed" w:hAnsi="Roboto Condensed" w:cs="Roboto Condensed"/>
          <w:b/>
          <w:i/>
          <w:color w:val="006699"/>
          <w:sz w:val="24"/>
          <w:szCs w:val="24"/>
        </w:rPr>
        <w:t>Caracteristicile grupurilor vulnerabile</w:t>
      </w:r>
    </w:p>
    <w:p w14:paraId="406F794A"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F8CDDC8" w14:textId="77777777" w:rsidR="008C6483" w:rsidRDefault="008D1C9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bookmarkStart w:id="28" w:name="_3o7alnk" w:colFirst="0" w:colLast="0"/>
      <w:bookmarkEnd w:id="28"/>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C</w:t>
      </w:r>
      <w:r>
        <w:rPr>
          <w:rFonts w:ascii="Roboto Condensed" w:eastAsia="Roboto Condensed" w:hAnsi="Roboto Condensed" w:cs="Roboto Condensed"/>
          <w:color w:val="000000"/>
          <w:sz w:val="22"/>
          <w:szCs w:val="22"/>
        </w:rPr>
        <w:t xml:space="preserve">onform datelor </w:t>
      </w:r>
      <w:r w:rsidR="005851E2">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color w:val="000000"/>
          <w:sz w:val="22"/>
          <w:szCs w:val="22"/>
        </w:rPr>
        <w:t>primăriei Boșca</w:t>
      </w:r>
      <w:r w:rsidR="006C0CB6">
        <w:rPr>
          <w:rFonts w:ascii="Roboto Condensed" w:eastAsia="Roboto Condensed" w:hAnsi="Roboto Condensed" w:cs="Roboto Condensed"/>
          <w:color w:val="000000"/>
          <w:sz w:val="22"/>
          <w:szCs w:val="22"/>
        </w:rPr>
        <w:t>n</w:t>
      </w:r>
      <w:r>
        <w:rPr>
          <w:rFonts w:ascii="Roboto Condensed" w:eastAsia="Roboto Condensed" w:hAnsi="Roboto Condensed" w:cs="Roboto Condensed"/>
          <w:color w:val="000000"/>
          <w:sz w:val="22"/>
          <w:szCs w:val="22"/>
        </w:rPr>
        <w:t xml:space="preserve">a, în </w:t>
      </w:r>
      <w:r w:rsidR="00F02E36">
        <w:rPr>
          <w:rFonts w:ascii="Roboto Condensed" w:eastAsia="Roboto Condensed" w:hAnsi="Roboto Condensed" w:cs="Roboto Condensed"/>
          <w:color w:val="000000"/>
          <w:sz w:val="22"/>
          <w:szCs w:val="22"/>
        </w:rPr>
        <w:t xml:space="preserve"> localitate sunt 168</w:t>
      </w:r>
      <w:r w:rsidR="005851E2">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persoan</w:t>
      </w:r>
      <w:r w:rsidR="005851E2">
        <w:rPr>
          <w:rFonts w:ascii="Roboto Condensed" w:eastAsia="Roboto Condensed" w:hAnsi="Roboto Condensed" w:cs="Roboto Condensed"/>
          <w:color w:val="000000"/>
          <w:sz w:val="22"/>
          <w:szCs w:val="22"/>
        </w:rPr>
        <w:t>e cu dizabilități dintre c</w:t>
      </w:r>
      <w:r w:rsidR="00F51584">
        <w:rPr>
          <w:rFonts w:ascii="Roboto Condensed" w:eastAsia="Roboto Condensed" w:hAnsi="Roboto Condensed" w:cs="Roboto Condensed"/>
          <w:color w:val="000000"/>
          <w:sz w:val="22"/>
          <w:szCs w:val="22"/>
        </w:rPr>
        <w:t xml:space="preserve">are 88  femei, 72  bărbați și </w:t>
      </w:r>
      <w:r w:rsidR="00F02E36">
        <w:rPr>
          <w:rFonts w:ascii="Roboto Condensed" w:eastAsia="Roboto Condensed" w:hAnsi="Roboto Condensed" w:cs="Roboto Condensed"/>
          <w:color w:val="000000"/>
          <w:sz w:val="22"/>
          <w:szCs w:val="22"/>
        </w:rPr>
        <w:t>8</w:t>
      </w:r>
      <w:r w:rsidR="006C0CB6">
        <w:rPr>
          <w:rFonts w:ascii="Roboto Condensed" w:eastAsia="Roboto Condensed" w:hAnsi="Roboto Condensed" w:cs="Roboto Condensed"/>
          <w:color w:val="000000"/>
          <w:sz w:val="22"/>
          <w:szCs w:val="22"/>
        </w:rPr>
        <w:t xml:space="preserve"> copi</w:t>
      </w:r>
      <w:r w:rsidR="00F51584">
        <w:rPr>
          <w:rFonts w:ascii="Roboto Condensed" w:eastAsia="Roboto Condensed" w:hAnsi="Roboto Condensed" w:cs="Roboto Condensed"/>
          <w:color w:val="000000"/>
          <w:sz w:val="22"/>
          <w:szCs w:val="22"/>
        </w:rPr>
        <w:t>i. De asemenea  21  persoane dintre care 11</w:t>
      </w:r>
      <w:r w:rsidR="006C0CB6">
        <w:rPr>
          <w:rFonts w:ascii="Roboto Condensed" w:eastAsia="Roboto Condensed" w:hAnsi="Roboto Condensed" w:cs="Roboto Condensed"/>
          <w:color w:val="000000"/>
          <w:sz w:val="22"/>
          <w:szCs w:val="22"/>
        </w:rPr>
        <w:t xml:space="preserve"> femei,</w:t>
      </w:r>
      <w:r w:rsidR="00F51584">
        <w:rPr>
          <w:rFonts w:ascii="Roboto Condensed" w:eastAsia="Roboto Condensed" w:hAnsi="Roboto Condensed" w:cs="Roboto Condensed"/>
          <w:color w:val="000000"/>
          <w:sz w:val="22"/>
          <w:szCs w:val="22"/>
        </w:rPr>
        <w:t xml:space="preserve"> 9</w:t>
      </w:r>
      <w:r w:rsidR="003A569A">
        <w:rPr>
          <w:rFonts w:ascii="Roboto Condensed" w:eastAsia="Roboto Condensed" w:hAnsi="Roboto Condensed" w:cs="Roboto Condensed"/>
          <w:color w:val="000000"/>
          <w:sz w:val="22"/>
          <w:szCs w:val="22"/>
        </w:rPr>
        <w:t xml:space="preserve">  bărbați și </w:t>
      </w:r>
      <w:r w:rsidR="005851E2">
        <w:rPr>
          <w:rFonts w:ascii="Roboto Condensed" w:eastAsia="Roboto Condensed" w:hAnsi="Roboto Condensed" w:cs="Roboto Condensed"/>
          <w:color w:val="000000"/>
          <w:sz w:val="22"/>
          <w:szCs w:val="22"/>
        </w:rPr>
        <w:t xml:space="preserve"> </w:t>
      </w:r>
      <w:r w:rsidR="00F51584">
        <w:rPr>
          <w:rFonts w:ascii="Roboto Condensed" w:eastAsia="Roboto Condensed" w:hAnsi="Roboto Condensed" w:cs="Roboto Condensed"/>
          <w:color w:val="000000"/>
          <w:sz w:val="22"/>
          <w:szCs w:val="22"/>
        </w:rPr>
        <w:t>1</w:t>
      </w:r>
      <w:r w:rsidR="003A569A">
        <w:rPr>
          <w:rFonts w:ascii="Roboto Condensed" w:eastAsia="Roboto Condensed" w:hAnsi="Roboto Condensed" w:cs="Roboto Condensed"/>
          <w:color w:val="000000"/>
          <w:sz w:val="22"/>
          <w:szCs w:val="22"/>
        </w:rPr>
        <w:t xml:space="preserve"> </w:t>
      </w:r>
      <w:r w:rsidR="00F51584">
        <w:rPr>
          <w:rFonts w:ascii="Roboto Condensed" w:eastAsia="Roboto Condensed" w:hAnsi="Roboto Condensed" w:cs="Roboto Condensed"/>
          <w:color w:val="000000"/>
          <w:sz w:val="22"/>
          <w:szCs w:val="22"/>
        </w:rPr>
        <w:t>copil</w:t>
      </w:r>
      <w:r w:rsidR="006C0CB6">
        <w:rPr>
          <w:rFonts w:ascii="Roboto Condensed" w:eastAsia="Roboto Condensed" w:hAnsi="Roboto Condensed" w:cs="Roboto Condensed"/>
          <w:color w:val="000000"/>
          <w:sz w:val="22"/>
          <w:szCs w:val="22"/>
        </w:rPr>
        <w:t xml:space="preserve"> sunt cu </w:t>
      </w:r>
      <w:proofErr w:type="spellStart"/>
      <w:r w:rsidR="006C0CB6">
        <w:rPr>
          <w:rFonts w:ascii="Roboto Condensed" w:eastAsia="Roboto Condensed" w:hAnsi="Roboto Condensed" w:cs="Roboto Condensed"/>
          <w:color w:val="000000"/>
          <w:sz w:val="22"/>
          <w:szCs w:val="22"/>
        </w:rPr>
        <w:t>dizabilităţi</w:t>
      </w:r>
      <w:proofErr w:type="spellEnd"/>
      <w:r w:rsidR="006C0CB6">
        <w:rPr>
          <w:rFonts w:ascii="Roboto Condensed" w:eastAsia="Roboto Condensed" w:hAnsi="Roboto Condensed" w:cs="Roboto Condensed"/>
          <w:color w:val="000000"/>
          <w:sz w:val="22"/>
          <w:szCs w:val="22"/>
        </w:rPr>
        <w:t xml:space="preserve"> grave (care nu pot </w:t>
      </w:r>
      <w:proofErr w:type="spellStart"/>
      <w:r w:rsidR="006C0CB6">
        <w:rPr>
          <w:rFonts w:ascii="Roboto Condensed" w:eastAsia="Roboto Condensed" w:hAnsi="Roboto Condensed" w:cs="Roboto Condensed"/>
          <w:color w:val="000000"/>
          <w:sz w:val="22"/>
          <w:szCs w:val="22"/>
        </w:rPr>
        <w:t>supravieţui</w:t>
      </w:r>
      <w:proofErr w:type="spellEnd"/>
      <w:r w:rsidR="006C0CB6">
        <w:rPr>
          <w:rFonts w:ascii="Roboto Condensed" w:eastAsia="Roboto Condensed" w:hAnsi="Roboto Condensed" w:cs="Roboto Condensed"/>
          <w:color w:val="000000"/>
          <w:sz w:val="22"/>
          <w:szCs w:val="22"/>
        </w:rPr>
        <w:t xml:space="preserve"> făr</w:t>
      </w:r>
      <w:r w:rsidR="00F51584">
        <w:rPr>
          <w:rFonts w:ascii="Roboto Condensed" w:eastAsia="Roboto Condensed" w:hAnsi="Roboto Condensed" w:cs="Roboto Condensed"/>
          <w:color w:val="000000"/>
          <w:sz w:val="22"/>
          <w:szCs w:val="22"/>
        </w:rPr>
        <w:t>ă ajutorul extern). Totodată 4</w:t>
      </w:r>
      <w:r w:rsidR="005851E2">
        <w:rPr>
          <w:rFonts w:ascii="Roboto Condensed" w:eastAsia="Roboto Condensed" w:hAnsi="Roboto Condensed" w:cs="Roboto Condensed"/>
          <w:color w:val="000000"/>
          <w:sz w:val="22"/>
          <w:szCs w:val="22"/>
        </w:rPr>
        <w:t xml:space="preserve">  persoane, ce constituie</w:t>
      </w:r>
      <w:r w:rsidR="00F51584">
        <w:rPr>
          <w:rFonts w:ascii="Roboto Condensed" w:eastAsia="Roboto Condensed" w:hAnsi="Roboto Condensed" w:cs="Roboto Condensed"/>
          <w:color w:val="000000"/>
          <w:sz w:val="22"/>
          <w:szCs w:val="22"/>
        </w:rPr>
        <w:t xml:space="preserve"> 3</w:t>
      </w:r>
      <w:r w:rsidR="005851E2">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din numărul total de persoane cu dizabilități, sunt angajate în câ</w:t>
      </w:r>
      <w:r w:rsidR="005851E2">
        <w:rPr>
          <w:rFonts w:ascii="Roboto Condensed" w:eastAsia="Roboto Condensed" w:hAnsi="Roboto Condensed" w:cs="Roboto Condensed"/>
          <w:color w:val="000000"/>
          <w:sz w:val="22"/>
          <w:szCs w:val="22"/>
        </w:rPr>
        <w:t>mpul muncii. L</w:t>
      </w:r>
      <w:r w:rsidR="006C0CB6">
        <w:rPr>
          <w:rFonts w:ascii="Roboto Condensed" w:eastAsia="Roboto Condensed" w:hAnsi="Roboto Condensed" w:cs="Roboto Condensed"/>
          <w:color w:val="000000"/>
          <w:sz w:val="22"/>
          <w:szCs w:val="22"/>
        </w:rPr>
        <w:t xml:space="preserve">a evidență </w:t>
      </w:r>
      <w:r w:rsidR="00F51584">
        <w:rPr>
          <w:rFonts w:ascii="Roboto Condensed" w:eastAsia="Roboto Condensed" w:hAnsi="Roboto Condensed" w:cs="Roboto Condensed"/>
          <w:color w:val="000000"/>
          <w:sz w:val="22"/>
          <w:szCs w:val="22"/>
        </w:rPr>
        <w:t>mai sunt 83</w:t>
      </w:r>
      <w:r w:rsidR="006C0CB6">
        <w:rPr>
          <w:rFonts w:ascii="Roboto Condensed" w:eastAsia="Roboto Condensed" w:hAnsi="Roboto Condensed" w:cs="Roboto Condensed"/>
          <w:color w:val="000000"/>
          <w:sz w:val="22"/>
          <w:szCs w:val="22"/>
        </w:rPr>
        <w:t xml:space="preserve"> p</w:t>
      </w:r>
      <w:r w:rsidR="005851E2">
        <w:rPr>
          <w:rFonts w:ascii="Roboto Condensed" w:eastAsia="Roboto Condensed" w:hAnsi="Roboto Condensed" w:cs="Roboto Condensed"/>
          <w:color w:val="000000"/>
          <w:sz w:val="22"/>
          <w:szCs w:val="22"/>
        </w:rPr>
        <w:t>ersoa</w:t>
      </w:r>
      <w:r w:rsidR="00F51584">
        <w:rPr>
          <w:rFonts w:ascii="Roboto Condensed" w:eastAsia="Roboto Condensed" w:hAnsi="Roboto Condensed" w:cs="Roboto Condensed"/>
          <w:color w:val="000000"/>
          <w:sz w:val="22"/>
          <w:szCs w:val="22"/>
        </w:rPr>
        <w:t>ne în etate, dintre care 61 femei și 22  bărbați, iar 2</w:t>
      </w:r>
      <w:r w:rsidR="005851E2">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persoane sunt singuratice și necesită o atenție specială din </w:t>
      </w:r>
      <w:r w:rsidR="00F75E2E">
        <w:rPr>
          <w:rFonts w:ascii="Roboto Condensed" w:eastAsia="Roboto Condensed" w:hAnsi="Roboto Condensed" w:cs="Roboto Condensed"/>
          <w:color w:val="000000"/>
          <w:sz w:val="22"/>
          <w:szCs w:val="22"/>
        </w:rPr>
        <w:t>9</w:t>
      </w:r>
      <w:r w:rsidR="006C0CB6">
        <w:rPr>
          <w:rFonts w:ascii="Roboto Condensed" w:eastAsia="Roboto Condensed" w:hAnsi="Roboto Condensed" w:cs="Roboto Condensed"/>
          <w:color w:val="000000"/>
          <w:sz w:val="22"/>
          <w:szCs w:val="22"/>
        </w:rPr>
        <w:t>parte</w:t>
      </w:r>
      <w:r w:rsidR="00F02E36">
        <w:rPr>
          <w:rFonts w:ascii="Roboto Condensed" w:eastAsia="Roboto Condensed" w:hAnsi="Roboto Condensed" w:cs="Roboto Condensed"/>
          <w:color w:val="000000"/>
          <w:sz w:val="22"/>
          <w:szCs w:val="22"/>
        </w:rPr>
        <w:t>a</w:t>
      </w:r>
      <w:r w:rsidR="006C0CB6">
        <w:rPr>
          <w:rFonts w:ascii="Roboto Condensed" w:eastAsia="Roboto Condensed" w:hAnsi="Roboto Condensed" w:cs="Roboto Condensed"/>
          <w:color w:val="000000"/>
          <w:sz w:val="22"/>
          <w:szCs w:val="22"/>
        </w:rPr>
        <w:t xml:space="preserve"> asistentului social.</w:t>
      </w:r>
      <w:r w:rsidR="00F75E2E">
        <w:rPr>
          <w:rFonts w:ascii="Roboto Condensed" w:eastAsia="Roboto Condensed" w:hAnsi="Roboto Condensed" w:cs="Roboto Condensed"/>
          <w:color w:val="000000"/>
          <w:sz w:val="22"/>
          <w:szCs w:val="22"/>
        </w:rPr>
        <w:t>9</w:t>
      </w:r>
    </w:p>
    <w:p w14:paraId="2A250997" w14:textId="77777777" w:rsidR="00F75E2E" w:rsidRDefault="00F75E2E" w:rsidP="00F75E2E">
      <w:pPr>
        <w:pStyle w:val="10"/>
        <w:pBdr>
          <w:top w:val="nil"/>
          <w:left w:val="nil"/>
          <w:bottom w:val="nil"/>
          <w:right w:val="nil"/>
          <w:between w:val="nil"/>
        </w:pBdr>
        <w:tabs>
          <w:tab w:val="left" w:pos="5529"/>
        </w:tabs>
        <w:jc w:val="both"/>
        <w:rPr>
          <w:rFonts w:ascii="Roboto Condensed" w:eastAsia="Roboto Condensed" w:hAnsi="Roboto Condensed" w:cs="Roboto Condensed"/>
          <w:color w:val="000000"/>
          <w:sz w:val="22"/>
          <w:szCs w:val="22"/>
        </w:rPr>
      </w:pPr>
    </w:p>
    <w:p w14:paraId="69EDA7B7"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5D480AB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Tabelul 7. Persoane c</w:t>
      </w:r>
      <w:r w:rsidR="005851E2">
        <w:rPr>
          <w:rFonts w:ascii="Roboto Condensed" w:eastAsia="Roboto Condensed" w:hAnsi="Roboto Condensed" w:cs="Roboto Condensed"/>
          <w:b/>
          <w:color w:val="000000"/>
          <w:sz w:val="22"/>
          <w:szCs w:val="22"/>
        </w:rPr>
        <w:t xml:space="preserve">u </w:t>
      </w:r>
      <w:proofErr w:type="spellStart"/>
      <w:r w:rsidR="005851E2">
        <w:rPr>
          <w:rFonts w:ascii="Roboto Condensed" w:eastAsia="Roboto Condensed" w:hAnsi="Roboto Condensed" w:cs="Roboto Condensed"/>
          <w:b/>
          <w:color w:val="000000"/>
          <w:sz w:val="22"/>
          <w:szCs w:val="22"/>
        </w:rPr>
        <w:t>dizabilităţi</w:t>
      </w:r>
      <w:proofErr w:type="spellEnd"/>
      <w:r w:rsidR="005851E2">
        <w:rPr>
          <w:rFonts w:ascii="Roboto Condensed" w:eastAsia="Roboto Condensed" w:hAnsi="Roboto Condensed" w:cs="Roboto Condensed"/>
          <w:b/>
          <w:color w:val="000000"/>
          <w:sz w:val="22"/>
          <w:szCs w:val="22"/>
        </w:rPr>
        <w:t xml:space="preserve"> (</w:t>
      </w:r>
      <w:r>
        <w:rPr>
          <w:rFonts w:ascii="Roboto Condensed" w:eastAsia="Roboto Condensed" w:hAnsi="Roboto Condensed" w:cs="Roboto Condensed"/>
          <w:b/>
          <w:color w:val="000000"/>
          <w:sz w:val="22"/>
          <w:szCs w:val="22"/>
        </w:rPr>
        <w:t xml:space="preserve"> 2020).</w:t>
      </w:r>
    </w:p>
    <w:tbl>
      <w:tblPr>
        <w:tblStyle w:val="ac"/>
        <w:tblW w:w="9854"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070"/>
        <w:gridCol w:w="1506"/>
        <w:gridCol w:w="1334"/>
        <w:gridCol w:w="1401"/>
        <w:gridCol w:w="1543"/>
      </w:tblGrid>
      <w:tr w:rsidR="008C6483" w14:paraId="70066D5A" w14:textId="77777777">
        <w:trPr>
          <w:cantSplit/>
          <w:tblHeader/>
        </w:trPr>
        <w:tc>
          <w:tcPr>
            <w:tcW w:w="4070" w:type="dxa"/>
            <w:shd w:val="clear" w:color="auto" w:fill="006699"/>
          </w:tcPr>
          <w:p w14:paraId="2FD01C9F" w14:textId="77777777" w:rsidR="008C6483" w:rsidRDefault="008C6483">
            <w:pPr>
              <w:pStyle w:val="10"/>
              <w:pBdr>
                <w:top w:val="nil"/>
                <w:left w:val="nil"/>
                <w:bottom w:val="nil"/>
                <w:right w:val="nil"/>
                <w:between w:val="nil"/>
              </w:pBdr>
              <w:rPr>
                <w:rFonts w:ascii="Roboto Condensed" w:eastAsia="Roboto Condensed" w:hAnsi="Roboto Condensed" w:cs="Roboto Condensed"/>
                <w:color w:val="FFFFFF"/>
                <w:sz w:val="22"/>
                <w:szCs w:val="22"/>
              </w:rPr>
            </w:pPr>
          </w:p>
        </w:tc>
        <w:tc>
          <w:tcPr>
            <w:tcW w:w="1506" w:type="dxa"/>
            <w:shd w:val="clear" w:color="auto" w:fill="006699"/>
          </w:tcPr>
          <w:p w14:paraId="5DE6C93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Total</w:t>
            </w:r>
          </w:p>
        </w:tc>
        <w:tc>
          <w:tcPr>
            <w:tcW w:w="1334" w:type="dxa"/>
            <w:shd w:val="clear" w:color="auto" w:fill="006699"/>
          </w:tcPr>
          <w:p w14:paraId="79C136F0"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Femei</w:t>
            </w:r>
          </w:p>
        </w:tc>
        <w:tc>
          <w:tcPr>
            <w:tcW w:w="1401" w:type="dxa"/>
            <w:shd w:val="clear" w:color="auto" w:fill="006699"/>
          </w:tcPr>
          <w:p w14:paraId="046582B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Bărbați</w:t>
            </w:r>
          </w:p>
        </w:tc>
        <w:tc>
          <w:tcPr>
            <w:tcW w:w="1543" w:type="dxa"/>
            <w:shd w:val="clear" w:color="auto" w:fill="006699"/>
          </w:tcPr>
          <w:p w14:paraId="45552F5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Copii</w:t>
            </w:r>
          </w:p>
        </w:tc>
      </w:tr>
      <w:tr w:rsidR="008C6483" w14:paraId="5E22C5DF" w14:textId="77777777">
        <w:trPr>
          <w:cantSplit/>
          <w:tblHeader/>
        </w:trPr>
        <w:tc>
          <w:tcPr>
            <w:tcW w:w="4070" w:type="dxa"/>
            <w:shd w:val="clear" w:color="auto" w:fill="F2F2F2"/>
          </w:tcPr>
          <w:p w14:paraId="419E17D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Total</w:t>
            </w:r>
          </w:p>
        </w:tc>
        <w:tc>
          <w:tcPr>
            <w:tcW w:w="1506" w:type="dxa"/>
            <w:shd w:val="clear" w:color="auto" w:fill="F2F2F2"/>
          </w:tcPr>
          <w:p w14:paraId="6905A6F0"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334" w:type="dxa"/>
            <w:shd w:val="clear" w:color="auto" w:fill="F2F2F2"/>
          </w:tcPr>
          <w:p w14:paraId="18E22D7E" w14:textId="77777777" w:rsidR="008C6483" w:rsidRPr="00F75E2E" w:rsidRDefault="00F75E2E" w:rsidP="00F75E2E">
            <w:pPr>
              <w:pStyle w:val="8"/>
            </w:pPr>
            <w:r>
              <w:t>9</w:t>
            </w:r>
          </w:p>
        </w:tc>
        <w:tc>
          <w:tcPr>
            <w:tcW w:w="1401" w:type="dxa"/>
            <w:shd w:val="clear" w:color="auto" w:fill="F2F2F2"/>
          </w:tcPr>
          <w:p w14:paraId="37F7E841"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543" w:type="dxa"/>
            <w:shd w:val="clear" w:color="auto" w:fill="F2F2F2"/>
          </w:tcPr>
          <w:p w14:paraId="3C95E945"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4C821B0D" w14:textId="77777777">
        <w:trPr>
          <w:cantSplit/>
          <w:tblHeader/>
        </w:trPr>
        <w:tc>
          <w:tcPr>
            <w:tcW w:w="4070" w:type="dxa"/>
            <w:shd w:val="clear" w:color="auto" w:fill="F2F2F2"/>
          </w:tcPr>
          <w:p w14:paraId="770DD2A0"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Persoanele cu </w:t>
            </w:r>
            <w:proofErr w:type="spellStart"/>
            <w:r>
              <w:rPr>
                <w:rFonts w:ascii="Roboto Condensed" w:eastAsia="Roboto Condensed" w:hAnsi="Roboto Condensed" w:cs="Roboto Condensed"/>
                <w:color w:val="000000"/>
              </w:rPr>
              <w:t>dizabilităţi</w:t>
            </w:r>
            <w:proofErr w:type="spellEnd"/>
          </w:p>
        </w:tc>
        <w:tc>
          <w:tcPr>
            <w:tcW w:w="1506" w:type="dxa"/>
            <w:shd w:val="clear" w:color="auto" w:fill="F2F2F2"/>
          </w:tcPr>
          <w:p w14:paraId="6856436D"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168</w:t>
            </w:r>
          </w:p>
        </w:tc>
        <w:tc>
          <w:tcPr>
            <w:tcW w:w="1334" w:type="dxa"/>
            <w:shd w:val="clear" w:color="auto" w:fill="F2F2F2"/>
          </w:tcPr>
          <w:p w14:paraId="50659DD0"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90</w:t>
            </w:r>
          </w:p>
        </w:tc>
        <w:tc>
          <w:tcPr>
            <w:tcW w:w="1401" w:type="dxa"/>
            <w:shd w:val="clear" w:color="auto" w:fill="F2F2F2"/>
          </w:tcPr>
          <w:p w14:paraId="65642002"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70</w:t>
            </w:r>
          </w:p>
        </w:tc>
        <w:tc>
          <w:tcPr>
            <w:tcW w:w="1543" w:type="dxa"/>
            <w:shd w:val="clear" w:color="auto" w:fill="F2F2F2"/>
          </w:tcPr>
          <w:p w14:paraId="4D2CD8B3"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8</w:t>
            </w:r>
          </w:p>
        </w:tc>
      </w:tr>
      <w:tr w:rsidR="008C6483" w14:paraId="7634ADB0" w14:textId="77777777">
        <w:trPr>
          <w:cantSplit/>
          <w:tblHeader/>
        </w:trPr>
        <w:tc>
          <w:tcPr>
            <w:tcW w:w="4070" w:type="dxa"/>
            <w:shd w:val="clear" w:color="auto" w:fill="F2F2F2"/>
          </w:tcPr>
          <w:p w14:paraId="36549B43" w14:textId="77777777" w:rsidR="008C6483" w:rsidRDefault="006C0CB6">
            <w:pPr>
              <w:pStyle w:val="10"/>
              <w:pBdr>
                <w:top w:val="nil"/>
                <w:left w:val="nil"/>
                <w:bottom w:val="nil"/>
                <w:right w:val="nil"/>
                <w:between w:val="nil"/>
              </w:pBdr>
              <w:ind w:left="284"/>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Persoanele cu </w:t>
            </w:r>
            <w:proofErr w:type="spellStart"/>
            <w:r>
              <w:rPr>
                <w:rFonts w:ascii="Roboto Condensed" w:eastAsia="Roboto Condensed" w:hAnsi="Roboto Condensed" w:cs="Roboto Condensed"/>
                <w:color w:val="000000"/>
              </w:rPr>
              <w:t>dizabilităţi</w:t>
            </w:r>
            <w:proofErr w:type="spellEnd"/>
            <w:r>
              <w:rPr>
                <w:rFonts w:ascii="Roboto Condensed" w:eastAsia="Roboto Condensed" w:hAnsi="Roboto Condensed" w:cs="Roboto Condensed"/>
                <w:color w:val="000000"/>
              </w:rPr>
              <w:t xml:space="preserve"> fizice</w:t>
            </w:r>
          </w:p>
        </w:tc>
        <w:tc>
          <w:tcPr>
            <w:tcW w:w="1506" w:type="dxa"/>
            <w:shd w:val="clear" w:color="auto" w:fill="F2F2F2"/>
          </w:tcPr>
          <w:p w14:paraId="66D53580"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101</w:t>
            </w:r>
          </w:p>
        </w:tc>
        <w:tc>
          <w:tcPr>
            <w:tcW w:w="1334" w:type="dxa"/>
            <w:shd w:val="clear" w:color="auto" w:fill="F2F2F2"/>
          </w:tcPr>
          <w:p w14:paraId="1C725960"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401" w:type="dxa"/>
            <w:shd w:val="clear" w:color="auto" w:fill="F2F2F2"/>
          </w:tcPr>
          <w:p w14:paraId="69DB8499"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45</w:t>
            </w:r>
          </w:p>
        </w:tc>
        <w:tc>
          <w:tcPr>
            <w:tcW w:w="1543" w:type="dxa"/>
            <w:shd w:val="clear" w:color="auto" w:fill="F2F2F2"/>
          </w:tcPr>
          <w:p w14:paraId="257AE1C9"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w:t>
            </w:r>
          </w:p>
        </w:tc>
      </w:tr>
      <w:tr w:rsidR="008C6483" w14:paraId="74D29143" w14:textId="77777777">
        <w:trPr>
          <w:cantSplit/>
          <w:tblHeader/>
        </w:trPr>
        <w:tc>
          <w:tcPr>
            <w:tcW w:w="4070" w:type="dxa"/>
            <w:shd w:val="clear" w:color="auto" w:fill="F2F2F2"/>
          </w:tcPr>
          <w:p w14:paraId="5DF838B0" w14:textId="77777777" w:rsidR="008C6483" w:rsidRDefault="006C0CB6">
            <w:pPr>
              <w:pStyle w:val="10"/>
              <w:pBdr>
                <w:top w:val="nil"/>
                <w:left w:val="nil"/>
                <w:bottom w:val="nil"/>
                <w:right w:val="nil"/>
                <w:between w:val="nil"/>
              </w:pBdr>
              <w:ind w:left="284"/>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Persoanele cu </w:t>
            </w:r>
            <w:proofErr w:type="spellStart"/>
            <w:r>
              <w:rPr>
                <w:rFonts w:ascii="Roboto Condensed" w:eastAsia="Roboto Condensed" w:hAnsi="Roboto Condensed" w:cs="Roboto Condensed"/>
                <w:color w:val="000000"/>
              </w:rPr>
              <w:t>dizabilităţi</w:t>
            </w:r>
            <w:proofErr w:type="spellEnd"/>
            <w:r>
              <w:rPr>
                <w:rFonts w:ascii="Roboto Condensed" w:eastAsia="Roboto Condensed" w:hAnsi="Roboto Condensed" w:cs="Roboto Condensed"/>
                <w:color w:val="000000"/>
              </w:rPr>
              <w:t xml:space="preserve"> mentale</w:t>
            </w:r>
          </w:p>
        </w:tc>
        <w:tc>
          <w:tcPr>
            <w:tcW w:w="1506" w:type="dxa"/>
            <w:shd w:val="clear" w:color="auto" w:fill="F2F2F2"/>
          </w:tcPr>
          <w:p w14:paraId="16A3AC9B"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334" w:type="dxa"/>
            <w:shd w:val="clear" w:color="auto" w:fill="F2F2F2"/>
          </w:tcPr>
          <w:p w14:paraId="202162AB"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401" w:type="dxa"/>
            <w:shd w:val="clear" w:color="auto" w:fill="F2F2F2"/>
          </w:tcPr>
          <w:p w14:paraId="3BD301FA"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3" w:type="dxa"/>
            <w:shd w:val="clear" w:color="auto" w:fill="F2F2F2"/>
          </w:tcPr>
          <w:p w14:paraId="28FFB514"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340B71B2" w14:textId="77777777">
        <w:trPr>
          <w:cantSplit/>
          <w:tblHeader/>
        </w:trPr>
        <w:tc>
          <w:tcPr>
            <w:tcW w:w="4070" w:type="dxa"/>
            <w:shd w:val="clear" w:color="auto" w:fill="F2F2F2"/>
          </w:tcPr>
          <w:p w14:paraId="4D1B9EBE" w14:textId="77777777" w:rsidR="008C6483" w:rsidRDefault="006C0CB6">
            <w:pPr>
              <w:pStyle w:val="10"/>
              <w:pBdr>
                <w:top w:val="nil"/>
                <w:left w:val="nil"/>
                <w:bottom w:val="nil"/>
                <w:right w:val="nil"/>
                <w:between w:val="nil"/>
              </w:pBdr>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Persoanele cu </w:t>
            </w:r>
            <w:proofErr w:type="spellStart"/>
            <w:r>
              <w:rPr>
                <w:rFonts w:ascii="Roboto Condensed" w:eastAsia="Roboto Condensed" w:hAnsi="Roboto Condensed" w:cs="Roboto Condensed"/>
                <w:color w:val="000000"/>
              </w:rPr>
              <w:t>dizabilităţi</w:t>
            </w:r>
            <w:proofErr w:type="spellEnd"/>
            <w:r>
              <w:rPr>
                <w:rFonts w:ascii="Roboto Condensed" w:eastAsia="Roboto Condensed" w:hAnsi="Roboto Condensed" w:cs="Roboto Condensed"/>
                <w:color w:val="000000"/>
              </w:rPr>
              <w:t xml:space="preserve"> grave (care nu pot </w:t>
            </w:r>
            <w:proofErr w:type="spellStart"/>
            <w:r>
              <w:rPr>
                <w:rFonts w:ascii="Roboto Condensed" w:eastAsia="Roboto Condensed" w:hAnsi="Roboto Condensed" w:cs="Roboto Condensed"/>
                <w:color w:val="000000"/>
              </w:rPr>
              <w:t>supravieţui</w:t>
            </w:r>
            <w:proofErr w:type="spellEnd"/>
            <w:r>
              <w:rPr>
                <w:rFonts w:ascii="Roboto Condensed" w:eastAsia="Roboto Condensed" w:hAnsi="Roboto Condensed" w:cs="Roboto Condensed"/>
                <w:color w:val="000000"/>
              </w:rPr>
              <w:t xml:space="preserve"> fără ajutorul extern)</w:t>
            </w:r>
          </w:p>
        </w:tc>
        <w:tc>
          <w:tcPr>
            <w:tcW w:w="1506" w:type="dxa"/>
            <w:shd w:val="clear" w:color="auto" w:fill="F2F2F2"/>
          </w:tcPr>
          <w:p w14:paraId="37A5ABFA" w14:textId="77777777" w:rsidR="008C6483" w:rsidRDefault="00BF4414" w:rsidP="00BF441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21</w:t>
            </w:r>
          </w:p>
          <w:p w14:paraId="69C35E33" w14:textId="77777777" w:rsidR="00BF4414" w:rsidRDefault="00BF441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334" w:type="dxa"/>
            <w:shd w:val="clear" w:color="auto" w:fill="F2F2F2"/>
          </w:tcPr>
          <w:p w14:paraId="0701B634"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11</w:t>
            </w:r>
          </w:p>
        </w:tc>
        <w:tc>
          <w:tcPr>
            <w:tcW w:w="1401" w:type="dxa"/>
            <w:shd w:val="clear" w:color="auto" w:fill="F2F2F2"/>
          </w:tcPr>
          <w:p w14:paraId="67B79D0A"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9</w:t>
            </w:r>
          </w:p>
        </w:tc>
        <w:tc>
          <w:tcPr>
            <w:tcW w:w="1543" w:type="dxa"/>
            <w:shd w:val="clear" w:color="auto" w:fill="F2F2F2"/>
          </w:tcPr>
          <w:p w14:paraId="0A1072A9" w14:textId="77777777" w:rsidR="008C6483" w:rsidRDefault="00BF441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r>
      <w:tr w:rsidR="008C6483" w14:paraId="1CABE9C4" w14:textId="77777777">
        <w:trPr>
          <w:cantSplit/>
          <w:tblHeader/>
        </w:trPr>
        <w:tc>
          <w:tcPr>
            <w:tcW w:w="4070" w:type="dxa"/>
            <w:shd w:val="clear" w:color="auto" w:fill="F2F2F2"/>
          </w:tcPr>
          <w:p w14:paraId="36158B43" w14:textId="77777777" w:rsidR="008C6483" w:rsidRDefault="006C0CB6">
            <w:pPr>
              <w:pStyle w:val="10"/>
              <w:pBdr>
                <w:top w:val="nil"/>
                <w:left w:val="nil"/>
                <w:bottom w:val="nil"/>
                <w:right w:val="nil"/>
                <w:between w:val="nil"/>
              </w:pBdr>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Persoanele cu </w:t>
            </w:r>
            <w:proofErr w:type="spellStart"/>
            <w:r>
              <w:rPr>
                <w:rFonts w:ascii="Roboto Condensed" w:eastAsia="Roboto Condensed" w:hAnsi="Roboto Condensed" w:cs="Roboto Condensed"/>
                <w:color w:val="000000"/>
              </w:rPr>
              <w:t>dizabilităţi</w:t>
            </w:r>
            <w:proofErr w:type="spellEnd"/>
            <w:r>
              <w:rPr>
                <w:rFonts w:ascii="Roboto Condensed" w:eastAsia="Roboto Condensed" w:hAnsi="Roboto Condensed" w:cs="Roboto Condensed"/>
                <w:color w:val="000000"/>
              </w:rPr>
              <w:t xml:space="preserve"> medii (capabili pentru </w:t>
            </w:r>
            <w:proofErr w:type="spellStart"/>
            <w:r>
              <w:rPr>
                <w:rFonts w:ascii="Roboto Condensed" w:eastAsia="Roboto Condensed" w:hAnsi="Roboto Condensed" w:cs="Roboto Condensed"/>
                <w:color w:val="000000"/>
              </w:rPr>
              <w:t>activităţi</w:t>
            </w:r>
            <w:proofErr w:type="spellEnd"/>
            <w:r>
              <w:rPr>
                <w:rFonts w:ascii="Roboto Condensed" w:eastAsia="Roboto Condensed" w:hAnsi="Roboto Condensed" w:cs="Roboto Condensed"/>
                <w:color w:val="000000"/>
              </w:rPr>
              <w:t xml:space="preserve"> fără ajutorul extern)</w:t>
            </w:r>
          </w:p>
        </w:tc>
        <w:tc>
          <w:tcPr>
            <w:tcW w:w="1506" w:type="dxa"/>
            <w:shd w:val="clear" w:color="auto" w:fill="F2F2F2"/>
          </w:tcPr>
          <w:p w14:paraId="738C5BC2"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46</w:t>
            </w:r>
          </w:p>
        </w:tc>
        <w:tc>
          <w:tcPr>
            <w:tcW w:w="1334" w:type="dxa"/>
            <w:shd w:val="clear" w:color="auto" w:fill="F2F2F2"/>
          </w:tcPr>
          <w:p w14:paraId="6AA91A2F"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17</w:t>
            </w:r>
          </w:p>
        </w:tc>
        <w:tc>
          <w:tcPr>
            <w:tcW w:w="1401" w:type="dxa"/>
            <w:shd w:val="clear" w:color="auto" w:fill="F2F2F2"/>
          </w:tcPr>
          <w:p w14:paraId="745E6EE3"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29</w:t>
            </w:r>
          </w:p>
        </w:tc>
        <w:tc>
          <w:tcPr>
            <w:tcW w:w="1543" w:type="dxa"/>
            <w:shd w:val="clear" w:color="auto" w:fill="F2F2F2"/>
          </w:tcPr>
          <w:p w14:paraId="65D0F74B"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w:t>
            </w:r>
          </w:p>
        </w:tc>
      </w:tr>
      <w:tr w:rsidR="008C6483" w14:paraId="2E579D34" w14:textId="77777777">
        <w:trPr>
          <w:cantSplit/>
          <w:tblHeader/>
        </w:trPr>
        <w:tc>
          <w:tcPr>
            <w:tcW w:w="4070" w:type="dxa"/>
            <w:shd w:val="clear" w:color="auto" w:fill="F2F2F2"/>
          </w:tcPr>
          <w:p w14:paraId="0A33BECD" w14:textId="77777777" w:rsidR="008C6483" w:rsidRDefault="006C0CB6">
            <w:pPr>
              <w:pStyle w:val="10"/>
              <w:pBdr>
                <w:top w:val="nil"/>
                <w:left w:val="nil"/>
                <w:bottom w:val="nil"/>
                <w:right w:val="nil"/>
                <w:between w:val="nil"/>
              </w:pBdr>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Persoanele cu </w:t>
            </w:r>
            <w:proofErr w:type="spellStart"/>
            <w:r>
              <w:rPr>
                <w:rFonts w:ascii="Roboto Condensed" w:eastAsia="Roboto Condensed" w:hAnsi="Roboto Condensed" w:cs="Roboto Condensed"/>
                <w:color w:val="000000"/>
              </w:rPr>
              <w:t>dizabilităţi</w:t>
            </w:r>
            <w:proofErr w:type="spellEnd"/>
            <w:r>
              <w:rPr>
                <w:rFonts w:ascii="Roboto Condensed" w:eastAsia="Roboto Condensed" w:hAnsi="Roboto Condensed" w:cs="Roboto Condensed"/>
                <w:color w:val="000000"/>
              </w:rPr>
              <w:t xml:space="preserve"> angajate în câmpul muncii</w:t>
            </w:r>
          </w:p>
        </w:tc>
        <w:tc>
          <w:tcPr>
            <w:tcW w:w="1506" w:type="dxa"/>
            <w:shd w:val="clear" w:color="auto" w:fill="F2F2F2"/>
          </w:tcPr>
          <w:p w14:paraId="7E2B7398"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w:t>
            </w:r>
          </w:p>
        </w:tc>
        <w:tc>
          <w:tcPr>
            <w:tcW w:w="1334" w:type="dxa"/>
            <w:shd w:val="clear" w:color="auto" w:fill="F2F2F2"/>
          </w:tcPr>
          <w:p w14:paraId="63FE861A"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c>
          <w:tcPr>
            <w:tcW w:w="1401" w:type="dxa"/>
            <w:shd w:val="clear" w:color="auto" w:fill="F2F2F2"/>
          </w:tcPr>
          <w:p w14:paraId="366B8543"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w:t>
            </w:r>
          </w:p>
        </w:tc>
        <w:tc>
          <w:tcPr>
            <w:tcW w:w="1543" w:type="dxa"/>
            <w:shd w:val="clear" w:color="auto" w:fill="F2F2F2"/>
          </w:tcPr>
          <w:p w14:paraId="55E431CE"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18A26696" w14:textId="77777777">
        <w:trPr>
          <w:cantSplit/>
          <w:tblHeader/>
        </w:trPr>
        <w:tc>
          <w:tcPr>
            <w:tcW w:w="4070" w:type="dxa"/>
            <w:shd w:val="clear" w:color="auto" w:fill="F2F2F2"/>
          </w:tcPr>
          <w:p w14:paraId="7236A6E9" w14:textId="77777777" w:rsidR="008C6483" w:rsidRDefault="006C0CB6">
            <w:pPr>
              <w:pStyle w:val="10"/>
              <w:pBdr>
                <w:top w:val="nil"/>
                <w:left w:val="nil"/>
                <w:bottom w:val="nil"/>
                <w:right w:val="nil"/>
                <w:between w:val="nil"/>
              </w:pBdr>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Persoanele cu </w:t>
            </w:r>
            <w:proofErr w:type="spellStart"/>
            <w:r>
              <w:rPr>
                <w:rFonts w:ascii="Roboto Condensed" w:eastAsia="Roboto Condensed" w:hAnsi="Roboto Condensed" w:cs="Roboto Condensed"/>
                <w:color w:val="000000"/>
              </w:rPr>
              <w:t>dizabilităţi</w:t>
            </w:r>
            <w:proofErr w:type="spellEnd"/>
            <w:r>
              <w:rPr>
                <w:rFonts w:ascii="Roboto Condensed" w:eastAsia="Roboto Condensed" w:hAnsi="Roboto Condensed" w:cs="Roboto Condensed"/>
                <w:color w:val="000000"/>
              </w:rPr>
              <w:t xml:space="preserve"> în etate</w:t>
            </w:r>
          </w:p>
        </w:tc>
        <w:tc>
          <w:tcPr>
            <w:tcW w:w="1506" w:type="dxa"/>
            <w:shd w:val="clear" w:color="auto" w:fill="F2F2F2"/>
          </w:tcPr>
          <w:p w14:paraId="35AE1C60" w14:textId="77777777" w:rsidR="008C6483" w:rsidRDefault="00F5158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c>
          <w:tcPr>
            <w:tcW w:w="1334" w:type="dxa"/>
            <w:shd w:val="clear" w:color="auto" w:fill="F2F2F2"/>
          </w:tcPr>
          <w:p w14:paraId="73835FB8" w14:textId="77777777" w:rsidR="008C6483" w:rsidRDefault="00F5158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w:t>
            </w:r>
          </w:p>
        </w:tc>
        <w:tc>
          <w:tcPr>
            <w:tcW w:w="1401" w:type="dxa"/>
            <w:shd w:val="clear" w:color="auto" w:fill="F2F2F2"/>
          </w:tcPr>
          <w:p w14:paraId="11FC15AD" w14:textId="77777777" w:rsidR="008C6483" w:rsidRDefault="00F5158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w:t>
            </w:r>
          </w:p>
        </w:tc>
        <w:tc>
          <w:tcPr>
            <w:tcW w:w="1543" w:type="dxa"/>
            <w:shd w:val="clear" w:color="auto" w:fill="F2F2F2"/>
          </w:tcPr>
          <w:p w14:paraId="0ED83CD5" w14:textId="77777777" w:rsidR="008C6483" w:rsidRDefault="00F5158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2AA99EE8" w14:textId="77777777">
        <w:trPr>
          <w:cantSplit/>
          <w:tblHeader/>
        </w:trPr>
        <w:tc>
          <w:tcPr>
            <w:tcW w:w="4070" w:type="dxa"/>
            <w:shd w:val="clear" w:color="auto" w:fill="F2F2F2"/>
          </w:tcPr>
          <w:p w14:paraId="29464C9B"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Persoanele în etate</w:t>
            </w:r>
          </w:p>
        </w:tc>
        <w:tc>
          <w:tcPr>
            <w:tcW w:w="1506" w:type="dxa"/>
            <w:shd w:val="clear" w:color="auto" w:fill="F2F2F2"/>
          </w:tcPr>
          <w:p w14:paraId="08F58E0F"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83</w:t>
            </w:r>
          </w:p>
        </w:tc>
        <w:tc>
          <w:tcPr>
            <w:tcW w:w="1334" w:type="dxa"/>
            <w:shd w:val="clear" w:color="auto" w:fill="F2F2F2"/>
          </w:tcPr>
          <w:p w14:paraId="4F578E52"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61</w:t>
            </w:r>
          </w:p>
        </w:tc>
        <w:tc>
          <w:tcPr>
            <w:tcW w:w="1401" w:type="dxa"/>
            <w:shd w:val="clear" w:color="auto" w:fill="F2F2F2"/>
          </w:tcPr>
          <w:p w14:paraId="6CFBB475"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22</w:t>
            </w:r>
          </w:p>
        </w:tc>
        <w:tc>
          <w:tcPr>
            <w:tcW w:w="1543" w:type="dxa"/>
            <w:shd w:val="clear" w:color="auto" w:fill="F2F2F2"/>
          </w:tcPr>
          <w:p w14:paraId="0F46D016"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4EFE2AC8" w14:textId="77777777">
        <w:trPr>
          <w:cantSplit/>
          <w:tblHeader/>
        </w:trPr>
        <w:tc>
          <w:tcPr>
            <w:tcW w:w="4070" w:type="dxa"/>
            <w:shd w:val="clear" w:color="auto" w:fill="F2F2F2"/>
          </w:tcPr>
          <w:p w14:paraId="4841E5A0" w14:textId="77777777" w:rsidR="008C6483" w:rsidRDefault="006C0CB6">
            <w:pPr>
              <w:pStyle w:val="10"/>
              <w:pBdr>
                <w:top w:val="nil"/>
                <w:left w:val="nil"/>
                <w:bottom w:val="nil"/>
                <w:right w:val="nil"/>
                <w:between w:val="nil"/>
              </w:pBdr>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inclusiv persoanele în etate singuratice</w:t>
            </w:r>
          </w:p>
        </w:tc>
        <w:tc>
          <w:tcPr>
            <w:tcW w:w="1506" w:type="dxa"/>
            <w:shd w:val="clear" w:color="auto" w:fill="F2F2F2"/>
          </w:tcPr>
          <w:p w14:paraId="2312FF92"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334" w:type="dxa"/>
            <w:shd w:val="clear" w:color="auto" w:fill="F2F2F2"/>
          </w:tcPr>
          <w:p w14:paraId="2AE352B7"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401" w:type="dxa"/>
            <w:shd w:val="clear" w:color="auto" w:fill="F2F2F2"/>
          </w:tcPr>
          <w:p w14:paraId="6DE905AD"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3" w:type="dxa"/>
            <w:shd w:val="clear" w:color="auto" w:fill="F2F2F2"/>
          </w:tcPr>
          <w:p w14:paraId="1F8BBDD4"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4A5DC0B4" w14:textId="77777777">
        <w:trPr>
          <w:cantSplit/>
          <w:tblHeader/>
        </w:trPr>
        <w:tc>
          <w:tcPr>
            <w:tcW w:w="4070" w:type="dxa"/>
            <w:shd w:val="clear" w:color="auto" w:fill="F2F2F2"/>
          </w:tcPr>
          <w:p w14:paraId="07BC206A"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Membrii familiilor cu 3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mai </w:t>
            </w:r>
            <w:proofErr w:type="spellStart"/>
            <w:r>
              <w:rPr>
                <w:rFonts w:ascii="Roboto Condensed" w:eastAsia="Roboto Condensed" w:hAnsi="Roboto Condensed" w:cs="Roboto Condensed"/>
                <w:color w:val="000000"/>
              </w:rPr>
              <w:t>mulţi</w:t>
            </w:r>
            <w:proofErr w:type="spellEnd"/>
            <w:r>
              <w:rPr>
                <w:rFonts w:ascii="Roboto Condensed" w:eastAsia="Roboto Condensed" w:hAnsi="Roboto Condensed" w:cs="Roboto Condensed"/>
                <w:color w:val="000000"/>
              </w:rPr>
              <w:t xml:space="preserve"> copii</w:t>
            </w:r>
          </w:p>
        </w:tc>
        <w:tc>
          <w:tcPr>
            <w:tcW w:w="1506" w:type="dxa"/>
            <w:shd w:val="clear" w:color="auto" w:fill="F2F2F2"/>
          </w:tcPr>
          <w:p w14:paraId="5734293F"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334" w:type="dxa"/>
            <w:shd w:val="clear" w:color="auto" w:fill="F2F2F2"/>
          </w:tcPr>
          <w:p w14:paraId="071F2C35"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401" w:type="dxa"/>
            <w:shd w:val="clear" w:color="auto" w:fill="F2F2F2"/>
          </w:tcPr>
          <w:p w14:paraId="51EFAA52"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3" w:type="dxa"/>
            <w:shd w:val="clear" w:color="auto" w:fill="F2F2F2"/>
          </w:tcPr>
          <w:p w14:paraId="7265E70D"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2238CB23" w14:textId="77777777">
        <w:trPr>
          <w:cantSplit/>
          <w:tblHeader/>
        </w:trPr>
        <w:tc>
          <w:tcPr>
            <w:tcW w:w="4070" w:type="dxa"/>
            <w:shd w:val="clear" w:color="auto" w:fill="F2F2F2"/>
          </w:tcPr>
          <w:p w14:paraId="09B6914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Membrii familiilor monoparentale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fără </w:t>
            </w:r>
            <w:proofErr w:type="spellStart"/>
            <w:r>
              <w:rPr>
                <w:rFonts w:ascii="Roboto Condensed" w:eastAsia="Roboto Condensed" w:hAnsi="Roboto Condensed" w:cs="Roboto Condensed"/>
                <w:color w:val="000000"/>
              </w:rPr>
              <w:t>părinţi</w:t>
            </w:r>
            <w:proofErr w:type="spellEnd"/>
            <w:r>
              <w:rPr>
                <w:rFonts w:ascii="Roboto Condensed" w:eastAsia="Roboto Condensed" w:hAnsi="Roboto Condensed" w:cs="Roboto Condensed"/>
                <w:color w:val="000000"/>
              </w:rPr>
              <w:t xml:space="preserve"> (incl</w:t>
            </w:r>
            <w:r w:rsidR="00F02E36">
              <w:rPr>
                <w:rFonts w:ascii="Roboto Condensed" w:eastAsia="Roboto Condensed" w:hAnsi="Roboto Condensed" w:cs="Roboto Condensed"/>
                <w:color w:val="000000"/>
              </w:rPr>
              <w:t xml:space="preserve">usiv cu </w:t>
            </w:r>
            <w:proofErr w:type="spellStart"/>
            <w:r w:rsidR="00F02E36">
              <w:rPr>
                <w:rFonts w:ascii="Roboto Condensed" w:eastAsia="Roboto Condensed" w:hAnsi="Roboto Condensed" w:cs="Roboto Condensed"/>
                <w:color w:val="000000"/>
              </w:rPr>
              <w:t>părinţi</w:t>
            </w:r>
            <w:proofErr w:type="spellEnd"/>
            <w:r w:rsidR="00F02E36">
              <w:rPr>
                <w:rFonts w:ascii="Roboto Condensed" w:eastAsia="Roboto Condensed" w:hAnsi="Roboto Condensed" w:cs="Roboto Condensed"/>
                <w:color w:val="000000"/>
              </w:rPr>
              <w:t xml:space="preserve"> </w:t>
            </w:r>
            <w:proofErr w:type="spellStart"/>
            <w:r w:rsidR="00F02E36">
              <w:rPr>
                <w:rFonts w:ascii="Roboto Condensed" w:eastAsia="Roboto Condensed" w:hAnsi="Roboto Condensed" w:cs="Roboto Condensed"/>
                <w:color w:val="000000"/>
              </w:rPr>
              <w:t>plecaţi</w:t>
            </w:r>
            <w:proofErr w:type="spellEnd"/>
            <w:r w:rsidR="00F02E36">
              <w:rPr>
                <w:rFonts w:ascii="Roboto Condensed" w:eastAsia="Roboto Condensed" w:hAnsi="Roboto Condensed" w:cs="Roboto Condensed"/>
                <w:color w:val="000000"/>
              </w:rPr>
              <w:t xml:space="preserve"> la muncă</w:t>
            </w:r>
            <w:r>
              <w:rPr>
                <w:rFonts w:ascii="Roboto Condensed" w:eastAsia="Roboto Condensed" w:hAnsi="Roboto Condensed" w:cs="Roboto Condensed"/>
                <w:color w:val="000000"/>
              </w:rPr>
              <w:t xml:space="preserve">) </w:t>
            </w:r>
          </w:p>
        </w:tc>
        <w:tc>
          <w:tcPr>
            <w:tcW w:w="1506" w:type="dxa"/>
            <w:shd w:val="clear" w:color="auto" w:fill="F2F2F2"/>
          </w:tcPr>
          <w:p w14:paraId="3BF0537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334" w:type="dxa"/>
            <w:shd w:val="clear" w:color="auto" w:fill="F2F2F2"/>
          </w:tcPr>
          <w:p w14:paraId="0DBEF40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401" w:type="dxa"/>
            <w:shd w:val="clear" w:color="auto" w:fill="F2F2F2"/>
          </w:tcPr>
          <w:p w14:paraId="71A50E7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3" w:type="dxa"/>
            <w:shd w:val="clear" w:color="auto" w:fill="F2F2F2"/>
          </w:tcPr>
          <w:p w14:paraId="64295F4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7B83D9B9" w14:textId="77777777">
        <w:trPr>
          <w:cantSplit/>
          <w:tblHeader/>
        </w:trPr>
        <w:tc>
          <w:tcPr>
            <w:tcW w:w="4070" w:type="dxa"/>
            <w:shd w:val="clear" w:color="auto" w:fill="F2F2F2"/>
          </w:tcPr>
          <w:p w14:paraId="77D5B4DC" w14:textId="77777777" w:rsidR="008C6483" w:rsidRDefault="006C0CB6">
            <w:pPr>
              <w:pStyle w:val="10"/>
              <w:pBdr>
                <w:top w:val="nil"/>
                <w:left w:val="nil"/>
                <w:bottom w:val="nil"/>
                <w:right w:val="nil"/>
                <w:between w:val="nil"/>
              </w:pBdr>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inclusiv familii conduse de femei</w:t>
            </w:r>
          </w:p>
        </w:tc>
        <w:tc>
          <w:tcPr>
            <w:tcW w:w="1506" w:type="dxa"/>
            <w:shd w:val="clear" w:color="auto" w:fill="F2F2F2"/>
          </w:tcPr>
          <w:p w14:paraId="5C88502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334" w:type="dxa"/>
            <w:shd w:val="clear" w:color="auto" w:fill="F2F2F2"/>
          </w:tcPr>
          <w:p w14:paraId="74771E10"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401" w:type="dxa"/>
            <w:shd w:val="clear" w:color="auto" w:fill="F2F2F2"/>
          </w:tcPr>
          <w:p w14:paraId="18C9335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3" w:type="dxa"/>
            <w:shd w:val="clear" w:color="auto" w:fill="F2F2F2"/>
          </w:tcPr>
          <w:p w14:paraId="79C451D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2454567C" w14:textId="77777777">
        <w:trPr>
          <w:cantSplit/>
          <w:tblHeader/>
        </w:trPr>
        <w:tc>
          <w:tcPr>
            <w:tcW w:w="4070" w:type="dxa"/>
            <w:shd w:val="clear" w:color="auto" w:fill="F2F2F2"/>
          </w:tcPr>
          <w:p w14:paraId="0C4498E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Romi</w:t>
            </w:r>
          </w:p>
        </w:tc>
        <w:tc>
          <w:tcPr>
            <w:tcW w:w="1506" w:type="dxa"/>
            <w:shd w:val="clear" w:color="auto" w:fill="F2F2F2"/>
          </w:tcPr>
          <w:p w14:paraId="3EAA91C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334" w:type="dxa"/>
            <w:shd w:val="clear" w:color="auto" w:fill="F2F2F2"/>
          </w:tcPr>
          <w:p w14:paraId="30A7AAE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401" w:type="dxa"/>
            <w:shd w:val="clear" w:color="auto" w:fill="F2F2F2"/>
          </w:tcPr>
          <w:p w14:paraId="2B5351E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3" w:type="dxa"/>
            <w:shd w:val="clear" w:color="auto" w:fill="F2F2F2"/>
          </w:tcPr>
          <w:p w14:paraId="367AE94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5E6F74F3" w14:textId="77777777">
        <w:trPr>
          <w:cantSplit/>
          <w:tblHeader/>
        </w:trPr>
        <w:tc>
          <w:tcPr>
            <w:tcW w:w="4070" w:type="dxa"/>
            <w:shd w:val="clear" w:color="auto" w:fill="F2F2F2"/>
          </w:tcPr>
          <w:p w14:paraId="5286990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În sărăcie extremă</w:t>
            </w:r>
          </w:p>
        </w:tc>
        <w:tc>
          <w:tcPr>
            <w:tcW w:w="1506" w:type="dxa"/>
            <w:shd w:val="clear" w:color="auto" w:fill="F2F2F2"/>
          </w:tcPr>
          <w:p w14:paraId="10A99469"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334" w:type="dxa"/>
            <w:shd w:val="clear" w:color="auto" w:fill="F2F2F2"/>
          </w:tcPr>
          <w:p w14:paraId="54AF4514"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401" w:type="dxa"/>
            <w:shd w:val="clear" w:color="auto" w:fill="F2F2F2"/>
          </w:tcPr>
          <w:p w14:paraId="62F9EE4C" w14:textId="77777777" w:rsidR="008C6483" w:rsidRDefault="00F02E3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3" w:type="dxa"/>
            <w:shd w:val="clear" w:color="auto" w:fill="F2F2F2"/>
          </w:tcPr>
          <w:p w14:paraId="2937D83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bl>
    <w:p w14:paraId="74E6717B" w14:textId="77777777" w:rsidR="008C6483" w:rsidRDefault="005851E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Sursa: Primăria Boșcana</w:t>
      </w:r>
    </w:p>
    <w:p w14:paraId="479C6868"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highlight w:val="yellow"/>
        </w:rPr>
      </w:pPr>
      <w:bookmarkStart w:id="29" w:name="_23ckvvd" w:colFirst="0" w:colLast="0"/>
      <w:bookmarkEnd w:id="29"/>
    </w:p>
    <w:p w14:paraId="565E26D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4"/>
          <w:szCs w:val="24"/>
        </w:rPr>
        <w:t>Tabelul 8</w:t>
      </w:r>
      <w:r>
        <w:rPr>
          <w:rFonts w:ascii="Roboto Condensed" w:eastAsia="Roboto Condensed" w:hAnsi="Roboto Condensed" w:cs="Roboto Condensed"/>
          <w:b/>
          <w:color w:val="000000"/>
          <w:sz w:val="22"/>
          <w:szCs w:val="22"/>
        </w:rPr>
        <w:t>.Populația după carac</w:t>
      </w:r>
      <w:r w:rsidR="005851E2">
        <w:rPr>
          <w:rFonts w:ascii="Roboto Condensed" w:eastAsia="Roboto Condensed" w:hAnsi="Roboto Condensed" w:cs="Roboto Condensed"/>
          <w:b/>
          <w:color w:val="000000"/>
          <w:sz w:val="22"/>
          <w:szCs w:val="22"/>
        </w:rPr>
        <w:t>teristici sociale (</w:t>
      </w:r>
      <w:r>
        <w:rPr>
          <w:rFonts w:ascii="Roboto Condensed" w:eastAsia="Roboto Condensed" w:hAnsi="Roboto Condensed" w:cs="Roboto Condensed"/>
          <w:b/>
          <w:color w:val="000000"/>
          <w:sz w:val="22"/>
          <w:szCs w:val="22"/>
        </w:rPr>
        <w:t xml:space="preserve"> 2020)</w:t>
      </w:r>
    </w:p>
    <w:tbl>
      <w:tblPr>
        <w:tblStyle w:val="ad"/>
        <w:tblW w:w="9854"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5219"/>
        <w:gridCol w:w="1545"/>
        <w:gridCol w:w="1545"/>
        <w:gridCol w:w="1545"/>
      </w:tblGrid>
      <w:tr w:rsidR="008C6483" w14:paraId="454C160D" w14:textId="77777777">
        <w:trPr>
          <w:cantSplit/>
          <w:tblHeader/>
        </w:trPr>
        <w:tc>
          <w:tcPr>
            <w:tcW w:w="5219" w:type="dxa"/>
            <w:shd w:val="clear" w:color="auto" w:fill="006699"/>
          </w:tcPr>
          <w:p w14:paraId="7504BD66" w14:textId="77777777" w:rsidR="008C6483" w:rsidRDefault="006C0CB6">
            <w:pPr>
              <w:pStyle w:val="10"/>
              <w:pBdr>
                <w:top w:val="nil"/>
                <w:left w:val="nil"/>
                <w:bottom w:val="nil"/>
                <w:right w:val="nil"/>
                <w:between w:val="nil"/>
              </w:pBdr>
              <w:ind w:left="432" w:hanging="357"/>
              <w:rPr>
                <w:rFonts w:ascii="Roboto Condensed" w:eastAsia="Roboto Condensed" w:hAnsi="Roboto Condensed" w:cs="Roboto Condensed"/>
                <w:color w:val="FFFFFF"/>
              </w:rPr>
            </w:pPr>
            <w:proofErr w:type="spellStart"/>
            <w:r>
              <w:rPr>
                <w:rFonts w:ascii="Roboto Condensed" w:eastAsia="Roboto Condensed" w:hAnsi="Roboto Condensed" w:cs="Roboto Condensed"/>
                <w:b/>
                <w:color w:val="FFFFFF"/>
              </w:rPr>
              <w:t>Populaţia</w:t>
            </w:r>
            <w:proofErr w:type="spellEnd"/>
            <w:r>
              <w:rPr>
                <w:rFonts w:ascii="Roboto Condensed" w:eastAsia="Roboto Condensed" w:hAnsi="Roboto Condensed" w:cs="Roboto Condensed"/>
                <w:b/>
                <w:color w:val="FFFFFF"/>
              </w:rPr>
              <w:t xml:space="preserve"> satului:</w:t>
            </w:r>
          </w:p>
        </w:tc>
        <w:tc>
          <w:tcPr>
            <w:tcW w:w="1545" w:type="dxa"/>
            <w:shd w:val="clear" w:color="auto" w:fill="006699"/>
          </w:tcPr>
          <w:p w14:paraId="51E2F434" w14:textId="77777777" w:rsidR="008C6483" w:rsidRDefault="006C0CB6">
            <w:pPr>
              <w:pStyle w:val="10"/>
              <w:pBdr>
                <w:top w:val="nil"/>
                <w:left w:val="nil"/>
                <w:bottom w:val="nil"/>
                <w:right w:val="nil"/>
                <w:between w:val="nil"/>
              </w:pBdr>
              <w:ind w:left="72" w:hanging="72"/>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Masculin:</w:t>
            </w:r>
          </w:p>
        </w:tc>
        <w:tc>
          <w:tcPr>
            <w:tcW w:w="1545" w:type="dxa"/>
            <w:shd w:val="clear" w:color="auto" w:fill="006699"/>
          </w:tcPr>
          <w:p w14:paraId="0ABF5C5D" w14:textId="77777777" w:rsidR="008C6483" w:rsidRDefault="006C0CB6">
            <w:pPr>
              <w:pStyle w:val="10"/>
              <w:pBdr>
                <w:top w:val="nil"/>
                <w:left w:val="nil"/>
                <w:bottom w:val="nil"/>
                <w:right w:val="nil"/>
                <w:between w:val="nil"/>
              </w:pBdr>
              <w:ind w:left="72"/>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Feminin:</w:t>
            </w:r>
          </w:p>
        </w:tc>
        <w:tc>
          <w:tcPr>
            <w:tcW w:w="1545" w:type="dxa"/>
            <w:shd w:val="clear" w:color="auto" w:fill="006699"/>
          </w:tcPr>
          <w:p w14:paraId="6A471DB8" w14:textId="77777777" w:rsidR="008C6483" w:rsidRDefault="006C0CB6">
            <w:pPr>
              <w:pStyle w:val="10"/>
              <w:pBdr>
                <w:top w:val="nil"/>
                <w:left w:val="nil"/>
                <w:bottom w:val="nil"/>
                <w:right w:val="nil"/>
                <w:between w:val="nil"/>
              </w:pBdr>
              <w:tabs>
                <w:tab w:val="center" w:pos="4677"/>
                <w:tab w:val="right" w:pos="9355"/>
              </w:tabs>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Total:</w:t>
            </w:r>
          </w:p>
        </w:tc>
      </w:tr>
      <w:tr w:rsidR="008C6483" w14:paraId="659DD399" w14:textId="77777777">
        <w:trPr>
          <w:cantSplit/>
          <w:tblHeader/>
        </w:trPr>
        <w:tc>
          <w:tcPr>
            <w:tcW w:w="5219" w:type="dxa"/>
            <w:shd w:val="clear" w:color="auto" w:fill="F2F2F2"/>
          </w:tcPr>
          <w:p w14:paraId="12F6D461" w14:textId="77777777" w:rsidR="008C6483" w:rsidRDefault="006C0CB6">
            <w:pPr>
              <w:pStyle w:val="10"/>
              <w:pBdr>
                <w:top w:val="nil"/>
                <w:left w:val="nil"/>
                <w:bottom w:val="nil"/>
                <w:right w:val="nil"/>
                <w:between w:val="nil"/>
              </w:pBdr>
              <w:ind w:left="372" w:hanging="357"/>
              <w:rPr>
                <w:rFonts w:ascii="Roboto Condensed" w:eastAsia="Roboto Condensed" w:hAnsi="Roboto Condensed" w:cs="Roboto Condensed"/>
                <w:color w:val="000000"/>
              </w:rPr>
            </w:pPr>
            <w:r>
              <w:rPr>
                <w:rFonts w:ascii="Roboto Condensed" w:eastAsia="Roboto Condensed" w:hAnsi="Roboto Condensed" w:cs="Roboto Condensed"/>
                <w:b/>
                <w:color w:val="000000"/>
              </w:rPr>
              <w:t xml:space="preserve">Numărul copiilor </w:t>
            </w:r>
            <w:proofErr w:type="spellStart"/>
            <w:r>
              <w:rPr>
                <w:rFonts w:ascii="Roboto Condensed" w:eastAsia="Roboto Condensed" w:hAnsi="Roboto Condensed" w:cs="Roboto Condensed"/>
                <w:b/>
                <w:color w:val="000000"/>
              </w:rPr>
              <w:t>lipsiţi</w:t>
            </w:r>
            <w:proofErr w:type="spellEnd"/>
            <w:r>
              <w:rPr>
                <w:rFonts w:ascii="Roboto Condensed" w:eastAsia="Roboto Condensed" w:hAnsi="Roboto Condensed" w:cs="Roboto Condensed"/>
                <w:b/>
                <w:color w:val="000000"/>
              </w:rPr>
              <w:t xml:space="preserve"> de îngrijire părintească </w:t>
            </w:r>
          </w:p>
        </w:tc>
        <w:tc>
          <w:tcPr>
            <w:tcW w:w="1545" w:type="dxa"/>
            <w:shd w:val="clear" w:color="auto" w:fill="F2F2F2"/>
          </w:tcPr>
          <w:p w14:paraId="223E570B" w14:textId="77777777" w:rsidR="008C6483" w:rsidRDefault="003A569A">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5" w:type="dxa"/>
            <w:shd w:val="clear" w:color="auto" w:fill="F2F2F2"/>
          </w:tcPr>
          <w:p w14:paraId="4C9E179D" w14:textId="77777777" w:rsidR="008C6483" w:rsidRDefault="003A569A">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c>
          <w:tcPr>
            <w:tcW w:w="1545" w:type="dxa"/>
            <w:shd w:val="clear" w:color="auto" w:fill="F2F2F2"/>
          </w:tcPr>
          <w:p w14:paraId="67FCBAF9" w14:textId="77777777" w:rsidR="008C6483" w:rsidRDefault="003A569A">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w:t>
            </w:r>
          </w:p>
        </w:tc>
      </w:tr>
      <w:tr w:rsidR="008C6483" w14:paraId="028E7646" w14:textId="77777777">
        <w:trPr>
          <w:cantSplit/>
          <w:tblHeader/>
        </w:trPr>
        <w:tc>
          <w:tcPr>
            <w:tcW w:w="5219" w:type="dxa"/>
            <w:shd w:val="clear" w:color="auto" w:fill="F2F2F2"/>
          </w:tcPr>
          <w:p w14:paraId="72CB790F" w14:textId="77777777" w:rsidR="008C6483" w:rsidRDefault="006C0CB6">
            <w:pPr>
              <w:pStyle w:val="10"/>
              <w:pBdr>
                <w:top w:val="nil"/>
                <w:left w:val="nil"/>
                <w:bottom w:val="nil"/>
                <w:right w:val="nil"/>
                <w:between w:val="nil"/>
              </w:pBdr>
              <w:ind w:left="372" w:hanging="357"/>
              <w:rPr>
                <w:rFonts w:ascii="Roboto Condensed" w:eastAsia="Roboto Condensed" w:hAnsi="Roboto Condensed" w:cs="Roboto Condensed"/>
                <w:color w:val="000000"/>
              </w:rPr>
            </w:pPr>
            <w:r>
              <w:rPr>
                <w:rFonts w:ascii="Roboto Condensed" w:eastAsia="Roboto Condensed" w:hAnsi="Roboto Condensed" w:cs="Roboto Condensed"/>
                <w:b/>
                <w:color w:val="000000"/>
              </w:rPr>
              <w:lastRenderedPageBreak/>
              <w:t xml:space="preserve">Persoane cu </w:t>
            </w:r>
            <w:proofErr w:type="spellStart"/>
            <w:r>
              <w:rPr>
                <w:rFonts w:ascii="Roboto Condensed" w:eastAsia="Roboto Condensed" w:hAnsi="Roboto Condensed" w:cs="Roboto Condensed"/>
                <w:b/>
                <w:color w:val="000000"/>
              </w:rPr>
              <w:t>dizabilităţi</w:t>
            </w:r>
            <w:proofErr w:type="spellEnd"/>
            <w:r>
              <w:rPr>
                <w:rFonts w:ascii="Roboto Condensed" w:eastAsia="Roboto Condensed" w:hAnsi="Roboto Condensed" w:cs="Roboto Condensed"/>
                <w:b/>
                <w:color w:val="000000"/>
              </w:rPr>
              <w:t xml:space="preserve"> (invalizi) </w:t>
            </w:r>
          </w:p>
        </w:tc>
        <w:tc>
          <w:tcPr>
            <w:tcW w:w="1545" w:type="dxa"/>
            <w:shd w:val="clear" w:color="auto" w:fill="F2F2F2"/>
          </w:tcPr>
          <w:p w14:paraId="02F0248C" w14:textId="77777777" w:rsidR="008C6483" w:rsidRDefault="00781F0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70</w:t>
            </w:r>
          </w:p>
        </w:tc>
        <w:tc>
          <w:tcPr>
            <w:tcW w:w="1545" w:type="dxa"/>
            <w:shd w:val="clear" w:color="auto" w:fill="F2F2F2"/>
          </w:tcPr>
          <w:p w14:paraId="51B6B825" w14:textId="77777777" w:rsidR="008C6483" w:rsidRDefault="00781F0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90</w:t>
            </w:r>
          </w:p>
        </w:tc>
        <w:tc>
          <w:tcPr>
            <w:tcW w:w="1545" w:type="dxa"/>
            <w:shd w:val="clear" w:color="auto" w:fill="F2F2F2"/>
          </w:tcPr>
          <w:p w14:paraId="69C34081" w14:textId="77777777" w:rsidR="008C6483" w:rsidRDefault="003A569A">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r w:rsidR="00BF4414">
              <w:rPr>
                <w:rFonts w:ascii="Roboto Condensed" w:eastAsia="Roboto Condensed" w:hAnsi="Roboto Condensed" w:cs="Roboto Condensed"/>
                <w:color w:val="000000"/>
              </w:rPr>
              <w:t>6</w:t>
            </w:r>
            <w:r w:rsidR="00F51584">
              <w:rPr>
                <w:rFonts w:ascii="Roboto Condensed" w:eastAsia="Roboto Condensed" w:hAnsi="Roboto Condensed" w:cs="Roboto Condensed"/>
                <w:color w:val="000000"/>
              </w:rPr>
              <w:t>8</w:t>
            </w:r>
          </w:p>
        </w:tc>
      </w:tr>
      <w:tr w:rsidR="008C6483" w14:paraId="24E9C09A" w14:textId="77777777">
        <w:trPr>
          <w:cantSplit/>
          <w:tblHeader/>
        </w:trPr>
        <w:tc>
          <w:tcPr>
            <w:tcW w:w="8309" w:type="dxa"/>
            <w:gridSpan w:val="3"/>
            <w:shd w:val="clear" w:color="auto" w:fill="F2F2F2"/>
          </w:tcPr>
          <w:p w14:paraId="2E5C140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 xml:space="preserve">Numărul total de familii: </w:t>
            </w:r>
          </w:p>
        </w:tc>
        <w:tc>
          <w:tcPr>
            <w:tcW w:w="1545" w:type="dxa"/>
            <w:shd w:val="clear" w:color="auto" w:fill="F2F2F2"/>
          </w:tcPr>
          <w:p w14:paraId="1D78232A" w14:textId="77777777" w:rsidR="008C6483" w:rsidRDefault="00FF706F">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r w:rsidR="008C6483" w14:paraId="1CE615AD" w14:textId="77777777">
        <w:trPr>
          <w:cantSplit/>
          <w:tblHeader/>
        </w:trPr>
        <w:tc>
          <w:tcPr>
            <w:tcW w:w="8309" w:type="dxa"/>
            <w:gridSpan w:val="3"/>
            <w:shd w:val="clear" w:color="auto" w:fill="F2F2F2"/>
          </w:tcPr>
          <w:p w14:paraId="368E8C38" w14:textId="77777777" w:rsidR="008C6483" w:rsidRDefault="006C0CB6">
            <w:pPr>
              <w:pStyle w:val="10"/>
              <w:numPr>
                <w:ilvl w:val="0"/>
                <w:numId w:val="18"/>
              </w:numPr>
              <w:pBdr>
                <w:top w:val="nil"/>
                <w:left w:val="nil"/>
                <w:bottom w:val="nil"/>
                <w:right w:val="nil"/>
                <w:between w:val="nil"/>
              </w:pBdr>
              <w:ind w:left="346" w:hanging="269"/>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Sărace (în conformitate cu </w:t>
            </w:r>
            <w:proofErr w:type="spellStart"/>
            <w:r>
              <w:rPr>
                <w:rFonts w:ascii="Roboto Condensed" w:eastAsia="Roboto Condensed" w:hAnsi="Roboto Condensed" w:cs="Roboto Condensed"/>
                <w:color w:val="000000"/>
              </w:rPr>
              <w:t>Direcţia</w:t>
            </w:r>
            <w:proofErr w:type="spellEnd"/>
            <w:r>
              <w:rPr>
                <w:rFonts w:ascii="Roboto Condensed" w:eastAsia="Roboto Condensed" w:hAnsi="Roboto Condensed" w:cs="Roboto Condensed"/>
                <w:color w:val="000000"/>
              </w:rPr>
              <w:t xml:space="preserve"> de </w:t>
            </w:r>
            <w:proofErr w:type="spellStart"/>
            <w:r>
              <w:rPr>
                <w:rFonts w:ascii="Roboto Condensed" w:eastAsia="Roboto Condensed" w:hAnsi="Roboto Condensed" w:cs="Roboto Condensed"/>
                <w:color w:val="000000"/>
              </w:rPr>
              <w:t>Asistenţă</w:t>
            </w:r>
            <w:proofErr w:type="spellEnd"/>
            <w:r>
              <w:rPr>
                <w:rFonts w:ascii="Roboto Condensed" w:eastAsia="Roboto Condensed" w:hAnsi="Roboto Condensed" w:cs="Roboto Condensed"/>
                <w:color w:val="000000"/>
              </w:rPr>
              <w:t xml:space="preserve"> Socială)</w:t>
            </w:r>
          </w:p>
        </w:tc>
        <w:tc>
          <w:tcPr>
            <w:tcW w:w="1545" w:type="dxa"/>
            <w:shd w:val="clear" w:color="auto" w:fill="F2F2F2"/>
          </w:tcPr>
          <w:p w14:paraId="15A603A2" w14:textId="77777777" w:rsidR="008C6483" w:rsidRDefault="00F5158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39</w:t>
            </w:r>
          </w:p>
        </w:tc>
      </w:tr>
      <w:tr w:rsidR="008C6483" w14:paraId="1BBB5E01" w14:textId="77777777">
        <w:trPr>
          <w:cantSplit/>
          <w:tblHeader/>
        </w:trPr>
        <w:tc>
          <w:tcPr>
            <w:tcW w:w="8309" w:type="dxa"/>
            <w:gridSpan w:val="3"/>
            <w:shd w:val="clear" w:color="auto" w:fill="F2F2F2"/>
          </w:tcPr>
          <w:p w14:paraId="41DA4DB0" w14:textId="77777777" w:rsidR="008C6483" w:rsidRDefault="006C0CB6">
            <w:pPr>
              <w:pStyle w:val="10"/>
              <w:numPr>
                <w:ilvl w:val="0"/>
                <w:numId w:val="18"/>
              </w:numPr>
              <w:pBdr>
                <w:top w:val="nil"/>
                <w:left w:val="nil"/>
                <w:bottom w:val="nil"/>
                <w:right w:val="nil"/>
                <w:between w:val="nil"/>
              </w:pBdr>
              <w:ind w:left="346" w:hanging="269"/>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Cu </w:t>
            </w:r>
            <w:proofErr w:type="spellStart"/>
            <w:r>
              <w:rPr>
                <w:rFonts w:ascii="Roboto Condensed" w:eastAsia="Roboto Condensed" w:hAnsi="Roboto Condensed" w:cs="Roboto Condensed"/>
                <w:color w:val="000000"/>
              </w:rPr>
              <w:t>mulţi</w:t>
            </w:r>
            <w:proofErr w:type="spellEnd"/>
            <w:r>
              <w:rPr>
                <w:rFonts w:ascii="Roboto Condensed" w:eastAsia="Roboto Condensed" w:hAnsi="Roboto Condensed" w:cs="Roboto Condensed"/>
                <w:color w:val="000000"/>
              </w:rPr>
              <w:t xml:space="preserve"> copii (cu 3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mai </w:t>
            </w:r>
            <w:proofErr w:type="spellStart"/>
            <w:r>
              <w:rPr>
                <w:rFonts w:ascii="Roboto Condensed" w:eastAsia="Roboto Condensed" w:hAnsi="Roboto Condensed" w:cs="Roboto Condensed"/>
                <w:color w:val="000000"/>
              </w:rPr>
              <w:t>mulţi</w:t>
            </w:r>
            <w:proofErr w:type="spellEnd"/>
            <w:r>
              <w:rPr>
                <w:rFonts w:ascii="Roboto Condensed" w:eastAsia="Roboto Condensed" w:hAnsi="Roboto Condensed" w:cs="Roboto Condensed"/>
                <w:color w:val="000000"/>
              </w:rPr>
              <w:t xml:space="preserve"> copii)</w:t>
            </w:r>
          </w:p>
        </w:tc>
        <w:tc>
          <w:tcPr>
            <w:tcW w:w="1545" w:type="dxa"/>
            <w:shd w:val="clear" w:color="auto" w:fill="F2F2F2"/>
          </w:tcPr>
          <w:p w14:paraId="6EE3297C" w14:textId="77777777" w:rsidR="008C6483" w:rsidRDefault="00F5158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25</w:t>
            </w:r>
          </w:p>
        </w:tc>
      </w:tr>
      <w:tr w:rsidR="008C6483" w14:paraId="1C435657" w14:textId="77777777">
        <w:trPr>
          <w:cantSplit/>
          <w:tblHeader/>
        </w:trPr>
        <w:tc>
          <w:tcPr>
            <w:tcW w:w="8309" w:type="dxa"/>
            <w:gridSpan w:val="3"/>
            <w:shd w:val="clear" w:color="auto" w:fill="F2F2F2"/>
          </w:tcPr>
          <w:p w14:paraId="7E120BD3" w14:textId="77777777" w:rsidR="008C6483" w:rsidRDefault="006C0CB6">
            <w:pPr>
              <w:pStyle w:val="10"/>
              <w:numPr>
                <w:ilvl w:val="0"/>
                <w:numId w:val="18"/>
              </w:numPr>
              <w:pBdr>
                <w:top w:val="nil"/>
                <w:left w:val="nil"/>
                <w:bottom w:val="nil"/>
                <w:right w:val="nil"/>
                <w:between w:val="nil"/>
              </w:pBdr>
              <w:ind w:left="346" w:hanging="269"/>
              <w:rPr>
                <w:rFonts w:ascii="Roboto Condensed" w:eastAsia="Roboto Condensed" w:hAnsi="Roboto Condensed" w:cs="Roboto Condensed"/>
                <w:color w:val="000000"/>
              </w:rPr>
            </w:pPr>
            <w:r>
              <w:rPr>
                <w:rFonts w:ascii="Roboto Condensed" w:eastAsia="Roboto Condensed" w:hAnsi="Roboto Condensed" w:cs="Roboto Condensed"/>
                <w:color w:val="000000"/>
              </w:rPr>
              <w:t>Monoparentale conduse de femei</w:t>
            </w:r>
          </w:p>
        </w:tc>
        <w:tc>
          <w:tcPr>
            <w:tcW w:w="1545" w:type="dxa"/>
            <w:shd w:val="clear" w:color="auto" w:fill="F2F2F2"/>
          </w:tcPr>
          <w:p w14:paraId="155C9817"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0D8C247D" w14:textId="77777777">
        <w:trPr>
          <w:cantSplit/>
          <w:tblHeader/>
        </w:trPr>
        <w:tc>
          <w:tcPr>
            <w:tcW w:w="8309" w:type="dxa"/>
            <w:gridSpan w:val="3"/>
            <w:shd w:val="clear" w:color="auto" w:fill="F2F2F2"/>
          </w:tcPr>
          <w:p w14:paraId="5E5412FB" w14:textId="77777777" w:rsidR="008C6483" w:rsidRDefault="006C0CB6">
            <w:pPr>
              <w:pStyle w:val="10"/>
              <w:numPr>
                <w:ilvl w:val="0"/>
                <w:numId w:val="18"/>
              </w:numPr>
              <w:pBdr>
                <w:top w:val="nil"/>
                <w:left w:val="nil"/>
                <w:bottom w:val="nil"/>
                <w:right w:val="nil"/>
                <w:between w:val="nil"/>
              </w:pBdr>
              <w:ind w:left="913" w:hanging="268"/>
              <w:rPr>
                <w:rFonts w:ascii="Roboto Condensed" w:eastAsia="Roboto Condensed" w:hAnsi="Roboto Condensed" w:cs="Roboto Condensed"/>
                <w:color w:val="000000"/>
              </w:rPr>
            </w:pPr>
            <w:r>
              <w:rPr>
                <w:rFonts w:ascii="Roboto Condensed" w:eastAsia="Roboto Condensed" w:hAnsi="Roboto Condensed" w:cs="Roboto Condensed"/>
                <w:color w:val="000000"/>
              </w:rPr>
              <w:t>Inclusiv cele conduse de femei</w:t>
            </w:r>
          </w:p>
        </w:tc>
        <w:tc>
          <w:tcPr>
            <w:tcW w:w="1545" w:type="dxa"/>
            <w:shd w:val="clear" w:color="auto" w:fill="F2F2F2"/>
          </w:tcPr>
          <w:p w14:paraId="5A691D0B"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1232329B" w14:textId="77777777">
        <w:trPr>
          <w:cantSplit/>
          <w:trHeight w:val="113"/>
          <w:tblHeader/>
        </w:trPr>
        <w:tc>
          <w:tcPr>
            <w:tcW w:w="8309" w:type="dxa"/>
            <w:gridSpan w:val="3"/>
            <w:shd w:val="clear" w:color="auto" w:fill="F2F2F2"/>
          </w:tcPr>
          <w:p w14:paraId="54607BB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Numărul total de gospodării:</w:t>
            </w:r>
          </w:p>
        </w:tc>
        <w:tc>
          <w:tcPr>
            <w:tcW w:w="1545" w:type="dxa"/>
            <w:shd w:val="clear" w:color="auto" w:fill="F2F2F2"/>
          </w:tcPr>
          <w:p w14:paraId="14761C8E" w14:textId="77777777" w:rsidR="008C6483" w:rsidRDefault="00FF706F">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1122</w:t>
            </w:r>
          </w:p>
        </w:tc>
      </w:tr>
      <w:tr w:rsidR="008C6483" w14:paraId="4DC4BE23" w14:textId="77777777">
        <w:trPr>
          <w:cantSplit/>
          <w:trHeight w:val="322"/>
          <w:tblHeader/>
        </w:trPr>
        <w:tc>
          <w:tcPr>
            <w:tcW w:w="8309" w:type="dxa"/>
            <w:gridSpan w:val="3"/>
            <w:shd w:val="clear" w:color="auto" w:fill="F2F2F2"/>
          </w:tcPr>
          <w:p w14:paraId="2ACC0E92" w14:textId="77777777" w:rsidR="008C6483" w:rsidRDefault="006C0CB6">
            <w:pPr>
              <w:pStyle w:val="10"/>
              <w:numPr>
                <w:ilvl w:val="0"/>
                <w:numId w:val="18"/>
              </w:numPr>
              <w:pBdr>
                <w:top w:val="nil"/>
                <w:left w:val="nil"/>
                <w:bottom w:val="nil"/>
                <w:right w:val="nil"/>
                <w:between w:val="nil"/>
              </w:pBdr>
              <w:ind w:left="913" w:hanging="268"/>
              <w:rPr>
                <w:rFonts w:ascii="Roboto Condensed" w:eastAsia="Roboto Condensed" w:hAnsi="Roboto Condensed" w:cs="Roboto Condensed"/>
                <w:color w:val="000000"/>
              </w:rPr>
            </w:pPr>
            <w:r>
              <w:rPr>
                <w:rFonts w:ascii="Roboto Condensed" w:eastAsia="Roboto Condensed" w:hAnsi="Roboto Condensed" w:cs="Roboto Condensed"/>
                <w:color w:val="000000"/>
              </w:rPr>
              <w:t>gospodării părăsite</w:t>
            </w:r>
          </w:p>
        </w:tc>
        <w:tc>
          <w:tcPr>
            <w:tcW w:w="1545" w:type="dxa"/>
            <w:shd w:val="clear" w:color="auto" w:fill="F2F2F2"/>
          </w:tcPr>
          <w:p w14:paraId="7157BB99" w14:textId="77777777" w:rsidR="008C6483" w:rsidRDefault="00FF706F">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bl>
    <w:p w14:paraId="0FBF31BD" w14:textId="77777777" w:rsidR="008C6483" w:rsidRDefault="00FF706F">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Sursa: Primăria Boșcana</w:t>
      </w:r>
    </w:p>
    <w:p w14:paraId="34E3DE27"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p>
    <w:p w14:paraId="24CE4461"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30" w:name="_ihv636" w:colFirst="0" w:colLast="0"/>
      <w:bookmarkEnd w:id="30"/>
    </w:p>
    <w:p w14:paraId="1821F849"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Andika" w:eastAsia="Andika" w:hAnsi="Andika" w:cs="Andika"/>
          <w:b/>
          <w:i/>
          <w:color w:val="006699"/>
          <w:sz w:val="24"/>
          <w:szCs w:val="24"/>
        </w:rPr>
        <w:t>Servicii Educaționale</w:t>
      </w:r>
    </w:p>
    <w:p w14:paraId="6A3EC117" w14:textId="77777777" w:rsidR="00FF706F" w:rsidRDefault="00FF706F" w:rsidP="00FF706F">
      <w:pPr>
        <w:pStyle w:val="10"/>
        <w:pBdr>
          <w:top w:val="nil"/>
          <w:left w:val="nil"/>
          <w:bottom w:val="nil"/>
          <w:right w:val="nil"/>
          <w:between w:val="nil"/>
        </w:pBdr>
        <w:jc w:val="both"/>
        <w:rPr>
          <w:rFonts w:ascii="Roboto Condensed" w:eastAsia="Roboto Condensed" w:hAnsi="Roboto Condensed" w:cs="Roboto Condensed"/>
          <w:color w:val="000000"/>
          <w:sz w:val="24"/>
          <w:szCs w:val="24"/>
        </w:rPr>
      </w:pPr>
    </w:p>
    <w:p w14:paraId="04826E85" w14:textId="77777777" w:rsidR="007772F4" w:rsidRDefault="00FF706F" w:rsidP="00FF706F">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      </w:t>
      </w:r>
      <w:r w:rsidRPr="00FF706F">
        <w:rPr>
          <w:rFonts w:ascii="Roboto Condensed" w:eastAsia="Roboto Condensed" w:hAnsi="Roboto Condensed" w:cs="Roboto Condensed"/>
          <w:color w:val="000000"/>
          <w:sz w:val="24"/>
          <w:szCs w:val="24"/>
        </w:rPr>
        <w:t xml:space="preserve">Pe teritoriul localității activează 2 instituții preșcolare și un liceu. Prima </w:t>
      </w:r>
      <w:r w:rsidRPr="00E026D4">
        <w:rPr>
          <w:rFonts w:ascii="Roboto Condensed" w:eastAsia="Roboto Condensed" w:hAnsi="Roboto Condensed" w:cs="Roboto Condensed"/>
          <w:b/>
          <w:color w:val="000000"/>
          <w:sz w:val="24"/>
          <w:szCs w:val="24"/>
        </w:rPr>
        <w:t>instituție</w:t>
      </w:r>
      <w:r w:rsidR="0019446C" w:rsidRPr="00E026D4">
        <w:rPr>
          <w:rFonts w:ascii="Roboto Condensed" w:eastAsia="Roboto Condensed" w:hAnsi="Roboto Condensed" w:cs="Roboto Condensed"/>
          <w:b/>
          <w:color w:val="000000"/>
          <w:sz w:val="24"/>
          <w:szCs w:val="24"/>
        </w:rPr>
        <w:t xml:space="preserve"> preșcolară</w:t>
      </w:r>
      <w:r w:rsidR="00E026D4" w:rsidRPr="00E026D4">
        <w:rPr>
          <w:rFonts w:ascii="Roboto Condensed" w:eastAsia="Roboto Condensed" w:hAnsi="Roboto Condensed" w:cs="Roboto Condensed"/>
          <w:b/>
          <w:color w:val="000000"/>
          <w:sz w:val="24"/>
          <w:szCs w:val="24"/>
        </w:rPr>
        <w:t xml:space="preserve"> -</w:t>
      </w:r>
      <w:r w:rsidR="00E026D4">
        <w:rPr>
          <w:rFonts w:ascii="Roboto Condensed" w:eastAsia="Roboto Condensed" w:hAnsi="Roboto Condensed" w:cs="Roboto Condensed"/>
          <w:color w:val="000000"/>
          <w:sz w:val="24"/>
          <w:szCs w:val="24"/>
        </w:rPr>
        <w:t xml:space="preserve"> </w:t>
      </w:r>
      <w:r w:rsidR="00E026D4" w:rsidRPr="00E026D4">
        <w:rPr>
          <w:rFonts w:ascii="Roboto Condensed" w:eastAsia="Roboto Condensed" w:hAnsi="Roboto Condensed" w:cs="Roboto Condensed"/>
          <w:b/>
          <w:color w:val="000000"/>
          <w:sz w:val="24"/>
          <w:szCs w:val="24"/>
        </w:rPr>
        <w:t>,,Ghiocel”</w:t>
      </w:r>
      <w:r>
        <w:rPr>
          <w:rFonts w:ascii="Roboto Condensed" w:eastAsia="Roboto Condensed" w:hAnsi="Roboto Condensed" w:cs="Roboto Condensed"/>
          <w:color w:val="000000"/>
          <w:sz w:val="24"/>
          <w:szCs w:val="24"/>
        </w:rPr>
        <w:t xml:space="preserve"> </w:t>
      </w:r>
      <w:r w:rsidRPr="00FF706F">
        <w:rPr>
          <w:rFonts w:ascii="Roboto Condensed" w:eastAsia="Roboto Condensed" w:hAnsi="Roboto Condensed" w:cs="Roboto Condensed"/>
          <w:color w:val="000000"/>
          <w:sz w:val="24"/>
          <w:szCs w:val="24"/>
        </w:rPr>
        <w:t xml:space="preserve">se afla în satul </w:t>
      </w:r>
      <w:proofErr w:type="spellStart"/>
      <w:r w:rsidRPr="00FF706F">
        <w:rPr>
          <w:rFonts w:ascii="Roboto Condensed" w:eastAsia="Roboto Condensed" w:hAnsi="Roboto Condensed" w:cs="Roboto Condensed"/>
          <w:color w:val="000000"/>
          <w:sz w:val="24"/>
          <w:szCs w:val="24"/>
        </w:rPr>
        <w:t>Mărdăreuca</w:t>
      </w:r>
      <w:proofErr w:type="spellEnd"/>
      <w:r w:rsidRPr="00FF706F">
        <w:rPr>
          <w:rFonts w:ascii="Roboto Condensed" w:eastAsia="Roboto Condensed" w:hAnsi="Roboto Condensed" w:cs="Roboto Condensed"/>
          <w:color w:val="000000"/>
          <w:sz w:val="24"/>
          <w:szCs w:val="24"/>
        </w:rPr>
        <w:t xml:space="preserve"> și este frecventată de 50 de copii:</w:t>
      </w:r>
      <w:r>
        <w:rPr>
          <w:rFonts w:ascii="Roboto Condensed" w:eastAsia="Roboto Condensed" w:hAnsi="Roboto Condensed" w:cs="Roboto Condensed"/>
          <w:color w:val="000000"/>
          <w:sz w:val="24"/>
          <w:szCs w:val="24"/>
        </w:rPr>
        <w:t xml:space="preserve"> 28 de fete și 22 de băieți</w:t>
      </w:r>
      <w:r w:rsidRPr="00FF706F">
        <w:rPr>
          <w:rFonts w:ascii="Roboto Condensed" w:eastAsia="Roboto Condensed" w:hAnsi="Roboto Condensed" w:cs="Roboto Condensed"/>
          <w:color w:val="000000"/>
          <w:sz w:val="24"/>
          <w:szCs w:val="24"/>
        </w:rPr>
        <w:t>. Aici</w:t>
      </w:r>
      <w:r>
        <w:rPr>
          <w:rFonts w:ascii="Roboto Condensed" w:eastAsia="Roboto Condensed" w:hAnsi="Roboto Condensed" w:cs="Roboto Condensed"/>
          <w:color w:val="000000"/>
          <w:sz w:val="24"/>
          <w:szCs w:val="24"/>
        </w:rPr>
        <w:t xml:space="preserve"> </w:t>
      </w:r>
      <w:r w:rsidRPr="00FF706F">
        <w:rPr>
          <w:rFonts w:ascii="Roboto Condensed" w:eastAsia="Roboto Condensed" w:hAnsi="Roboto Condensed" w:cs="Roboto Condensed"/>
          <w:color w:val="000000"/>
          <w:sz w:val="24"/>
          <w:szCs w:val="24"/>
        </w:rPr>
        <w:t>activează 13 angajați – 1 bărbat și 12 femei.</w:t>
      </w:r>
      <w:r>
        <w:rPr>
          <w:rFonts w:ascii="Roboto Condensed" w:eastAsia="Roboto Condensed" w:hAnsi="Roboto Condensed" w:cs="Roboto Condensed"/>
          <w:color w:val="000000"/>
          <w:sz w:val="24"/>
          <w:szCs w:val="24"/>
        </w:rPr>
        <w:t xml:space="preserve"> </w:t>
      </w:r>
      <w:r w:rsidR="00E026D4">
        <w:rPr>
          <w:rFonts w:ascii="Roboto Condensed" w:eastAsia="Roboto Condensed" w:hAnsi="Roboto Condensed" w:cs="Roboto Condensed"/>
          <w:color w:val="000000"/>
          <w:sz w:val="24"/>
          <w:szCs w:val="24"/>
        </w:rPr>
        <w:t xml:space="preserve">Starea tehnică a </w:t>
      </w:r>
      <w:proofErr w:type="spellStart"/>
      <w:r w:rsidR="00E026D4">
        <w:rPr>
          <w:rFonts w:ascii="Roboto Condensed" w:eastAsia="Roboto Condensed" w:hAnsi="Roboto Condensed" w:cs="Roboto Condensed"/>
          <w:color w:val="000000"/>
          <w:sz w:val="24"/>
          <w:szCs w:val="24"/>
        </w:rPr>
        <w:t>instituţiei</w:t>
      </w:r>
      <w:proofErr w:type="spellEnd"/>
      <w:r w:rsidRPr="00FF706F">
        <w:rPr>
          <w:rFonts w:ascii="Roboto Condensed" w:eastAsia="Roboto Condensed" w:hAnsi="Roboto Condensed" w:cs="Roboto Condensed"/>
          <w:color w:val="000000"/>
          <w:sz w:val="24"/>
          <w:szCs w:val="24"/>
        </w:rPr>
        <w:t xml:space="preserve"> </w:t>
      </w:r>
      <w:proofErr w:type="spellStart"/>
      <w:r w:rsidRPr="00FF706F">
        <w:rPr>
          <w:rFonts w:ascii="Roboto Condensed" w:eastAsia="Roboto Condensed" w:hAnsi="Roboto Condensed" w:cs="Roboto Condensed"/>
          <w:color w:val="000000"/>
          <w:sz w:val="24"/>
          <w:szCs w:val="24"/>
        </w:rPr>
        <w:t>educaţionale</w:t>
      </w:r>
      <w:proofErr w:type="spellEnd"/>
      <w:r w:rsidRPr="00FF706F">
        <w:rPr>
          <w:rFonts w:ascii="Roboto Condensed" w:eastAsia="Roboto Condensed" w:hAnsi="Roboto Condensed" w:cs="Roboto Condensed"/>
          <w:color w:val="000000"/>
          <w:sz w:val="24"/>
          <w:szCs w:val="24"/>
        </w:rPr>
        <w:t xml:space="preserve"> este</w:t>
      </w:r>
      <w:r>
        <w:rPr>
          <w:rFonts w:ascii="Roboto Condensed" w:eastAsia="Roboto Condensed" w:hAnsi="Roboto Condensed" w:cs="Roboto Condensed"/>
          <w:color w:val="000000"/>
          <w:sz w:val="24"/>
          <w:szCs w:val="24"/>
        </w:rPr>
        <w:t xml:space="preserve"> relativ</w:t>
      </w:r>
      <w:r w:rsidRPr="00FF706F">
        <w:rPr>
          <w:rFonts w:ascii="Roboto Condensed" w:eastAsia="Roboto Condensed" w:hAnsi="Roboto Condensed" w:cs="Roboto Condensed"/>
          <w:color w:val="000000"/>
          <w:sz w:val="24"/>
          <w:szCs w:val="24"/>
        </w:rPr>
        <w:t xml:space="preserve"> bună, fiind efectuate în </w:t>
      </w:r>
      <w:r w:rsidR="007772F4">
        <w:rPr>
          <w:rFonts w:ascii="Roboto Condensed" w:eastAsia="Roboto Condensed" w:hAnsi="Roboto Condensed" w:cs="Roboto Condensed"/>
          <w:color w:val="000000"/>
          <w:sz w:val="24"/>
          <w:szCs w:val="24"/>
        </w:rPr>
        <w:t xml:space="preserve">ultimii ani lucrări de </w:t>
      </w:r>
      <w:proofErr w:type="spellStart"/>
      <w:r w:rsidR="007772F4">
        <w:rPr>
          <w:rFonts w:ascii="Roboto Condensed" w:eastAsia="Roboto Condensed" w:hAnsi="Roboto Condensed" w:cs="Roboto Condensed"/>
          <w:color w:val="000000"/>
          <w:sz w:val="24"/>
          <w:szCs w:val="24"/>
        </w:rPr>
        <w:t>reparaţie</w:t>
      </w:r>
      <w:proofErr w:type="spellEnd"/>
      <w:r w:rsidRPr="00FF706F">
        <w:rPr>
          <w:rFonts w:ascii="Roboto Condensed" w:eastAsia="Roboto Condensed" w:hAnsi="Roboto Condensed" w:cs="Roboto Condensed"/>
          <w:color w:val="000000"/>
          <w:sz w:val="24"/>
          <w:szCs w:val="24"/>
        </w:rPr>
        <w:t>/</w:t>
      </w:r>
      <w:r>
        <w:rPr>
          <w:rFonts w:ascii="Roboto Condensed" w:eastAsia="Roboto Condensed" w:hAnsi="Roboto Condensed" w:cs="Roboto Condensed"/>
          <w:color w:val="000000"/>
          <w:sz w:val="24"/>
          <w:szCs w:val="24"/>
        </w:rPr>
        <w:t xml:space="preserve"> </w:t>
      </w:r>
      <w:r w:rsidR="00E026D4">
        <w:rPr>
          <w:rFonts w:ascii="Roboto Condensed" w:eastAsia="Roboto Condensed" w:hAnsi="Roboto Condensed" w:cs="Roboto Condensed"/>
          <w:color w:val="000000"/>
          <w:sz w:val="24"/>
          <w:szCs w:val="24"/>
        </w:rPr>
        <w:t>renovare a acesteia</w:t>
      </w:r>
      <w:r w:rsidRPr="00FF706F">
        <w:rPr>
          <w:rFonts w:ascii="Roboto Condensed" w:eastAsia="Roboto Condensed" w:hAnsi="Roboto Condensed" w:cs="Roboto Condensed"/>
          <w:color w:val="000000"/>
          <w:sz w:val="24"/>
          <w:szCs w:val="24"/>
        </w:rPr>
        <w:t xml:space="preserve">. </w:t>
      </w:r>
    </w:p>
    <w:p w14:paraId="1AD68BA8" w14:textId="77777777" w:rsidR="004F5476" w:rsidRDefault="007772F4" w:rsidP="006A0CFC">
      <w:pPr>
        <w:pStyle w:val="10"/>
        <w:widowControl w:val="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      </w:t>
      </w:r>
      <w:r w:rsidR="00FF706F" w:rsidRPr="0019446C">
        <w:rPr>
          <w:rFonts w:ascii="Roboto Condensed" w:eastAsia="Roboto Condensed" w:hAnsi="Roboto Condensed" w:cs="Roboto Condensed"/>
          <w:b/>
          <w:i/>
          <w:color w:val="000000"/>
          <w:sz w:val="24"/>
          <w:szCs w:val="24"/>
        </w:rPr>
        <w:t>Grădinița</w:t>
      </w:r>
      <w:r w:rsidRPr="0019446C">
        <w:rPr>
          <w:rFonts w:ascii="Roboto Condensed" w:eastAsia="Roboto Condensed" w:hAnsi="Roboto Condensed" w:cs="Roboto Condensed"/>
          <w:b/>
          <w:i/>
          <w:color w:val="000000"/>
          <w:sz w:val="24"/>
          <w:szCs w:val="24"/>
        </w:rPr>
        <w:t xml:space="preserve"> de copii ,,Alunelul”</w:t>
      </w:r>
      <w:r>
        <w:rPr>
          <w:rFonts w:ascii="Roboto Condensed" w:eastAsia="Roboto Condensed" w:hAnsi="Roboto Condensed" w:cs="Roboto Condensed"/>
          <w:color w:val="000000"/>
          <w:sz w:val="24"/>
          <w:szCs w:val="24"/>
        </w:rPr>
        <w:t xml:space="preserve"> din </w:t>
      </w:r>
      <w:r w:rsidR="00F75E2E">
        <w:rPr>
          <w:rFonts w:ascii="Roboto Condensed" w:eastAsia="Roboto Condensed" w:hAnsi="Roboto Condensed" w:cs="Roboto Condensed"/>
          <w:color w:val="000000"/>
          <w:sz w:val="24"/>
          <w:szCs w:val="24"/>
        </w:rPr>
        <w:t xml:space="preserve">satul </w:t>
      </w:r>
      <w:r>
        <w:rPr>
          <w:rFonts w:ascii="Roboto Condensed" w:eastAsia="Roboto Condensed" w:hAnsi="Roboto Condensed" w:cs="Roboto Condensed"/>
          <w:color w:val="000000"/>
          <w:sz w:val="24"/>
          <w:szCs w:val="24"/>
        </w:rPr>
        <w:t>Boșcana</w:t>
      </w:r>
      <w:r w:rsidR="00B0211C" w:rsidRPr="00B0211C">
        <w:rPr>
          <w:rFonts w:ascii="Roboto Condensed" w:eastAsia="Roboto Condensed" w:hAnsi="Roboto Condensed" w:cs="Roboto Condensed"/>
          <w:color w:val="000000"/>
          <w:sz w:val="22"/>
          <w:szCs w:val="22"/>
        </w:rPr>
        <w:t xml:space="preserve"> </w:t>
      </w:r>
      <w:r w:rsidR="00B0211C">
        <w:rPr>
          <w:rFonts w:ascii="Roboto Condensed" w:eastAsia="Roboto Condensed" w:hAnsi="Roboto Condensed" w:cs="Roboto Condensed"/>
          <w:color w:val="000000"/>
          <w:sz w:val="22"/>
          <w:szCs w:val="22"/>
        </w:rPr>
        <w:t>este amplasată în centrul satului și</w:t>
      </w:r>
      <w:r>
        <w:rPr>
          <w:rFonts w:ascii="Roboto Condensed" w:eastAsia="Roboto Condensed" w:hAnsi="Roboto Condensed" w:cs="Roboto Condensed"/>
          <w:color w:val="000000"/>
          <w:sz w:val="24"/>
          <w:szCs w:val="24"/>
        </w:rPr>
        <w:t xml:space="preserve"> d</w:t>
      </w:r>
      <w:r w:rsidR="00FF706F" w:rsidRPr="00FF706F">
        <w:rPr>
          <w:rFonts w:ascii="Roboto Condensed" w:eastAsia="Roboto Condensed" w:hAnsi="Roboto Condensed" w:cs="Roboto Condensed"/>
          <w:color w:val="000000"/>
          <w:sz w:val="24"/>
          <w:szCs w:val="24"/>
        </w:rPr>
        <w:t xml:space="preserve">ispune de </w:t>
      </w:r>
      <w:r w:rsidR="00F75E2E">
        <w:rPr>
          <w:rFonts w:ascii="Roboto Condensed" w:eastAsia="Roboto Condensed" w:hAnsi="Roboto Condensed" w:cs="Roboto Condensed"/>
          <w:color w:val="000000"/>
          <w:sz w:val="24"/>
          <w:szCs w:val="24"/>
        </w:rPr>
        <w:t xml:space="preserve">un bloc alimentar și </w:t>
      </w:r>
      <w:r w:rsidR="00FF706F" w:rsidRPr="00FF706F">
        <w:rPr>
          <w:rFonts w:ascii="Roboto Condensed" w:eastAsia="Roboto Condensed" w:hAnsi="Roboto Condensed" w:cs="Roboto Condensed"/>
          <w:color w:val="000000"/>
          <w:sz w:val="24"/>
          <w:szCs w:val="24"/>
        </w:rPr>
        <w:t>două blo</w:t>
      </w:r>
      <w:r w:rsidR="00F75E2E">
        <w:rPr>
          <w:rFonts w:ascii="Roboto Condensed" w:eastAsia="Roboto Condensed" w:hAnsi="Roboto Condensed" w:cs="Roboto Condensed"/>
          <w:color w:val="000000"/>
          <w:sz w:val="24"/>
          <w:szCs w:val="24"/>
        </w:rPr>
        <w:t>curi principale în care sunt încadrați 123 de</w:t>
      </w:r>
      <w:r w:rsidR="00FF706F" w:rsidRPr="00FF706F">
        <w:rPr>
          <w:rFonts w:ascii="Roboto Condensed" w:eastAsia="Roboto Condensed" w:hAnsi="Roboto Condensed" w:cs="Roboto Condensed"/>
          <w:color w:val="000000"/>
          <w:sz w:val="24"/>
          <w:szCs w:val="24"/>
        </w:rPr>
        <w:t xml:space="preserve"> preșcolari</w:t>
      </w:r>
      <w:r>
        <w:rPr>
          <w:rFonts w:ascii="Roboto Condensed" w:eastAsia="Roboto Condensed" w:hAnsi="Roboto Condensed" w:cs="Roboto Condensed"/>
          <w:color w:val="000000"/>
          <w:sz w:val="24"/>
          <w:szCs w:val="24"/>
        </w:rPr>
        <w:t xml:space="preserve"> (</w:t>
      </w:r>
      <w:r w:rsidR="00F75E2E">
        <w:rPr>
          <w:rFonts w:ascii="Roboto Condensed" w:eastAsia="Roboto Condensed" w:hAnsi="Roboto Condensed" w:cs="Roboto Condensed"/>
          <w:color w:val="000000"/>
          <w:sz w:val="24"/>
          <w:szCs w:val="24"/>
        </w:rPr>
        <w:t>57 fete și 66</w:t>
      </w:r>
      <w:r w:rsidR="00B0211C">
        <w:rPr>
          <w:rFonts w:ascii="Roboto Condensed" w:eastAsia="Roboto Condensed" w:hAnsi="Roboto Condensed" w:cs="Roboto Condensed"/>
          <w:color w:val="000000"/>
          <w:sz w:val="24"/>
          <w:szCs w:val="24"/>
        </w:rPr>
        <w:t xml:space="preserve"> băieți) repartizați</w:t>
      </w:r>
      <w:r>
        <w:rPr>
          <w:rFonts w:ascii="Roboto Condensed" w:eastAsia="Roboto Condensed" w:hAnsi="Roboto Condensed" w:cs="Roboto Condensed"/>
          <w:color w:val="000000"/>
          <w:sz w:val="24"/>
          <w:szCs w:val="24"/>
        </w:rPr>
        <w:t xml:space="preserve"> în 6 grupe</w:t>
      </w:r>
      <w:r w:rsidR="00B0211C">
        <w:rPr>
          <w:rFonts w:ascii="Roboto Condensed" w:eastAsia="Roboto Condensed" w:hAnsi="Roboto Condensed" w:cs="Roboto Condensed"/>
          <w:color w:val="000000"/>
          <w:sz w:val="24"/>
          <w:szCs w:val="24"/>
        </w:rPr>
        <w:t xml:space="preserve"> preșcolare:</w:t>
      </w:r>
      <w:r w:rsidR="006A0CFC" w:rsidRPr="006A0CFC">
        <w:rPr>
          <w:rFonts w:ascii="Roboto Condensed" w:eastAsia="Roboto Condensed" w:hAnsi="Roboto Condensed" w:cs="Roboto Condensed"/>
          <w:color w:val="000000"/>
          <w:sz w:val="22"/>
          <w:szCs w:val="22"/>
        </w:rPr>
        <w:t xml:space="preserve"> </w:t>
      </w:r>
      <w:r w:rsidR="006A0CFC">
        <w:rPr>
          <w:rFonts w:ascii="Roboto Condensed" w:eastAsia="Roboto Condensed" w:hAnsi="Roboto Condensed" w:cs="Roboto Condensed"/>
          <w:color w:val="000000"/>
          <w:sz w:val="22"/>
          <w:szCs w:val="22"/>
        </w:rPr>
        <w:t xml:space="preserve">1 grupă de </w:t>
      </w:r>
      <w:proofErr w:type="spellStart"/>
      <w:r w:rsidR="006A0CFC">
        <w:rPr>
          <w:rFonts w:ascii="Roboto Condensed" w:eastAsia="Roboto Condensed" w:hAnsi="Roboto Condensed" w:cs="Roboto Condensed"/>
          <w:color w:val="000000"/>
          <w:sz w:val="22"/>
          <w:szCs w:val="22"/>
        </w:rPr>
        <w:t>creşă</w:t>
      </w:r>
      <w:proofErr w:type="spellEnd"/>
      <w:r w:rsidR="006A0CFC">
        <w:rPr>
          <w:rFonts w:ascii="Roboto Condensed" w:eastAsia="Roboto Condensed" w:hAnsi="Roboto Condensed" w:cs="Roboto Condensed"/>
          <w:color w:val="000000"/>
          <w:sz w:val="22"/>
          <w:szCs w:val="22"/>
        </w:rPr>
        <w:t>, 1 grupă mică, 1 grupă mijlocie, 2 grupe mari, 1 grupă pregătitoare. Limba de predare este limba română</w:t>
      </w:r>
      <w:r w:rsidR="004F5476">
        <w:rPr>
          <w:rFonts w:ascii="Roboto Condensed" w:eastAsia="Roboto Condensed" w:hAnsi="Roboto Condensed" w:cs="Roboto Condensed"/>
          <w:color w:val="000000"/>
          <w:sz w:val="24"/>
          <w:szCs w:val="24"/>
        </w:rPr>
        <w:t xml:space="preserve">. </w:t>
      </w:r>
      <w:r w:rsidR="004F5476">
        <w:rPr>
          <w:rFonts w:ascii="Roboto Condensed" w:eastAsia="Roboto Condensed" w:hAnsi="Roboto Condensed" w:cs="Roboto Condensed"/>
          <w:color w:val="000000"/>
          <w:sz w:val="22"/>
          <w:szCs w:val="22"/>
        </w:rPr>
        <w:t>P</w:t>
      </w:r>
      <w:r w:rsidR="00F75E2E">
        <w:rPr>
          <w:rFonts w:ascii="Roboto Condensed" w:eastAsia="Roboto Condensed" w:hAnsi="Roboto Condensed" w:cs="Roboto Condensed"/>
          <w:color w:val="000000"/>
          <w:sz w:val="22"/>
          <w:szCs w:val="22"/>
        </w:rPr>
        <w:t>ersonalul grădiniței include  26</w:t>
      </w:r>
      <w:r w:rsidR="004F5476">
        <w:rPr>
          <w:rFonts w:ascii="Roboto Condensed" w:eastAsia="Roboto Condensed" w:hAnsi="Roboto Condensed" w:cs="Roboto Condensed"/>
          <w:color w:val="000000"/>
          <w:sz w:val="22"/>
          <w:szCs w:val="22"/>
        </w:rPr>
        <w:t xml:space="preserve"> de angajați</w:t>
      </w:r>
      <w:r>
        <w:rPr>
          <w:rFonts w:ascii="Roboto Condensed" w:eastAsia="Roboto Condensed" w:hAnsi="Roboto Condensed" w:cs="Roboto Condensed"/>
          <w:color w:val="000000"/>
          <w:sz w:val="24"/>
          <w:szCs w:val="24"/>
        </w:rPr>
        <w:t xml:space="preserve">: </w:t>
      </w:r>
      <w:r w:rsidR="00F75E2E">
        <w:rPr>
          <w:rFonts w:ascii="Roboto Condensed" w:eastAsia="Roboto Condensed" w:hAnsi="Roboto Condensed" w:cs="Roboto Condensed"/>
          <w:color w:val="000000"/>
          <w:sz w:val="24"/>
          <w:szCs w:val="24"/>
        </w:rPr>
        <w:t>4</w:t>
      </w:r>
      <w:r>
        <w:rPr>
          <w:rFonts w:ascii="Roboto Condensed" w:eastAsia="Roboto Condensed" w:hAnsi="Roboto Condensed" w:cs="Roboto Condensed"/>
          <w:color w:val="000000"/>
          <w:sz w:val="24"/>
          <w:szCs w:val="24"/>
        </w:rPr>
        <w:t xml:space="preserve"> </w:t>
      </w:r>
      <w:r w:rsidR="00F75E2E">
        <w:rPr>
          <w:rFonts w:ascii="Roboto Condensed" w:eastAsia="Roboto Condensed" w:hAnsi="Roboto Condensed" w:cs="Roboto Condensed"/>
          <w:color w:val="000000"/>
          <w:sz w:val="24"/>
          <w:szCs w:val="24"/>
        </w:rPr>
        <w:t>bărbați și 22</w:t>
      </w:r>
      <w:r w:rsidR="00F045DB">
        <w:rPr>
          <w:rFonts w:ascii="Roboto Condensed" w:eastAsia="Roboto Condensed" w:hAnsi="Roboto Condensed" w:cs="Roboto Condensed"/>
          <w:color w:val="000000"/>
          <w:sz w:val="24"/>
          <w:szCs w:val="24"/>
        </w:rPr>
        <w:t xml:space="preserve"> femei. </w:t>
      </w:r>
      <w:r w:rsidR="00B0211C">
        <w:rPr>
          <w:rFonts w:ascii="Roboto Condensed" w:eastAsia="Roboto Condensed" w:hAnsi="Roboto Condensed" w:cs="Roboto Condensed"/>
          <w:color w:val="000000"/>
          <w:sz w:val="22"/>
          <w:szCs w:val="22"/>
        </w:rPr>
        <w:t>In interiorul clădirii există   veceuri funcționale comune pentru fete și băieți (în total 12). A</w:t>
      </w:r>
      <w:r w:rsidR="00FF706F" w:rsidRPr="00FF706F">
        <w:rPr>
          <w:rFonts w:ascii="Roboto Condensed" w:eastAsia="Roboto Condensed" w:hAnsi="Roboto Condensed" w:cs="Roboto Condensed"/>
          <w:color w:val="000000"/>
          <w:sz w:val="24"/>
          <w:szCs w:val="24"/>
        </w:rPr>
        <w:t>u fost desfășurate lucrări de amenajare a</w:t>
      </w:r>
      <w:r>
        <w:rPr>
          <w:rFonts w:ascii="Roboto Condensed" w:eastAsia="Roboto Condensed" w:hAnsi="Roboto Condensed" w:cs="Roboto Condensed"/>
          <w:color w:val="000000"/>
          <w:sz w:val="24"/>
          <w:szCs w:val="24"/>
        </w:rPr>
        <w:t xml:space="preserve"> </w:t>
      </w:r>
      <w:r w:rsidR="00FF706F" w:rsidRPr="00FF706F">
        <w:rPr>
          <w:rFonts w:ascii="Roboto Condensed" w:eastAsia="Roboto Condensed" w:hAnsi="Roboto Condensed" w:cs="Roboto Condensed"/>
          <w:color w:val="000000"/>
          <w:sz w:val="24"/>
          <w:szCs w:val="24"/>
        </w:rPr>
        <w:t>spaț</w:t>
      </w:r>
      <w:r>
        <w:rPr>
          <w:rFonts w:ascii="Roboto Condensed" w:eastAsia="Roboto Condensed" w:hAnsi="Roboto Condensed" w:cs="Roboto Condensed"/>
          <w:color w:val="000000"/>
          <w:sz w:val="24"/>
          <w:szCs w:val="24"/>
        </w:rPr>
        <w:t>iilor de joacă.</w:t>
      </w:r>
      <w:r w:rsidR="006A0CFC" w:rsidRPr="006A0CFC">
        <w:rPr>
          <w:rFonts w:ascii="Roboto Condensed" w:eastAsia="Roboto Condensed" w:hAnsi="Roboto Condensed" w:cs="Roboto Condensed"/>
          <w:color w:val="000000"/>
          <w:sz w:val="22"/>
          <w:szCs w:val="22"/>
        </w:rPr>
        <w:t xml:space="preserve"> </w:t>
      </w:r>
      <w:proofErr w:type="spellStart"/>
      <w:r w:rsidR="006A0CFC">
        <w:rPr>
          <w:rFonts w:ascii="Roboto Condensed" w:eastAsia="Roboto Condensed" w:hAnsi="Roboto Condensed" w:cs="Roboto Condensed"/>
          <w:color w:val="000000"/>
          <w:sz w:val="22"/>
          <w:szCs w:val="22"/>
        </w:rPr>
        <w:t>Instituţia</w:t>
      </w:r>
      <w:proofErr w:type="spellEnd"/>
      <w:r w:rsidR="006A0CFC">
        <w:rPr>
          <w:rFonts w:ascii="Roboto Condensed" w:eastAsia="Roboto Condensed" w:hAnsi="Roboto Condensed" w:cs="Roboto Condensed"/>
          <w:color w:val="000000"/>
          <w:sz w:val="22"/>
          <w:szCs w:val="22"/>
        </w:rPr>
        <w:t xml:space="preserve"> dispune de o curte </w:t>
      </w:r>
      <w:proofErr w:type="spellStart"/>
      <w:r w:rsidR="006A0CFC">
        <w:rPr>
          <w:rFonts w:ascii="Roboto Condensed" w:eastAsia="Roboto Condensed" w:hAnsi="Roboto Condensed" w:cs="Roboto Condensed"/>
          <w:color w:val="000000"/>
          <w:sz w:val="22"/>
          <w:szCs w:val="22"/>
        </w:rPr>
        <w:t>spaţioasă</w:t>
      </w:r>
      <w:proofErr w:type="spellEnd"/>
      <w:r w:rsidR="006A0CFC">
        <w:rPr>
          <w:rFonts w:ascii="Roboto Condensed" w:eastAsia="Roboto Condensed" w:hAnsi="Roboto Condensed" w:cs="Roboto Condensed"/>
          <w:color w:val="000000"/>
          <w:sz w:val="22"/>
          <w:szCs w:val="22"/>
        </w:rPr>
        <w:t xml:space="preserve"> cu echipament </w:t>
      </w:r>
      <w:proofErr w:type="spellStart"/>
      <w:r w:rsidR="006A0CFC">
        <w:rPr>
          <w:rFonts w:ascii="Roboto Condensed" w:eastAsia="Roboto Condensed" w:hAnsi="Roboto Condensed" w:cs="Roboto Condensed"/>
          <w:color w:val="000000"/>
          <w:sz w:val="22"/>
          <w:szCs w:val="22"/>
        </w:rPr>
        <w:t>şi</w:t>
      </w:r>
      <w:proofErr w:type="spellEnd"/>
      <w:r w:rsidR="006A0CFC">
        <w:rPr>
          <w:rFonts w:ascii="Roboto Condensed" w:eastAsia="Roboto Condensed" w:hAnsi="Roboto Condensed" w:cs="Roboto Condensed"/>
          <w:color w:val="000000"/>
          <w:sz w:val="22"/>
          <w:szCs w:val="22"/>
        </w:rPr>
        <w:t xml:space="preserve"> </w:t>
      </w:r>
      <w:proofErr w:type="spellStart"/>
      <w:r w:rsidR="006A0CFC">
        <w:rPr>
          <w:rFonts w:ascii="Roboto Condensed" w:eastAsia="Roboto Condensed" w:hAnsi="Roboto Condensed" w:cs="Roboto Condensed"/>
          <w:color w:val="000000"/>
          <w:sz w:val="22"/>
          <w:szCs w:val="22"/>
        </w:rPr>
        <w:t>instalaţii</w:t>
      </w:r>
      <w:proofErr w:type="spellEnd"/>
      <w:r w:rsidR="006A0CFC">
        <w:rPr>
          <w:rFonts w:ascii="Roboto Condensed" w:eastAsia="Roboto Condensed" w:hAnsi="Roboto Condensed" w:cs="Roboto Condensed"/>
          <w:color w:val="000000"/>
          <w:sz w:val="22"/>
          <w:szCs w:val="22"/>
        </w:rPr>
        <w:t xml:space="preserve"> pentru joc </w:t>
      </w:r>
      <w:proofErr w:type="spellStart"/>
      <w:r w:rsidR="006A0CFC">
        <w:rPr>
          <w:rFonts w:ascii="Roboto Condensed" w:eastAsia="Roboto Condensed" w:hAnsi="Roboto Condensed" w:cs="Roboto Condensed"/>
          <w:color w:val="000000"/>
          <w:sz w:val="22"/>
          <w:szCs w:val="22"/>
        </w:rPr>
        <w:t>şi</w:t>
      </w:r>
      <w:proofErr w:type="spellEnd"/>
      <w:r w:rsidR="006A0CFC">
        <w:rPr>
          <w:rFonts w:ascii="Roboto Condensed" w:eastAsia="Roboto Condensed" w:hAnsi="Roboto Condensed" w:cs="Roboto Condensed"/>
          <w:color w:val="000000"/>
          <w:sz w:val="22"/>
          <w:szCs w:val="22"/>
        </w:rPr>
        <w:t xml:space="preserve"> mult </w:t>
      </w:r>
      <w:proofErr w:type="spellStart"/>
      <w:r w:rsidR="006A0CFC">
        <w:rPr>
          <w:rFonts w:ascii="Roboto Condensed" w:eastAsia="Roboto Condensed" w:hAnsi="Roboto Condensed" w:cs="Roboto Condensed"/>
          <w:color w:val="000000"/>
          <w:sz w:val="22"/>
          <w:szCs w:val="22"/>
        </w:rPr>
        <w:t>spaţiu</w:t>
      </w:r>
      <w:proofErr w:type="spellEnd"/>
      <w:r w:rsidR="006A0CFC">
        <w:rPr>
          <w:rFonts w:ascii="Roboto Condensed" w:eastAsia="Roboto Condensed" w:hAnsi="Roboto Condensed" w:cs="Roboto Condensed"/>
          <w:color w:val="000000"/>
          <w:sz w:val="22"/>
          <w:szCs w:val="22"/>
        </w:rPr>
        <w:t xml:space="preserve"> verde. </w:t>
      </w:r>
    </w:p>
    <w:p w14:paraId="33B86D5F" w14:textId="77777777" w:rsidR="004F5476" w:rsidRDefault="004F5476" w:rsidP="004F547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4"/>
          <w:szCs w:val="24"/>
        </w:rPr>
        <w:t xml:space="preserve"> </w:t>
      </w:r>
      <w:r w:rsidR="007772F4">
        <w:rPr>
          <w:rFonts w:ascii="Roboto Condensed" w:eastAsia="Roboto Condensed" w:hAnsi="Roboto Condensed" w:cs="Roboto Condensed"/>
          <w:color w:val="000000"/>
          <w:sz w:val="24"/>
          <w:szCs w:val="24"/>
        </w:rPr>
        <w:t xml:space="preserve">    </w:t>
      </w:r>
      <w:r w:rsidR="00E951C2">
        <w:rPr>
          <w:rFonts w:ascii="Roboto Condensed" w:eastAsia="Roboto Condensed" w:hAnsi="Roboto Condensed" w:cs="Roboto Condensed"/>
          <w:color w:val="000000"/>
          <w:sz w:val="22"/>
          <w:szCs w:val="22"/>
        </w:rPr>
        <w:t>Directoarea</w:t>
      </w:r>
      <w:r>
        <w:rPr>
          <w:rFonts w:ascii="Roboto Condensed" w:eastAsia="Roboto Condensed" w:hAnsi="Roboto Condensed" w:cs="Roboto Condensed"/>
          <w:color w:val="000000"/>
          <w:sz w:val="22"/>
          <w:szCs w:val="22"/>
        </w:rPr>
        <w:t xml:space="preserve"> grădiniței, împreună</w:t>
      </w:r>
      <w:r w:rsidR="00B53A72">
        <w:rPr>
          <w:rFonts w:ascii="Roboto Condensed" w:eastAsia="Roboto Condensed" w:hAnsi="Roboto Condensed" w:cs="Roboto Condensed"/>
          <w:color w:val="000000"/>
          <w:sz w:val="22"/>
          <w:szCs w:val="22"/>
        </w:rPr>
        <w:t xml:space="preserve"> cu Consiliul de </w:t>
      </w:r>
      <w:proofErr w:type="spellStart"/>
      <w:r w:rsidR="00B53A72">
        <w:rPr>
          <w:rFonts w:ascii="Roboto Condensed" w:eastAsia="Roboto Condensed" w:hAnsi="Roboto Condensed" w:cs="Roboto Condensed"/>
          <w:color w:val="000000"/>
          <w:sz w:val="22"/>
          <w:szCs w:val="22"/>
        </w:rPr>
        <w:t>administraţie</w:t>
      </w:r>
      <w:proofErr w:type="spellEnd"/>
      <w:r w:rsidR="00B53A72">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iniţiază</w:t>
      </w:r>
      <w:proofErr w:type="spellEnd"/>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aplică măsuri privind organizarea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desfăşurarea</w:t>
      </w:r>
      <w:proofErr w:type="spellEnd"/>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activităţii</w:t>
      </w:r>
      <w:proofErr w:type="spellEnd"/>
      <w:r>
        <w:rPr>
          <w:rFonts w:ascii="Roboto Condensed" w:eastAsia="Roboto Condensed" w:hAnsi="Roboto Condensed" w:cs="Roboto Condensed"/>
          <w:color w:val="000000"/>
          <w:sz w:val="22"/>
          <w:szCs w:val="22"/>
        </w:rPr>
        <w:t xml:space="preserve"> didactice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nedidactice în </w:t>
      </w:r>
      <w:proofErr w:type="spellStart"/>
      <w:r>
        <w:rPr>
          <w:rFonts w:ascii="Roboto Condensed" w:eastAsia="Roboto Condensed" w:hAnsi="Roboto Condensed" w:cs="Roboto Condensed"/>
          <w:color w:val="000000"/>
          <w:sz w:val="22"/>
          <w:szCs w:val="22"/>
        </w:rPr>
        <w:t>grădiniţă</w:t>
      </w:r>
      <w:proofErr w:type="spellEnd"/>
      <w:r>
        <w:rPr>
          <w:rFonts w:ascii="Roboto Condensed" w:eastAsia="Roboto Condensed" w:hAnsi="Roboto Condensed" w:cs="Roboto Condensed"/>
          <w:color w:val="000000"/>
          <w:sz w:val="22"/>
          <w:szCs w:val="22"/>
        </w:rPr>
        <w:t>.</w:t>
      </w:r>
    </w:p>
    <w:p w14:paraId="454897F9" w14:textId="77777777" w:rsidR="004F5476" w:rsidRDefault="004F5476" w:rsidP="004F547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roofErr w:type="spellStart"/>
      <w:r>
        <w:rPr>
          <w:rFonts w:ascii="Roboto Condensed" w:eastAsia="Roboto Condensed" w:hAnsi="Roboto Condensed" w:cs="Roboto Condensed"/>
          <w:color w:val="000000"/>
          <w:sz w:val="22"/>
          <w:szCs w:val="22"/>
        </w:rPr>
        <w:t>Relaţiile</w:t>
      </w:r>
      <w:proofErr w:type="spellEnd"/>
      <w:r>
        <w:rPr>
          <w:rFonts w:ascii="Roboto Condensed" w:eastAsia="Roboto Condensed" w:hAnsi="Roboto Condensed" w:cs="Roboto Condensed"/>
          <w:color w:val="000000"/>
          <w:sz w:val="22"/>
          <w:szCs w:val="22"/>
        </w:rPr>
        <w:t xml:space="preserve"> interpersonale sunt  bazate pe comunicare, colaborare, în care domină valori precum: egalitatea, munca în echipă, libertatea de exprimare, receptivitatea,  creativitatea, </w:t>
      </w:r>
      <w:proofErr w:type="spellStart"/>
      <w:r>
        <w:rPr>
          <w:rFonts w:ascii="Roboto Condensed" w:eastAsia="Roboto Condensed" w:hAnsi="Roboto Condensed" w:cs="Roboto Condensed"/>
          <w:color w:val="000000"/>
          <w:sz w:val="22"/>
          <w:szCs w:val="22"/>
        </w:rPr>
        <w:t>dorinţa</w:t>
      </w:r>
      <w:proofErr w:type="spellEnd"/>
      <w:r>
        <w:rPr>
          <w:rFonts w:ascii="Roboto Condensed" w:eastAsia="Roboto Condensed" w:hAnsi="Roboto Condensed" w:cs="Roboto Condensed"/>
          <w:color w:val="000000"/>
          <w:sz w:val="22"/>
          <w:szCs w:val="22"/>
        </w:rPr>
        <w:t xml:space="preserve"> de afirmare. </w:t>
      </w:r>
    </w:p>
    <w:p w14:paraId="0CFB09B8" w14:textId="77777777" w:rsidR="004F5476" w:rsidRDefault="004F5476" w:rsidP="004F547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15B09EA7" w14:textId="77777777" w:rsidR="004F5476" w:rsidRDefault="004F5476" w:rsidP="004F547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B53A72">
        <w:rPr>
          <w:rFonts w:ascii="Roboto Condensed" w:eastAsia="Roboto Condensed" w:hAnsi="Roboto Condensed" w:cs="Roboto Condensed"/>
          <w:color w:val="000000"/>
          <w:sz w:val="22"/>
          <w:szCs w:val="22"/>
        </w:rPr>
        <w:t xml:space="preserve"> Pentru renovarea edificiului a fost implementat următorul  proiect</w:t>
      </w:r>
      <w:r>
        <w:rPr>
          <w:rFonts w:ascii="Roboto Condensed" w:eastAsia="Roboto Condensed" w:hAnsi="Roboto Condensed" w:cs="Roboto Condensed"/>
          <w:color w:val="000000"/>
          <w:sz w:val="22"/>
          <w:szCs w:val="22"/>
        </w:rPr>
        <w:t>:</w:t>
      </w:r>
    </w:p>
    <w:p w14:paraId="33C33919" w14:textId="77777777" w:rsidR="00B53A72" w:rsidRPr="00B53A72" w:rsidRDefault="00B53A72" w:rsidP="00B53A72">
      <w:pPr>
        <w:pStyle w:val="10"/>
        <w:numPr>
          <w:ilvl w:val="0"/>
          <w:numId w:val="18"/>
        </w:numPr>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color w:val="000000"/>
          <w:sz w:val="24"/>
          <w:szCs w:val="24"/>
        </w:rPr>
        <w:t>În toamna anului 2020 a fost schimbat acoperișul de la blocul alimentar în valoare de 250.000 lei.</w:t>
      </w:r>
    </w:p>
    <w:p w14:paraId="6372320C" w14:textId="77777777" w:rsidR="00B53A72" w:rsidRDefault="00B53A72" w:rsidP="004F5476">
      <w:pPr>
        <w:pStyle w:val="10"/>
        <w:pBdr>
          <w:top w:val="nil"/>
          <w:left w:val="nil"/>
          <w:bottom w:val="nil"/>
          <w:right w:val="nil"/>
          <w:between w:val="nil"/>
        </w:pBdr>
        <w:ind w:left="720"/>
        <w:jc w:val="both"/>
        <w:rPr>
          <w:rFonts w:ascii="Roboto Condensed" w:eastAsia="Roboto Condensed" w:hAnsi="Roboto Condensed" w:cs="Roboto Condensed"/>
          <w:color w:val="000000"/>
          <w:sz w:val="22"/>
          <w:szCs w:val="22"/>
        </w:rPr>
      </w:pPr>
    </w:p>
    <w:p w14:paraId="2EF6D884" w14:textId="77777777" w:rsidR="004F5476" w:rsidRDefault="004F5476" w:rsidP="001C766F">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Printre problemele prioritare care urmează a fi rezolvate sunt:</w:t>
      </w:r>
    </w:p>
    <w:p w14:paraId="4EDD17D8" w14:textId="77777777" w:rsidR="004F5476" w:rsidRDefault="004F5476" w:rsidP="00A63191">
      <w:pPr>
        <w:pStyle w:val="10"/>
        <w:pBdr>
          <w:top w:val="nil"/>
          <w:left w:val="nil"/>
          <w:bottom w:val="nil"/>
          <w:right w:val="nil"/>
          <w:between w:val="nil"/>
        </w:pBdr>
        <w:ind w:left="72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w:t>
      </w:r>
      <w:r w:rsidR="00DE7EE9">
        <w:rPr>
          <w:rFonts w:ascii="Roboto Condensed" w:eastAsia="Roboto Condensed" w:hAnsi="Roboto Condensed" w:cs="Roboto Condensed"/>
          <w:color w:val="000000"/>
          <w:sz w:val="22"/>
          <w:szCs w:val="22"/>
        </w:rPr>
        <w:t xml:space="preserve"> </w:t>
      </w:r>
      <w:r w:rsidR="00A63191">
        <w:rPr>
          <w:rFonts w:ascii="Andika" w:eastAsia="Andika" w:hAnsi="Andika" w:cs="Andika"/>
          <w:color w:val="000000"/>
          <w:sz w:val="22"/>
          <w:szCs w:val="22"/>
        </w:rPr>
        <w:t>Reparația acoperișului blocului de studii (sala festivă, grupa creșă, grupa pregătitoare);</w:t>
      </w:r>
    </w:p>
    <w:p w14:paraId="12E895C9" w14:textId="77777777" w:rsidR="004F5476" w:rsidRDefault="004F5476" w:rsidP="004F5476">
      <w:pPr>
        <w:pStyle w:val="10"/>
        <w:pBdr>
          <w:top w:val="nil"/>
          <w:left w:val="nil"/>
          <w:bottom w:val="nil"/>
          <w:right w:val="nil"/>
          <w:between w:val="nil"/>
        </w:pBdr>
        <w:ind w:left="720"/>
        <w:jc w:val="both"/>
        <w:rPr>
          <w:rFonts w:ascii="Andika" w:eastAsia="Andika" w:hAnsi="Andika" w:cs="Andika"/>
          <w:color w:val="000000"/>
          <w:sz w:val="22"/>
          <w:szCs w:val="22"/>
        </w:rPr>
      </w:pPr>
      <w:r>
        <w:rPr>
          <w:rFonts w:ascii="Andika" w:eastAsia="Andika" w:hAnsi="Andika" w:cs="Andika"/>
          <w:color w:val="000000"/>
          <w:sz w:val="22"/>
          <w:szCs w:val="22"/>
        </w:rPr>
        <w:t>2</w:t>
      </w:r>
      <w:r w:rsidR="0019446C">
        <w:rPr>
          <w:rFonts w:ascii="Andika" w:eastAsia="Andika" w:hAnsi="Andika" w:cs="Andika"/>
          <w:color w:val="000000"/>
          <w:sz w:val="22"/>
          <w:szCs w:val="22"/>
        </w:rPr>
        <w:t xml:space="preserve">. Reparația </w:t>
      </w:r>
      <w:r>
        <w:rPr>
          <w:rFonts w:ascii="Andika" w:eastAsia="Andika" w:hAnsi="Andika" w:cs="Andika"/>
          <w:color w:val="000000"/>
          <w:sz w:val="22"/>
          <w:szCs w:val="22"/>
        </w:rPr>
        <w:t>cabinetului metodic</w:t>
      </w:r>
      <w:r w:rsidR="00A63191">
        <w:rPr>
          <w:rFonts w:ascii="Andika" w:eastAsia="Andika" w:hAnsi="Andika" w:cs="Andika"/>
          <w:color w:val="000000"/>
          <w:sz w:val="22"/>
          <w:szCs w:val="22"/>
        </w:rPr>
        <w:t>;</w:t>
      </w:r>
    </w:p>
    <w:p w14:paraId="7FC6EB1A" w14:textId="77777777" w:rsidR="00A63191" w:rsidRDefault="00A63191" w:rsidP="004F5476">
      <w:pPr>
        <w:pStyle w:val="10"/>
        <w:pBdr>
          <w:top w:val="nil"/>
          <w:left w:val="nil"/>
          <w:bottom w:val="nil"/>
          <w:right w:val="nil"/>
          <w:between w:val="nil"/>
        </w:pBdr>
        <w:ind w:left="720"/>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3. Construcția unui pavilion sau foișor la intrarea pe teritoriul IET</w:t>
      </w:r>
      <w:r w:rsidR="00781F0D">
        <w:rPr>
          <w:rFonts w:ascii="Andika" w:eastAsia="Andika" w:hAnsi="Andika" w:cs="Andika"/>
          <w:color w:val="000000"/>
          <w:sz w:val="22"/>
          <w:szCs w:val="22"/>
        </w:rPr>
        <w:t>.</w:t>
      </w:r>
    </w:p>
    <w:p w14:paraId="0D362F4C" w14:textId="77777777" w:rsidR="004F5476" w:rsidRDefault="004F5476" w:rsidP="004F547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72C12AFB" w14:textId="77777777" w:rsidR="00FF706F" w:rsidRPr="002C2D12" w:rsidRDefault="007772F4" w:rsidP="007772F4">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4"/>
          <w:szCs w:val="24"/>
        </w:rPr>
        <w:t xml:space="preserve"> </w:t>
      </w:r>
      <w:r w:rsidR="004F5476">
        <w:rPr>
          <w:rFonts w:ascii="Roboto Condensed" w:eastAsia="Roboto Condensed" w:hAnsi="Roboto Condensed" w:cs="Roboto Condensed"/>
          <w:color w:val="000000"/>
          <w:sz w:val="24"/>
          <w:szCs w:val="24"/>
        </w:rPr>
        <w:t xml:space="preserve">   </w:t>
      </w:r>
      <w:r>
        <w:rPr>
          <w:rFonts w:ascii="Roboto Condensed" w:eastAsia="Roboto Condensed" w:hAnsi="Roboto Condensed" w:cs="Roboto Condensed"/>
          <w:color w:val="000000"/>
          <w:sz w:val="24"/>
          <w:szCs w:val="24"/>
        </w:rPr>
        <w:t xml:space="preserve"> </w:t>
      </w:r>
      <w:r w:rsidR="00FF706F" w:rsidRPr="00FF706F">
        <w:rPr>
          <w:rFonts w:ascii="Roboto Condensed" w:eastAsia="Roboto Condensed" w:hAnsi="Roboto Condensed" w:cs="Roboto Condensed"/>
          <w:color w:val="000000"/>
          <w:sz w:val="24"/>
          <w:szCs w:val="24"/>
        </w:rPr>
        <w:t xml:space="preserve">În </w:t>
      </w:r>
      <w:r>
        <w:rPr>
          <w:rFonts w:ascii="Roboto Condensed" w:eastAsia="Roboto Condensed" w:hAnsi="Roboto Condensed" w:cs="Roboto Condensed"/>
          <w:color w:val="000000"/>
          <w:sz w:val="24"/>
          <w:szCs w:val="24"/>
        </w:rPr>
        <w:t xml:space="preserve">comună se află </w:t>
      </w:r>
      <w:r w:rsidRPr="0019446C">
        <w:rPr>
          <w:rFonts w:ascii="Roboto Condensed" w:eastAsia="Roboto Condensed" w:hAnsi="Roboto Condensed" w:cs="Roboto Condensed"/>
          <w:b/>
          <w:i/>
          <w:color w:val="000000"/>
          <w:sz w:val="24"/>
          <w:szCs w:val="24"/>
        </w:rPr>
        <w:t xml:space="preserve">Liceul Teoretic ,,Mihai </w:t>
      </w:r>
      <w:proofErr w:type="spellStart"/>
      <w:r w:rsidRPr="0019446C">
        <w:rPr>
          <w:rFonts w:ascii="Roboto Condensed" w:eastAsia="Roboto Condensed" w:hAnsi="Roboto Condensed" w:cs="Roboto Condensed"/>
          <w:b/>
          <w:i/>
          <w:color w:val="000000"/>
          <w:sz w:val="24"/>
          <w:szCs w:val="24"/>
        </w:rPr>
        <w:t>Stratulat</w:t>
      </w:r>
      <w:proofErr w:type="spellEnd"/>
      <w:r w:rsidRPr="0019446C">
        <w:rPr>
          <w:rFonts w:ascii="Roboto Condensed" w:eastAsia="Roboto Condensed" w:hAnsi="Roboto Condensed" w:cs="Roboto Condensed"/>
          <w:b/>
          <w:i/>
          <w:color w:val="000000"/>
          <w:sz w:val="24"/>
          <w:szCs w:val="24"/>
        </w:rPr>
        <w:t>”</w:t>
      </w:r>
      <w:r w:rsidR="00FF706F" w:rsidRPr="00FF706F">
        <w:rPr>
          <w:rFonts w:ascii="Roboto Condensed" w:eastAsia="Roboto Condensed" w:hAnsi="Roboto Condensed" w:cs="Roboto Condensed"/>
          <w:color w:val="000000"/>
          <w:sz w:val="24"/>
          <w:szCs w:val="24"/>
        </w:rPr>
        <w:t>. Clădirea liceului este</w:t>
      </w:r>
      <w:r>
        <w:rPr>
          <w:rFonts w:ascii="Roboto Condensed" w:eastAsia="Roboto Condensed" w:hAnsi="Roboto Condensed" w:cs="Roboto Condensed"/>
          <w:color w:val="000000"/>
          <w:sz w:val="24"/>
          <w:szCs w:val="24"/>
        </w:rPr>
        <w:t xml:space="preserve"> </w:t>
      </w:r>
      <w:r w:rsidR="00FF706F" w:rsidRPr="00FF706F">
        <w:rPr>
          <w:rFonts w:ascii="Roboto Condensed" w:eastAsia="Roboto Condensed" w:hAnsi="Roboto Condensed" w:cs="Roboto Condensed"/>
          <w:color w:val="000000"/>
          <w:sz w:val="24"/>
          <w:szCs w:val="24"/>
        </w:rPr>
        <w:t>una tipică. La momentul actual în</w:t>
      </w:r>
      <w:r>
        <w:rPr>
          <w:rFonts w:ascii="Roboto Condensed" w:eastAsia="Roboto Condensed" w:hAnsi="Roboto Condensed" w:cs="Roboto Condensed"/>
          <w:color w:val="000000"/>
          <w:sz w:val="24"/>
          <w:szCs w:val="24"/>
        </w:rPr>
        <w:t xml:space="preserve"> instituție </w:t>
      </w:r>
      <w:r w:rsidR="00FB1EE4">
        <w:rPr>
          <w:rFonts w:ascii="Roboto Condensed" w:eastAsia="Roboto Condensed" w:hAnsi="Roboto Condensed" w:cs="Roboto Condensed"/>
          <w:color w:val="000000"/>
          <w:sz w:val="24"/>
          <w:szCs w:val="24"/>
        </w:rPr>
        <w:t>își fac studiile 357</w:t>
      </w:r>
      <w:r>
        <w:rPr>
          <w:rFonts w:ascii="Roboto Condensed" w:eastAsia="Roboto Condensed" w:hAnsi="Roboto Condensed" w:cs="Roboto Condensed"/>
          <w:color w:val="000000"/>
          <w:sz w:val="24"/>
          <w:szCs w:val="24"/>
        </w:rPr>
        <w:t xml:space="preserve"> </w:t>
      </w:r>
      <w:r w:rsidR="00FB1EE4">
        <w:rPr>
          <w:rFonts w:ascii="Roboto Condensed" w:eastAsia="Roboto Condensed" w:hAnsi="Roboto Condensed" w:cs="Roboto Condensed"/>
          <w:color w:val="000000"/>
          <w:sz w:val="24"/>
          <w:szCs w:val="24"/>
        </w:rPr>
        <w:t xml:space="preserve">elevi, divizați în 18 </w:t>
      </w:r>
      <w:r w:rsidR="0019446C">
        <w:rPr>
          <w:rFonts w:ascii="Roboto Condensed" w:eastAsia="Roboto Condensed" w:hAnsi="Roboto Condensed" w:cs="Roboto Condensed"/>
          <w:color w:val="000000"/>
          <w:sz w:val="24"/>
          <w:szCs w:val="24"/>
        </w:rPr>
        <w:t xml:space="preserve">clase. </w:t>
      </w:r>
      <w:r w:rsidR="006C0CD5">
        <w:rPr>
          <w:rFonts w:ascii="Roboto Condensed" w:eastAsia="Roboto Condensed" w:hAnsi="Roboto Condensed" w:cs="Roboto Condensed"/>
          <w:color w:val="000000"/>
          <w:sz w:val="22"/>
          <w:szCs w:val="22"/>
        </w:rPr>
        <w:t xml:space="preserve">Gradul de acoperire a necesarului în cadre didactice este de 100%. </w:t>
      </w:r>
      <w:r w:rsidR="0019446C">
        <w:rPr>
          <w:rFonts w:ascii="Roboto Condensed" w:eastAsia="Roboto Condensed" w:hAnsi="Roboto Condensed" w:cs="Roboto Condensed"/>
          <w:color w:val="000000"/>
          <w:sz w:val="24"/>
          <w:szCs w:val="24"/>
        </w:rPr>
        <w:t xml:space="preserve">Numărul de </w:t>
      </w:r>
      <w:r>
        <w:rPr>
          <w:rFonts w:ascii="Roboto Condensed" w:eastAsia="Roboto Condensed" w:hAnsi="Roboto Condensed" w:cs="Roboto Condensed"/>
          <w:color w:val="000000"/>
          <w:sz w:val="24"/>
          <w:szCs w:val="24"/>
        </w:rPr>
        <w:t xml:space="preserve">cadre didactice </w:t>
      </w:r>
      <w:r w:rsidR="0019446C">
        <w:rPr>
          <w:rFonts w:ascii="Roboto Condensed" w:eastAsia="Roboto Condensed" w:hAnsi="Roboto Condensed" w:cs="Roboto Condensed"/>
          <w:color w:val="000000"/>
          <w:sz w:val="24"/>
          <w:szCs w:val="24"/>
        </w:rPr>
        <w:t>constituie ? (</w:t>
      </w:r>
      <w:r w:rsidR="00FB1EE4">
        <w:rPr>
          <w:rFonts w:ascii="Roboto Condensed" w:eastAsia="Roboto Condensed" w:hAnsi="Roboto Condensed" w:cs="Roboto Condensed"/>
          <w:color w:val="000000"/>
          <w:sz w:val="24"/>
          <w:szCs w:val="24"/>
        </w:rPr>
        <w:t xml:space="preserve"> 2</w:t>
      </w:r>
      <w:r w:rsidR="00EF3670">
        <w:rPr>
          <w:rFonts w:ascii="Roboto Condensed" w:eastAsia="Roboto Condensed" w:hAnsi="Roboto Condensed" w:cs="Roboto Condensed"/>
          <w:color w:val="000000"/>
          <w:sz w:val="24"/>
          <w:szCs w:val="24"/>
        </w:rPr>
        <w:t xml:space="preserve"> bărbați și 27</w:t>
      </w:r>
      <w:r w:rsidR="00FF706F" w:rsidRPr="00FF706F">
        <w:rPr>
          <w:rFonts w:ascii="Roboto Condensed" w:eastAsia="Roboto Condensed" w:hAnsi="Roboto Condensed" w:cs="Roboto Condensed"/>
          <w:color w:val="000000"/>
          <w:sz w:val="24"/>
          <w:szCs w:val="24"/>
        </w:rPr>
        <w:t xml:space="preserve"> femei</w:t>
      </w:r>
      <w:r w:rsidR="009F14FD">
        <w:rPr>
          <w:rFonts w:ascii="Roboto Condensed" w:eastAsia="Roboto Condensed" w:hAnsi="Roboto Condensed" w:cs="Roboto Condensed"/>
          <w:color w:val="000000"/>
          <w:sz w:val="24"/>
          <w:szCs w:val="24"/>
        </w:rPr>
        <w:t>)</w:t>
      </w:r>
      <w:r w:rsidR="00FF706F" w:rsidRPr="00FF706F">
        <w:rPr>
          <w:rFonts w:ascii="Roboto Condensed" w:eastAsia="Roboto Condensed" w:hAnsi="Roboto Condensed" w:cs="Roboto Condensed"/>
          <w:color w:val="000000"/>
          <w:sz w:val="24"/>
          <w:szCs w:val="24"/>
        </w:rPr>
        <w:t xml:space="preserve">. Liceul dispune de </w:t>
      </w:r>
      <w:r w:rsidR="00EF3670">
        <w:rPr>
          <w:rFonts w:ascii="Roboto Condensed" w:eastAsia="Roboto Condensed" w:hAnsi="Roboto Condensed" w:cs="Roboto Condensed"/>
          <w:color w:val="000000"/>
          <w:sz w:val="24"/>
          <w:szCs w:val="24"/>
        </w:rPr>
        <w:t>24</w:t>
      </w:r>
      <w:r w:rsidR="0019446C">
        <w:rPr>
          <w:rFonts w:ascii="Roboto Condensed" w:eastAsia="Roboto Condensed" w:hAnsi="Roboto Condensed" w:cs="Roboto Condensed"/>
          <w:color w:val="000000"/>
          <w:sz w:val="24"/>
          <w:szCs w:val="24"/>
        </w:rPr>
        <w:t xml:space="preserve"> </w:t>
      </w:r>
      <w:r w:rsidR="00FF706F" w:rsidRPr="00FF706F">
        <w:rPr>
          <w:rFonts w:ascii="Roboto Condensed" w:eastAsia="Roboto Condensed" w:hAnsi="Roboto Condensed" w:cs="Roboto Condensed"/>
          <w:color w:val="000000"/>
          <w:sz w:val="24"/>
          <w:szCs w:val="24"/>
        </w:rPr>
        <w:t>săli de</w:t>
      </w:r>
      <w:r>
        <w:rPr>
          <w:rFonts w:ascii="Roboto Condensed" w:eastAsia="Roboto Condensed" w:hAnsi="Roboto Condensed" w:cs="Roboto Condensed"/>
          <w:color w:val="000000"/>
          <w:sz w:val="24"/>
          <w:szCs w:val="24"/>
        </w:rPr>
        <w:t xml:space="preserve"> </w:t>
      </w:r>
      <w:r w:rsidR="00FF706F" w:rsidRPr="00FF706F">
        <w:rPr>
          <w:rFonts w:ascii="Roboto Condensed" w:eastAsia="Roboto Condensed" w:hAnsi="Roboto Condensed" w:cs="Roboto Condensed"/>
          <w:color w:val="000000"/>
          <w:sz w:val="24"/>
          <w:szCs w:val="24"/>
        </w:rPr>
        <w:t>clasă spațioase,</w:t>
      </w:r>
      <w:r w:rsidR="0019446C" w:rsidRPr="0019446C">
        <w:rPr>
          <w:rFonts w:ascii="Roboto Condensed" w:eastAsia="Roboto Condensed" w:hAnsi="Roboto Condensed" w:cs="Roboto Condensed"/>
          <w:color w:val="000000"/>
          <w:sz w:val="22"/>
          <w:szCs w:val="22"/>
        </w:rPr>
        <w:t xml:space="preserve"> </w:t>
      </w:r>
      <w:r w:rsidR="0019446C">
        <w:rPr>
          <w:rFonts w:ascii="Roboto Condensed" w:eastAsia="Roboto Condensed" w:hAnsi="Roboto Condensed" w:cs="Roboto Condensed"/>
          <w:color w:val="000000"/>
          <w:sz w:val="22"/>
          <w:szCs w:val="22"/>
        </w:rPr>
        <w:t>o sală de</w:t>
      </w:r>
      <w:r w:rsidR="00E026D4">
        <w:rPr>
          <w:rFonts w:ascii="Roboto Condensed" w:eastAsia="Roboto Condensed" w:hAnsi="Roboto Condensed" w:cs="Roboto Condensed"/>
          <w:color w:val="000000"/>
          <w:sz w:val="22"/>
          <w:szCs w:val="22"/>
        </w:rPr>
        <w:t xml:space="preserve"> computere</w:t>
      </w:r>
      <w:r w:rsidR="0019446C">
        <w:rPr>
          <w:rFonts w:ascii="Roboto Condensed" w:eastAsia="Roboto Condensed" w:hAnsi="Roboto Condensed" w:cs="Roboto Condensed"/>
          <w:color w:val="000000"/>
          <w:sz w:val="22"/>
          <w:szCs w:val="22"/>
        </w:rPr>
        <w:t>,</w:t>
      </w:r>
      <w:r w:rsidR="00E951C2">
        <w:rPr>
          <w:rFonts w:ascii="Roboto Condensed" w:eastAsia="Roboto Condensed" w:hAnsi="Roboto Condensed" w:cs="Roboto Condensed"/>
          <w:color w:val="000000"/>
          <w:sz w:val="22"/>
          <w:szCs w:val="22"/>
        </w:rPr>
        <w:t xml:space="preserve"> o</w:t>
      </w:r>
      <w:r w:rsidR="0019446C">
        <w:rPr>
          <w:rFonts w:ascii="Roboto Condensed" w:eastAsia="Roboto Condensed" w:hAnsi="Roboto Condensed" w:cs="Roboto Condensed"/>
          <w:color w:val="000000"/>
          <w:sz w:val="22"/>
          <w:szCs w:val="22"/>
        </w:rPr>
        <w:t xml:space="preserve"> bibliotecă, </w:t>
      </w:r>
      <w:r w:rsidR="0019446C">
        <w:rPr>
          <w:rFonts w:ascii="Roboto Condensed" w:eastAsia="Roboto Condensed" w:hAnsi="Roboto Condensed" w:cs="Roboto Condensed"/>
          <w:color w:val="000000"/>
          <w:sz w:val="24"/>
          <w:szCs w:val="24"/>
        </w:rPr>
        <w:t xml:space="preserve">o </w:t>
      </w:r>
      <w:r w:rsidR="00FF706F" w:rsidRPr="00FF706F">
        <w:rPr>
          <w:rFonts w:ascii="Roboto Condensed" w:eastAsia="Roboto Condensed" w:hAnsi="Roboto Condensed" w:cs="Roboto Condensed"/>
          <w:color w:val="000000"/>
          <w:sz w:val="24"/>
          <w:szCs w:val="24"/>
        </w:rPr>
        <w:t xml:space="preserve">sală de sport, </w:t>
      </w:r>
      <w:r w:rsidR="00E951C2">
        <w:rPr>
          <w:rFonts w:ascii="Roboto Condensed" w:eastAsia="Roboto Condensed" w:hAnsi="Roboto Condensed" w:cs="Roboto Condensed"/>
          <w:color w:val="000000"/>
          <w:sz w:val="24"/>
          <w:szCs w:val="24"/>
        </w:rPr>
        <w:t xml:space="preserve">un </w:t>
      </w:r>
      <w:r w:rsidR="00FF706F" w:rsidRPr="00FF706F">
        <w:rPr>
          <w:rFonts w:ascii="Roboto Condensed" w:eastAsia="Roboto Condensed" w:hAnsi="Roboto Condensed" w:cs="Roboto Condensed"/>
          <w:color w:val="000000"/>
          <w:sz w:val="24"/>
          <w:szCs w:val="24"/>
        </w:rPr>
        <w:t xml:space="preserve">teren sportiv, </w:t>
      </w:r>
      <w:r w:rsidR="0019446C">
        <w:rPr>
          <w:rFonts w:ascii="Roboto Condensed" w:eastAsia="Roboto Condensed" w:hAnsi="Roboto Condensed" w:cs="Roboto Condensed"/>
          <w:color w:val="000000"/>
          <w:sz w:val="24"/>
          <w:szCs w:val="24"/>
        </w:rPr>
        <w:t xml:space="preserve">o </w:t>
      </w:r>
      <w:r w:rsidR="00FF706F" w:rsidRPr="00FF706F">
        <w:rPr>
          <w:rFonts w:ascii="Roboto Condensed" w:eastAsia="Roboto Condensed" w:hAnsi="Roboto Condensed" w:cs="Roboto Condensed"/>
          <w:color w:val="000000"/>
          <w:sz w:val="24"/>
          <w:szCs w:val="24"/>
        </w:rPr>
        <w:t>sală de festivități,</w:t>
      </w:r>
      <w:r w:rsidR="00E951C2">
        <w:rPr>
          <w:rFonts w:ascii="Roboto Condensed" w:eastAsia="Roboto Condensed" w:hAnsi="Roboto Condensed" w:cs="Roboto Condensed"/>
          <w:color w:val="000000"/>
          <w:sz w:val="24"/>
          <w:szCs w:val="24"/>
        </w:rPr>
        <w:t xml:space="preserve"> un</w:t>
      </w:r>
      <w:r w:rsidR="00FF706F" w:rsidRPr="00FF706F">
        <w:rPr>
          <w:rFonts w:ascii="Roboto Condensed" w:eastAsia="Roboto Condensed" w:hAnsi="Roboto Condensed" w:cs="Roboto Condensed"/>
          <w:color w:val="000000"/>
          <w:sz w:val="24"/>
          <w:szCs w:val="24"/>
        </w:rPr>
        <w:t xml:space="preserve"> punct medical și </w:t>
      </w:r>
      <w:r w:rsidR="00E951C2">
        <w:rPr>
          <w:rFonts w:ascii="Roboto Condensed" w:eastAsia="Roboto Condensed" w:hAnsi="Roboto Condensed" w:cs="Roboto Condensed"/>
          <w:color w:val="000000"/>
          <w:sz w:val="24"/>
          <w:szCs w:val="24"/>
        </w:rPr>
        <w:t xml:space="preserve">o </w:t>
      </w:r>
      <w:r w:rsidR="00FF706F" w:rsidRPr="00FF706F">
        <w:rPr>
          <w:rFonts w:ascii="Roboto Condensed" w:eastAsia="Roboto Condensed" w:hAnsi="Roboto Condensed" w:cs="Roboto Condensed"/>
          <w:color w:val="000000"/>
          <w:sz w:val="24"/>
          <w:szCs w:val="24"/>
        </w:rPr>
        <w:t>cantină.</w:t>
      </w:r>
      <w:r w:rsidR="00E026D4">
        <w:rPr>
          <w:rFonts w:ascii="Roboto Condensed" w:eastAsia="Roboto Condensed" w:hAnsi="Roboto Condensed" w:cs="Roboto Condensed"/>
          <w:color w:val="000000"/>
          <w:sz w:val="22"/>
          <w:szCs w:val="22"/>
        </w:rPr>
        <w:t xml:space="preserve"> Toată instituția are acces la internet. </w:t>
      </w:r>
      <w:r w:rsidR="002C2D12">
        <w:rPr>
          <w:rFonts w:ascii="Roboto Condensed" w:eastAsia="Roboto Condensed" w:hAnsi="Roboto Condensed" w:cs="Roboto Condensed"/>
          <w:color w:val="000000"/>
          <w:sz w:val="22"/>
          <w:szCs w:val="22"/>
        </w:rPr>
        <w:t xml:space="preserve">Nivelul de dotare cu materialele </w:t>
      </w:r>
      <w:proofErr w:type="spellStart"/>
      <w:r w:rsidR="002C2D12">
        <w:rPr>
          <w:rFonts w:ascii="Roboto Condensed" w:eastAsia="Roboto Condensed" w:hAnsi="Roboto Condensed" w:cs="Roboto Condensed"/>
          <w:color w:val="000000"/>
          <w:sz w:val="22"/>
          <w:szCs w:val="22"/>
        </w:rPr>
        <w:t>educaţional</w:t>
      </w:r>
      <w:proofErr w:type="spellEnd"/>
      <w:r w:rsidR="002C2D12">
        <w:rPr>
          <w:rFonts w:ascii="Roboto Condensed" w:eastAsia="Roboto Condensed" w:hAnsi="Roboto Condensed" w:cs="Roboto Condensed"/>
          <w:color w:val="000000"/>
          <w:sz w:val="22"/>
          <w:szCs w:val="22"/>
        </w:rPr>
        <w:t xml:space="preserve">-metodologice </w:t>
      </w:r>
      <w:proofErr w:type="spellStart"/>
      <w:r w:rsidR="002C2D12">
        <w:rPr>
          <w:rFonts w:ascii="Roboto Condensed" w:eastAsia="Roboto Condensed" w:hAnsi="Roboto Condensed" w:cs="Roboto Condensed"/>
          <w:color w:val="000000"/>
          <w:sz w:val="22"/>
          <w:szCs w:val="22"/>
        </w:rPr>
        <w:t>şi</w:t>
      </w:r>
      <w:proofErr w:type="spellEnd"/>
      <w:r w:rsidR="002C2D12">
        <w:rPr>
          <w:rFonts w:ascii="Roboto Condensed" w:eastAsia="Roboto Condensed" w:hAnsi="Roboto Condensed" w:cs="Roboto Condensed"/>
          <w:color w:val="000000"/>
          <w:sz w:val="22"/>
          <w:szCs w:val="22"/>
        </w:rPr>
        <w:t xml:space="preserve"> </w:t>
      </w:r>
      <w:proofErr w:type="spellStart"/>
      <w:r w:rsidR="002C2D12">
        <w:rPr>
          <w:rFonts w:ascii="Roboto Condensed" w:eastAsia="Roboto Condensed" w:hAnsi="Roboto Condensed" w:cs="Roboto Condensed"/>
          <w:color w:val="000000"/>
          <w:sz w:val="22"/>
          <w:szCs w:val="22"/>
        </w:rPr>
        <w:t>educaţionale</w:t>
      </w:r>
      <w:proofErr w:type="spellEnd"/>
      <w:r w:rsidR="002C2D12">
        <w:rPr>
          <w:rFonts w:ascii="Roboto Condensed" w:eastAsia="Roboto Condensed" w:hAnsi="Roboto Condensed" w:cs="Roboto Condensed"/>
          <w:color w:val="000000"/>
          <w:sz w:val="22"/>
          <w:szCs w:val="22"/>
        </w:rPr>
        <w:t xml:space="preserve"> este bun.</w:t>
      </w:r>
    </w:p>
    <w:p w14:paraId="779ADE1C" w14:textId="77777777" w:rsidR="009F14FD" w:rsidRDefault="007772F4" w:rsidP="00B0211C">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      Clădirea Liceului ,,</w:t>
      </w:r>
      <w:r w:rsidR="00FF706F" w:rsidRPr="00FF706F">
        <w:rPr>
          <w:rFonts w:ascii="Roboto Condensed" w:eastAsia="Roboto Condensed" w:hAnsi="Roboto Condensed" w:cs="Roboto Condensed"/>
          <w:color w:val="000000"/>
          <w:sz w:val="24"/>
          <w:szCs w:val="24"/>
        </w:rPr>
        <w:t xml:space="preserve">Mihai </w:t>
      </w:r>
      <w:proofErr w:type="spellStart"/>
      <w:r w:rsidR="00FF706F" w:rsidRPr="00FF706F">
        <w:rPr>
          <w:rFonts w:ascii="Roboto Condensed" w:eastAsia="Roboto Condensed" w:hAnsi="Roboto Condensed" w:cs="Roboto Condensed"/>
          <w:color w:val="000000"/>
          <w:sz w:val="24"/>
          <w:szCs w:val="24"/>
        </w:rPr>
        <w:t>Stratulat</w:t>
      </w:r>
      <w:proofErr w:type="spellEnd"/>
      <w:r w:rsidR="00FF706F" w:rsidRPr="00FF706F">
        <w:rPr>
          <w:rFonts w:ascii="Roboto Condensed" w:eastAsia="Roboto Condensed" w:hAnsi="Roboto Condensed" w:cs="Roboto Condensed"/>
          <w:color w:val="000000"/>
          <w:sz w:val="24"/>
          <w:szCs w:val="24"/>
        </w:rPr>
        <w:t xml:space="preserve">” este </w:t>
      </w:r>
      <w:r>
        <w:rPr>
          <w:rFonts w:ascii="Roboto Condensed" w:eastAsia="Roboto Condensed" w:hAnsi="Roboto Condensed" w:cs="Roboto Condensed"/>
          <w:color w:val="000000"/>
          <w:sz w:val="24"/>
          <w:szCs w:val="24"/>
        </w:rPr>
        <w:t xml:space="preserve">conectată la apeduct </w:t>
      </w:r>
      <w:proofErr w:type="spellStart"/>
      <w:r>
        <w:rPr>
          <w:rFonts w:ascii="Roboto Condensed" w:eastAsia="Roboto Condensed" w:hAnsi="Roboto Condensed" w:cs="Roboto Condensed"/>
          <w:color w:val="000000"/>
          <w:sz w:val="24"/>
          <w:szCs w:val="24"/>
        </w:rPr>
        <w:t>şi</w:t>
      </w:r>
      <w:proofErr w:type="spellEnd"/>
      <w:r>
        <w:rPr>
          <w:rFonts w:ascii="Roboto Condensed" w:eastAsia="Roboto Condensed" w:hAnsi="Roboto Condensed" w:cs="Roboto Condensed"/>
          <w:color w:val="000000"/>
          <w:sz w:val="24"/>
          <w:szCs w:val="24"/>
        </w:rPr>
        <w:t xml:space="preserve"> rețele</w:t>
      </w:r>
      <w:r w:rsidR="00FF706F" w:rsidRPr="00FF706F">
        <w:rPr>
          <w:rFonts w:ascii="Roboto Condensed" w:eastAsia="Roboto Condensed" w:hAnsi="Roboto Condensed" w:cs="Roboto Condensed"/>
          <w:color w:val="000000"/>
          <w:sz w:val="24"/>
          <w:szCs w:val="24"/>
        </w:rPr>
        <w:t xml:space="preserve"> de </w:t>
      </w:r>
      <w:proofErr w:type="spellStart"/>
      <w:r w:rsidR="00FF706F" w:rsidRPr="00FF706F">
        <w:rPr>
          <w:rFonts w:ascii="Roboto Condensed" w:eastAsia="Roboto Condensed" w:hAnsi="Roboto Condensed" w:cs="Roboto Condensed"/>
          <w:color w:val="000000"/>
          <w:sz w:val="24"/>
          <w:szCs w:val="24"/>
        </w:rPr>
        <w:t>telecomunicaţii</w:t>
      </w:r>
      <w:proofErr w:type="spellEnd"/>
      <w:r w:rsidR="00FF706F" w:rsidRPr="00FF706F">
        <w:rPr>
          <w:rFonts w:ascii="Roboto Condensed" w:eastAsia="Roboto Condensed" w:hAnsi="Roboto Condensed" w:cs="Roboto Condensed"/>
          <w:color w:val="000000"/>
          <w:sz w:val="24"/>
          <w:szCs w:val="24"/>
        </w:rPr>
        <w:t>.</w:t>
      </w:r>
      <w:r w:rsidR="009F14FD">
        <w:rPr>
          <w:rFonts w:ascii="Roboto Condensed" w:eastAsia="Roboto Condensed" w:hAnsi="Roboto Condensed" w:cs="Roboto Condensed"/>
          <w:color w:val="000000"/>
          <w:sz w:val="24"/>
          <w:szCs w:val="24"/>
        </w:rPr>
        <w:t xml:space="preserve"> </w:t>
      </w:r>
      <w:r w:rsidR="00FF706F" w:rsidRPr="00FF706F">
        <w:rPr>
          <w:rFonts w:ascii="Roboto Condensed" w:eastAsia="Roboto Condensed" w:hAnsi="Roboto Condensed" w:cs="Roboto Condensed"/>
          <w:color w:val="000000"/>
          <w:sz w:val="24"/>
          <w:szCs w:val="24"/>
        </w:rPr>
        <w:t>Agentul termic este furnizat în perioad</w:t>
      </w:r>
      <w:r w:rsidR="00B0211C">
        <w:rPr>
          <w:rFonts w:ascii="Roboto Condensed" w:eastAsia="Roboto Condensed" w:hAnsi="Roboto Condensed" w:cs="Roboto Condensed"/>
          <w:color w:val="000000"/>
          <w:sz w:val="24"/>
          <w:szCs w:val="24"/>
        </w:rPr>
        <w:t>a rece a anului de la cazangeria</w:t>
      </w:r>
      <w:r w:rsidR="00FF706F" w:rsidRPr="00FF706F">
        <w:rPr>
          <w:rFonts w:ascii="Roboto Condensed" w:eastAsia="Roboto Condensed" w:hAnsi="Roboto Condensed" w:cs="Roboto Condensed"/>
          <w:color w:val="000000"/>
          <w:sz w:val="24"/>
          <w:szCs w:val="24"/>
        </w:rPr>
        <w:t xml:space="preserve"> autonomă pe bază de</w:t>
      </w:r>
      <w:r w:rsidR="00B0211C">
        <w:rPr>
          <w:rFonts w:ascii="Roboto Condensed" w:eastAsia="Roboto Condensed" w:hAnsi="Roboto Condensed" w:cs="Roboto Condensed"/>
          <w:color w:val="000000"/>
          <w:sz w:val="24"/>
          <w:szCs w:val="24"/>
        </w:rPr>
        <w:t xml:space="preserve"> </w:t>
      </w:r>
      <w:r w:rsidR="00FF706F" w:rsidRPr="00FF706F">
        <w:rPr>
          <w:rFonts w:ascii="Roboto Condensed" w:eastAsia="Roboto Condensed" w:hAnsi="Roboto Condensed" w:cs="Roboto Condensed"/>
          <w:color w:val="000000"/>
          <w:sz w:val="24"/>
          <w:szCs w:val="24"/>
        </w:rPr>
        <w:t xml:space="preserve">gaze naturale. </w:t>
      </w:r>
    </w:p>
    <w:p w14:paraId="0B47CCFD" w14:textId="77777777" w:rsidR="008C6483" w:rsidRPr="00B0211C" w:rsidRDefault="009F14FD" w:rsidP="00B0211C">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      </w:t>
      </w:r>
      <w:r w:rsidR="00FF706F" w:rsidRPr="00FF706F">
        <w:rPr>
          <w:rFonts w:ascii="Roboto Condensed" w:eastAsia="Roboto Condensed" w:hAnsi="Roboto Condensed" w:cs="Roboto Condensed"/>
          <w:color w:val="000000"/>
          <w:sz w:val="24"/>
          <w:szCs w:val="24"/>
        </w:rPr>
        <w:t xml:space="preserve">În vederea </w:t>
      </w:r>
      <w:proofErr w:type="spellStart"/>
      <w:r w:rsidR="00FF706F" w:rsidRPr="00FF706F">
        <w:rPr>
          <w:rFonts w:ascii="Roboto Condensed" w:eastAsia="Roboto Condensed" w:hAnsi="Roboto Condensed" w:cs="Roboto Condensed"/>
          <w:color w:val="000000"/>
          <w:sz w:val="24"/>
          <w:szCs w:val="24"/>
        </w:rPr>
        <w:t>îmbunătăţirii</w:t>
      </w:r>
      <w:proofErr w:type="spellEnd"/>
      <w:r w:rsidR="00FF706F" w:rsidRPr="00FF706F">
        <w:rPr>
          <w:rFonts w:ascii="Roboto Condensed" w:eastAsia="Roboto Condensed" w:hAnsi="Roboto Condensed" w:cs="Roboto Condensed"/>
          <w:color w:val="000000"/>
          <w:sz w:val="24"/>
          <w:szCs w:val="24"/>
        </w:rPr>
        <w:t xml:space="preserve"> procesu</w:t>
      </w:r>
      <w:r w:rsidR="00B0211C">
        <w:rPr>
          <w:rFonts w:ascii="Roboto Condensed" w:eastAsia="Roboto Condensed" w:hAnsi="Roboto Condensed" w:cs="Roboto Condensed"/>
          <w:color w:val="000000"/>
          <w:sz w:val="24"/>
          <w:szCs w:val="24"/>
        </w:rPr>
        <w:t xml:space="preserve">lui </w:t>
      </w:r>
      <w:proofErr w:type="spellStart"/>
      <w:r w:rsidR="00B0211C">
        <w:rPr>
          <w:rFonts w:ascii="Roboto Condensed" w:eastAsia="Roboto Condensed" w:hAnsi="Roboto Condensed" w:cs="Roboto Condensed"/>
          <w:color w:val="000000"/>
          <w:sz w:val="24"/>
          <w:szCs w:val="24"/>
        </w:rPr>
        <w:t>educaţional</w:t>
      </w:r>
      <w:proofErr w:type="spellEnd"/>
      <w:r w:rsidR="00B0211C">
        <w:rPr>
          <w:rFonts w:ascii="Roboto Condensed" w:eastAsia="Roboto Condensed" w:hAnsi="Roboto Condensed" w:cs="Roboto Condensed"/>
          <w:color w:val="000000"/>
          <w:sz w:val="24"/>
          <w:szCs w:val="24"/>
        </w:rPr>
        <w:t xml:space="preserve"> al localității e necesar</w:t>
      </w:r>
      <w:r w:rsidR="00FF706F" w:rsidRPr="00FF706F">
        <w:rPr>
          <w:rFonts w:ascii="Roboto Condensed" w:eastAsia="Roboto Condensed" w:hAnsi="Roboto Condensed" w:cs="Roboto Condensed"/>
          <w:color w:val="000000"/>
          <w:sz w:val="24"/>
          <w:szCs w:val="24"/>
        </w:rPr>
        <w:t>ă</w:t>
      </w:r>
      <w:r w:rsidR="00B0211C">
        <w:rPr>
          <w:rFonts w:ascii="Roboto Condensed" w:eastAsia="Roboto Condensed" w:hAnsi="Roboto Condensed" w:cs="Roboto Condensed"/>
          <w:color w:val="000000"/>
          <w:sz w:val="24"/>
          <w:szCs w:val="24"/>
        </w:rPr>
        <w:t xml:space="preserve"> </w:t>
      </w:r>
      <w:r w:rsidR="00FF706F" w:rsidRPr="00FF706F">
        <w:rPr>
          <w:rFonts w:ascii="Roboto Condensed" w:eastAsia="Roboto Condensed" w:hAnsi="Roboto Condensed" w:cs="Roboto Condensed"/>
          <w:color w:val="000000"/>
          <w:sz w:val="24"/>
          <w:szCs w:val="24"/>
        </w:rPr>
        <w:t>înnoirea continuă a materialelor didactice, modernizarea tehnică a</w:t>
      </w:r>
      <w:r w:rsidR="002C2D12">
        <w:rPr>
          <w:rFonts w:ascii="Roboto Condensed" w:eastAsia="Roboto Condensed" w:hAnsi="Roboto Condensed" w:cs="Roboto Condensed"/>
          <w:color w:val="000000"/>
          <w:sz w:val="24"/>
          <w:szCs w:val="24"/>
        </w:rPr>
        <w:t xml:space="preserve"> tuturor</w:t>
      </w:r>
      <w:r w:rsidR="00FF706F" w:rsidRPr="00FF706F">
        <w:rPr>
          <w:rFonts w:ascii="Roboto Condensed" w:eastAsia="Roboto Condensed" w:hAnsi="Roboto Condensed" w:cs="Roboto Condensed"/>
          <w:color w:val="000000"/>
          <w:sz w:val="24"/>
          <w:szCs w:val="24"/>
        </w:rPr>
        <w:t xml:space="preserve"> sălilor de studii, precum </w:t>
      </w:r>
      <w:proofErr w:type="spellStart"/>
      <w:r w:rsidR="00FF706F" w:rsidRPr="00FF706F">
        <w:rPr>
          <w:rFonts w:ascii="Roboto Condensed" w:eastAsia="Roboto Condensed" w:hAnsi="Roboto Condensed" w:cs="Roboto Condensed"/>
          <w:color w:val="000000"/>
          <w:sz w:val="24"/>
          <w:szCs w:val="24"/>
        </w:rPr>
        <w:t>şi</w:t>
      </w:r>
      <w:proofErr w:type="spellEnd"/>
      <w:r w:rsidR="00B0211C">
        <w:rPr>
          <w:rFonts w:ascii="Roboto Condensed" w:eastAsia="Roboto Condensed" w:hAnsi="Roboto Condensed" w:cs="Roboto Condensed"/>
          <w:color w:val="000000"/>
          <w:sz w:val="24"/>
          <w:szCs w:val="24"/>
        </w:rPr>
        <w:t xml:space="preserve"> creșterea </w:t>
      </w:r>
      <w:r w:rsidR="00FF706F" w:rsidRPr="00FF706F">
        <w:rPr>
          <w:rFonts w:ascii="Roboto Condensed" w:eastAsia="Roboto Condensed" w:hAnsi="Roboto Condensed" w:cs="Roboto Condensed"/>
          <w:color w:val="000000"/>
          <w:sz w:val="24"/>
          <w:szCs w:val="24"/>
        </w:rPr>
        <w:t xml:space="preserve">continuă a nivelului de calificare a pedagogilor </w:t>
      </w:r>
      <w:proofErr w:type="spellStart"/>
      <w:r w:rsidR="00FF706F" w:rsidRPr="00FF706F">
        <w:rPr>
          <w:rFonts w:ascii="Roboto Condensed" w:eastAsia="Roboto Condensed" w:hAnsi="Roboto Condensed" w:cs="Roboto Condensed"/>
          <w:color w:val="000000"/>
          <w:sz w:val="24"/>
          <w:szCs w:val="24"/>
        </w:rPr>
        <w:t>şi</w:t>
      </w:r>
      <w:proofErr w:type="spellEnd"/>
      <w:r w:rsidR="00FF706F" w:rsidRPr="00FF706F">
        <w:rPr>
          <w:rFonts w:ascii="Roboto Condensed" w:eastAsia="Roboto Condensed" w:hAnsi="Roboto Condensed" w:cs="Roboto Condensed"/>
          <w:color w:val="000000"/>
          <w:sz w:val="24"/>
          <w:szCs w:val="24"/>
        </w:rPr>
        <w:t xml:space="preserve"> a personalului auxiliar.</w:t>
      </w:r>
    </w:p>
    <w:p w14:paraId="5C8FC047" w14:textId="77777777" w:rsidR="002C2D12"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    </w:t>
      </w:r>
    </w:p>
    <w:p w14:paraId="11D050BE"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bookmarkStart w:id="31" w:name="_32hioqz" w:colFirst="0" w:colLast="0"/>
      <w:bookmarkEnd w:id="31"/>
    </w:p>
    <w:p w14:paraId="7FB6408B"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 xml:space="preserve">Tabelul 9. Instituțiile educaționale </w:t>
      </w:r>
      <w:proofErr w:type="spellStart"/>
      <w:r>
        <w:rPr>
          <w:rFonts w:ascii="Roboto Condensed" w:eastAsia="Roboto Condensed" w:hAnsi="Roboto Condensed" w:cs="Roboto Condensed"/>
          <w:b/>
          <w:color w:val="000000"/>
          <w:sz w:val="22"/>
          <w:szCs w:val="22"/>
        </w:rPr>
        <w:t>şi</w:t>
      </w:r>
      <w:proofErr w:type="spellEnd"/>
      <w:r w:rsidR="002C2D12">
        <w:rPr>
          <w:rFonts w:ascii="Roboto Condensed" w:eastAsia="Roboto Condensed" w:hAnsi="Roboto Condensed" w:cs="Roboto Condensed"/>
          <w:b/>
          <w:color w:val="000000"/>
          <w:sz w:val="22"/>
          <w:szCs w:val="22"/>
        </w:rPr>
        <w:t xml:space="preserve"> de învățământ prezente în comună</w:t>
      </w:r>
    </w:p>
    <w:tbl>
      <w:tblPr>
        <w:tblStyle w:val="ae"/>
        <w:tblW w:w="9696"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130"/>
        <w:gridCol w:w="1483"/>
        <w:gridCol w:w="3163"/>
        <w:gridCol w:w="2920"/>
      </w:tblGrid>
      <w:tr w:rsidR="008C6483" w14:paraId="52121474" w14:textId="77777777">
        <w:trPr>
          <w:cantSplit/>
          <w:tblHeader/>
        </w:trPr>
        <w:tc>
          <w:tcPr>
            <w:tcW w:w="2130" w:type="dxa"/>
            <w:shd w:val="clear" w:color="auto" w:fill="006699"/>
            <w:vAlign w:val="center"/>
          </w:tcPr>
          <w:p w14:paraId="0DD7053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proofErr w:type="spellStart"/>
            <w:r>
              <w:rPr>
                <w:rFonts w:ascii="Roboto Condensed" w:eastAsia="Roboto Condensed" w:hAnsi="Roboto Condensed" w:cs="Roboto Condensed"/>
                <w:b/>
                <w:color w:val="FFFFFF"/>
              </w:rPr>
              <w:t>Instituţia</w:t>
            </w:r>
            <w:proofErr w:type="spellEnd"/>
          </w:p>
        </w:tc>
        <w:tc>
          <w:tcPr>
            <w:tcW w:w="1483" w:type="dxa"/>
            <w:shd w:val="clear" w:color="auto" w:fill="006699"/>
            <w:vAlign w:val="center"/>
          </w:tcPr>
          <w:p w14:paraId="0CEEE37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 xml:space="preserve">Anul </w:t>
            </w:r>
            <w:proofErr w:type="spellStart"/>
            <w:r>
              <w:rPr>
                <w:rFonts w:ascii="Roboto Condensed" w:eastAsia="Roboto Condensed" w:hAnsi="Roboto Condensed" w:cs="Roboto Condensed"/>
                <w:b/>
                <w:color w:val="FFFFFF"/>
              </w:rPr>
              <w:t>înfiinţării</w:t>
            </w:r>
            <w:proofErr w:type="spellEnd"/>
          </w:p>
        </w:tc>
        <w:tc>
          <w:tcPr>
            <w:tcW w:w="3163" w:type="dxa"/>
            <w:shd w:val="clear" w:color="auto" w:fill="006699"/>
            <w:vAlign w:val="center"/>
          </w:tcPr>
          <w:p w14:paraId="4399550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 xml:space="preserve">Capacitatea totală /  Beneficiarii reali </w:t>
            </w:r>
            <w:r>
              <w:rPr>
                <w:rFonts w:ascii="Roboto Condensed" w:eastAsia="Roboto Condensed" w:hAnsi="Roboto Condensed" w:cs="Roboto Condensed"/>
                <w:b/>
                <w:color w:val="FFFFFF"/>
              </w:rPr>
              <w:br/>
              <w:t>(nr. de copii)</w:t>
            </w:r>
          </w:p>
        </w:tc>
        <w:tc>
          <w:tcPr>
            <w:tcW w:w="2920" w:type="dxa"/>
            <w:shd w:val="clear" w:color="auto" w:fill="006699"/>
            <w:vAlign w:val="center"/>
          </w:tcPr>
          <w:p w14:paraId="6C60A11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proofErr w:type="spellStart"/>
            <w:r>
              <w:rPr>
                <w:rFonts w:ascii="Roboto Condensed" w:eastAsia="Roboto Condensed" w:hAnsi="Roboto Condensed" w:cs="Roboto Condensed"/>
                <w:b/>
                <w:color w:val="FFFFFF"/>
              </w:rPr>
              <w:t>Suprafaţa</w:t>
            </w:r>
            <w:proofErr w:type="spellEnd"/>
            <w:r>
              <w:rPr>
                <w:rFonts w:ascii="Roboto Condensed" w:eastAsia="Roboto Condensed" w:hAnsi="Roboto Condensed" w:cs="Roboto Condensed"/>
                <w:b/>
                <w:color w:val="FFFFFF"/>
              </w:rPr>
              <w:t xml:space="preserve"> totală / </w:t>
            </w:r>
            <w:proofErr w:type="spellStart"/>
            <w:r>
              <w:rPr>
                <w:rFonts w:ascii="Roboto Condensed" w:eastAsia="Roboto Condensed" w:hAnsi="Roboto Condensed" w:cs="Roboto Condensed"/>
                <w:b/>
                <w:color w:val="FFFFFF"/>
              </w:rPr>
              <w:t>suprafaţa</w:t>
            </w:r>
            <w:proofErr w:type="spellEnd"/>
            <w:r>
              <w:rPr>
                <w:rFonts w:ascii="Roboto Condensed" w:eastAsia="Roboto Condensed" w:hAnsi="Roboto Condensed" w:cs="Roboto Condensed"/>
                <w:b/>
                <w:color w:val="FFFFFF"/>
              </w:rPr>
              <w:t xml:space="preserve"> efectiv utilizată de </w:t>
            </w:r>
            <w:proofErr w:type="spellStart"/>
            <w:r>
              <w:rPr>
                <w:rFonts w:ascii="Roboto Condensed" w:eastAsia="Roboto Condensed" w:hAnsi="Roboto Condensed" w:cs="Roboto Condensed"/>
                <w:b/>
                <w:color w:val="FFFFFF"/>
              </w:rPr>
              <w:t>instituţia</w:t>
            </w:r>
            <w:proofErr w:type="spellEnd"/>
            <w:r>
              <w:rPr>
                <w:rFonts w:ascii="Roboto Condensed" w:eastAsia="Roboto Condensed" w:hAnsi="Roboto Condensed" w:cs="Roboto Condensed"/>
                <w:b/>
                <w:color w:val="FFFFFF"/>
              </w:rPr>
              <w:t xml:space="preserve"> (m</w:t>
            </w:r>
            <w:r>
              <w:rPr>
                <w:rFonts w:ascii="Roboto Condensed" w:eastAsia="Roboto Condensed" w:hAnsi="Roboto Condensed" w:cs="Roboto Condensed"/>
                <w:b/>
                <w:color w:val="FFFFFF"/>
                <w:vertAlign w:val="superscript"/>
              </w:rPr>
              <w:t>2</w:t>
            </w:r>
            <w:r>
              <w:rPr>
                <w:rFonts w:ascii="Roboto Condensed" w:eastAsia="Roboto Condensed" w:hAnsi="Roboto Condensed" w:cs="Roboto Condensed"/>
                <w:b/>
                <w:color w:val="FFFFFF"/>
              </w:rPr>
              <w:t>)</w:t>
            </w:r>
          </w:p>
        </w:tc>
      </w:tr>
      <w:tr w:rsidR="008C6483" w14:paraId="6AA461AA" w14:textId="77777777">
        <w:trPr>
          <w:cantSplit/>
          <w:trHeight w:val="303"/>
          <w:tblHeader/>
        </w:trPr>
        <w:tc>
          <w:tcPr>
            <w:tcW w:w="2130" w:type="dxa"/>
            <w:shd w:val="clear" w:color="auto" w:fill="F2F2F2"/>
            <w:vAlign w:val="center"/>
          </w:tcPr>
          <w:p w14:paraId="1AA77917"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Andika" w:eastAsia="Andika" w:hAnsi="Andika" w:cs="Andika"/>
                <w:color w:val="000000"/>
              </w:rPr>
              <w:t>L</w:t>
            </w:r>
            <w:r w:rsidR="002C2D12">
              <w:rPr>
                <w:rFonts w:ascii="Andika" w:eastAsia="Andika" w:hAnsi="Andika" w:cs="Andika"/>
                <w:color w:val="000000"/>
              </w:rPr>
              <w:t>.</w:t>
            </w:r>
            <w:r>
              <w:rPr>
                <w:rFonts w:ascii="Andika" w:eastAsia="Andika" w:hAnsi="Andika" w:cs="Andika"/>
                <w:color w:val="000000"/>
              </w:rPr>
              <w:t>T</w:t>
            </w:r>
            <w:r w:rsidR="002C2D12">
              <w:rPr>
                <w:rFonts w:ascii="Andika" w:eastAsia="Andika" w:hAnsi="Andika" w:cs="Andika"/>
                <w:color w:val="000000"/>
              </w:rPr>
              <w:t>.,,</w:t>
            </w:r>
            <w:proofErr w:type="spellStart"/>
            <w:r w:rsidR="002C2D12">
              <w:rPr>
                <w:rFonts w:ascii="Andika" w:eastAsia="Andika" w:hAnsi="Andika" w:cs="Andika"/>
                <w:color w:val="000000"/>
              </w:rPr>
              <w:t>M.Stratulat</w:t>
            </w:r>
            <w:proofErr w:type="spellEnd"/>
            <w:r w:rsidR="002C2D12">
              <w:rPr>
                <w:rFonts w:ascii="Andika" w:eastAsia="Andika" w:hAnsi="Andika" w:cs="Andika"/>
                <w:color w:val="000000"/>
              </w:rPr>
              <w:t>”</w:t>
            </w:r>
            <w:r>
              <w:rPr>
                <w:rFonts w:ascii="Andika" w:eastAsia="Andika" w:hAnsi="Andika" w:cs="Andika"/>
                <w:color w:val="000000"/>
              </w:rPr>
              <w:t xml:space="preserve"> </w:t>
            </w:r>
          </w:p>
        </w:tc>
        <w:tc>
          <w:tcPr>
            <w:tcW w:w="1483" w:type="dxa"/>
            <w:shd w:val="clear" w:color="auto" w:fill="F2F2F2"/>
            <w:vAlign w:val="center"/>
          </w:tcPr>
          <w:p w14:paraId="25DD1DC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19</w:t>
            </w:r>
            <w:r w:rsidR="00EF3670">
              <w:rPr>
                <w:rFonts w:ascii="Roboto Condensed" w:eastAsia="Roboto Condensed" w:hAnsi="Roboto Condensed" w:cs="Roboto Condensed"/>
                <w:color w:val="000000"/>
              </w:rPr>
              <w:t>76</w:t>
            </w:r>
          </w:p>
        </w:tc>
        <w:tc>
          <w:tcPr>
            <w:tcW w:w="3163" w:type="dxa"/>
            <w:shd w:val="clear" w:color="auto" w:fill="F2F2F2"/>
            <w:vAlign w:val="center"/>
          </w:tcPr>
          <w:p w14:paraId="2ECB4A02" w14:textId="77777777" w:rsidR="008C6483" w:rsidRDefault="00EF367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624</w:t>
            </w:r>
            <w:r w:rsidR="002C2D12">
              <w:rPr>
                <w:rFonts w:ascii="Roboto Condensed" w:eastAsia="Roboto Condensed" w:hAnsi="Roboto Condensed" w:cs="Roboto Condensed"/>
                <w:color w:val="000000"/>
              </w:rPr>
              <w:t xml:space="preserve"> </w:t>
            </w:r>
            <w:r w:rsidR="006C0CB6">
              <w:rPr>
                <w:rFonts w:ascii="Roboto Condensed" w:eastAsia="Roboto Condensed" w:hAnsi="Roboto Condensed" w:cs="Roboto Condensed"/>
                <w:color w:val="000000"/>
              </w:rPr>
              <w:t>/</w:t>
            </w:r>
            <w:r w:rsidR="002C2D12">
              <w:rPr>
                <w:rFonts w:ascii="Roboto Condensed" w:eastAsia="Roboto Condensed" w:hAnsi="Roboto Condensed" w:cs="Roboto Condensed"/>
                <w:color w:val="000000"/>
              </w:rPr>
              <w:t xml:space="preserve"> </w:t>
            </w:r>
            <w:r w:rsidR="00FB1EE4">
              <w:rPr>
                <w:rFonts w:ascii="Roboto Condensed" w:eastAsia="Roboto Condensed" w:hAnsi="Roboto Condensed" w:cs="Roboto Condensed"/>
                <w:color w:val="000000"/>
              </w:rPr>
              <w:t>357</w:t>
            </w:r>
          </w:p>
        </w:tc>
        <w:tc>
          <w:tcPr>
            <w:tcW w:w="2920" w:type="dxa"/>
            <w:shd w:val="clear" w:color="auto" w:fill="F2F2F2"/>
            <w:vAlign w:val="center"/>
          </w:tcPr>
          <w:p w14:paraId="47E300D9" w14:textId="77777777" w:rsidR="008C6483" w:rsidRDefault="00E3746B">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bl>
    <w:p w14:paraId="3F43B8FC" w14:textId="77777777" w:rsidR="008C6483" w:rsidRDefault="002C2D1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Sursa: Primăria Boșcana</w:t>
      </w:r>
    </w:p>
    <w:p w14:paraId="241C698D"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rPr>
      </w:pPr>
    </w:p>
    <w:p w14:paraId="7109FD11" w14:textId="77777777" w:rsidR="008C6483" w:rsidRPr="00A63191" w:rsidRDefault="00A63191">
      <w:pPr>
        <w:pStyle w:val="10"/>
        <w:pBdr>
          <w:top w:val="nil"/>
          <w:left w:val="nil"/>
          <w:bottom w:val="nil"/>
          <w:right w:val="nil"/>
          <w:between w:val="nil"/>
        </w:pBdr>
        <w:tabs>
          <w:tab w:val="left" w:pos="1907"/>
        </w:tabs>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Centrul de Cultură și Tineret</w:t>
      </w:r>
    </w:p>
    <w:p w14:paraId="273E73E2" w14:textId="77777777" w:rsidR="0080677B" w:rsidRDefault="00170F74" w:rsidP="0080677B">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lastRenderedPageBreak/>
        <w:t xml:space="preserve">     </w:t>
      </w:r>
      <w:r w:rsidR="0080677B">
        <w:rPr>
          <w:rFonts w:ascii="Roboto Condensed" w:eastAsia="Roboto Condensed" w:hAnsi="Roboto Condensed" w:cs="Roboto Condensed"/>
          <w:color w:val="000000"/>
          <w:sz w:val="22"/>
          <w:szCs w:val="22"/>
        </w:rPr>
        <w:t xml:space="preserve">Clădirea </w:t>
      </w:r>
      <w:r w:rsidR="009270EB">
        <w:rPr>
          <w:rFonts w:ascii="Roboto Condensed" w:eastAsia="Roboto Condensed" w:hAnsi="Roboto Condensed" w:cs="Roboto Condensed"/>
          <w:color w:val="000000"/>
          <w:sz w:val="22"/>
          <w:szCs w:val="22"/>
        </w:rPr>
        <w:t>Centrului de Cultură și Tineret</w:t>
      </w:r>
      <w:r w:rsidR="00801270">
        <w:rPr>
          <w:rFonts w:ascii="Roboto Condensed" w:eastAsia="Roboto Condensed" w:hAnsi="Roboto Condensed" w:cs="Roboto Condensed"/>
          <w:color w:val="000000"/>
          <w:sz w:val="22"/>
          <w:szCs w:val="22"/>
        </w:rPr>
        <w:t xml:space="preserve"> </w:t>
      </w:r>
      <w:r w:rsidR="0080677B">
        <w:rPr>
          <w:rFonts w:ascii="Roboto Condensed" w:eastAsia="Roboto Condensed" w:hAnsi="Roboto Condensed" w:cs="Roboto Condensed"/>
          <w:color w:val="000000"/>
          <w:sz w:val="22"/>
          <w:szCs w:val="22"/>
        </w:rPr>
        <w:t>este amplasată în zona centrală a satului. Edificiul reprezintă o îmbinare armonioasa a liniilor îndrăznețe ale arhitecturii contemporane si a elementelor artei construcțiilor moldovenești tradiționale. dispune d</w:t>
      </w:r>
      <w:r w:rsidR="00801270">
        <w:rPr>
          <w:rFonts w:ascii="Roboto Condensed" w:eastAsia="Roboto Condensed" w:hAnsi="Roboto Condensed" w:cs="Roboto Condensed"/>
          <w:color w:val="000000"/>
          <w:sz w:val="22"/>
          <w:szCs w:val="22"/>
        </w:rPr>
        <w:t>e mijloace tehnice audio</w:t>
      </w:r>
      <w:r w:rsidR="0080677B">
        <w:rPr>
          <w:rFonts w:ascii="Roboto Condensed" w:eastAsia="Roboto Condensed" w:hAnsi="Roboto Condensed" w:cs="Roboto Condensed"/>
          <w:color w:val="000000"/>
          <w:sz w:val="22"/>
          <w:szCs w:val="22"/>
        </w:rPr>
        <w:t xml:space="preserve">, sistem de încălzire, mobilier. </w:t>
      </w:r>
    </w:p>
    <w:p w14:paraId="21F05E93" w14:textId="77777777" w:rsidR="00FA738D" w:rsidRPr="00FA738D" w:rsidRDefault="0080677B" w:rsidP="00FA738D">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170F74">
        <w:rPr>
          <w:rFonts w:ascii="Roboto Condensed" w:eastAsia="Roboto Condensed" w:hAnsi="Roboto Condensed" w:cs="Roboto Condensed"/>
          <w:color w:val="000000"/>
          <w:sz w:val="22"/>
          <w:szCs w:val="22"/>
        </w:rPr>
        <w:t xml:space="preserve"> </w:t>
      </w:r>
      <w:r w:rsidR="00FA738D" w:rsidRPr="00FA738D">
        <w:rPr>
          <w:rFonts w:ascii="Roboto Condensed" w:eastAsia="Roboto Condensed" w:hAnsi="Roboto Condensed" w:cs="Roboto Condensed"/>
          <w:color w:val="000000"/>
          <w:sz w:val="22"/>
          <w:szCs w:val="22"/>
        </w:rPr>
        <w:t>Patrimoniul c</w:t>
      </w:r>
      <w:r w:rsidR="00FA738D">
        <w:rPr>
          <w:rFonts w:ascii="Roboto Condensed" w:eastAsia="Roboto Condensed" w:hAnsi="Roboto Condensed" w:cs="Roboto Condensed"/>
          <w:color w:val="000000"/>
          <w:sz w:val="22"/>
          <w:szCs w:val="22"/>
        </w:rPr>
        <w:t xml:space="preserve">ultural al </w:t>
      </w:r>
      <w:r w:rsidR="009270EB">
        <w:rPr>
          <w:rFonts w:ascii="Roboto Condensed" w:eastAsia="Roboto Condensed" w:hAnsi="Roboto Condensed" w:cs="Roboto Condensed"/>
          <w:color w:val="000000"/>
          <w:sz w:val="22"/>
          <w:szCs w:val="22"/>
        </w:rPr>
        <w:t xml:space="preserve">comunei </w:t>
      </w:r>
      <w:r w:rsidR="00FA738D">
        <w:rPr>
          <w:rFonts w:ascii="Roboto Condensed" w:eastAsia="Roboto Condensed" w:hAnsi="Roboto Condensed" w:cs="Roboto Condensed"/>
          <w:color w:val="000000"/>
          <w:sz w:val="22"/>
          <w:szCs w:val="22"/>
        </w:rPr>
        <w:t xml:space="preserve"> Boșcana, r</w:t>
      </w:r>
      <w:r w:rsidR="00314098">
        <w:rPr>
          <w:rFonts w:ascii="Roboto Condensed" w:eastAsia="Roboto Condensed" w:hAnsi="Roboto Condensed" w:cs="Roboto Condensed"/>
          <w:color w:val="000000"/>
          <w:sz w:val="22"/>
          <w:szCs w:val="22"/>
        </w:rPr>
        <w:t xml:space="preserve">aionul </w:t>
      </w:r>
      <w:r w:rsidR="00FA738D" w:rsidRPr="00FA738D">
        <w:rPr>
          <w:rFonts w:ascii="Roboto Condensed" w:eastAsia="Roboto Condensed" w:hAnsi="Roboto Condensed" w:cs="Roboto Condensed"/>
          <w:color w:val="000000"/>
          <w:sz w:val="22"/>
          <w:szCs w:val="22"/>
        </w:rPr>
        <w:t xml:space="preserve"> Criule</w:t>
      </w:r>
      <w:r w:rsidR="00FA738D">
        <w:rPr>
          <w:rFonts w:ascii="Roboto Condensed" w:eastAsia="Roboto Condensed" w:hAnsi="Roboto Condensed" w:cs="Roboto Condensed"/>
          <w:color w:val="000000"/>
          <w:sz w:val="22"/>
          <w:szCs w:val="22"/>
        </w:rPr>
        <w:t xml:space="preserve">ni constituie una din cele mai </w:t>
      </w:r>
      <w:r w:rsidR="00FA738D" w:rsidRPr="00FA738D">
        <w:rPr>
          <w:rFonts w:ascii="Roboto Condensed" w:eastAsia="Roboto Condensed" w:hAnsi="Roboto Condensed" w:cs="Roboto Condensed"/>
          <w:color w:val="000000"/>
          <w:sz w:val="22"/>
          <w:szCs w:val="22"/>
        </w:rPr>
        <w:t xml:space="preserve">reprezentative file din </w:t>
      </w:r>
      <w:proofErr w:type="spellStart"/>
      <w:r w:rsidR="00FA738D" w:rsidRPr="00FA738D">
        <w:rPr>
          <w:rFonts w:ascii="Roboto Condensed" w:eastAsia="Roboto Condensed" w:hAnsi="Roboto Condensed" w:cs="Roboto Condensed"/>
          <w:color w:val="000000"/>
          <w:sz w:val="22"/>
          <w:szCs w:val="22"/>
        </w:rPr>
        <w:t>moştenirea</w:t>
      </w:r>
      <w:proofErr w:type="spellEnd"/>
      <w:r w:rsidR="00FA738D" w:rsidRPr="00FA738D">
        <w:rPr>
          <w:rFonts w:ascii="Roboto Condensed" w:eastAsia="Roboto Condensed" w:hAnsi="Roboto Condensed" w:cs="Roboto Condensed"/>
          <w:color w:val="000000"/>
          <w:sz w:val="22"/>
          <w:szCs w:val="22"/>
        </w:rPr>
        <w:t xml:space="preserve"> valorică a </w:t>
      </w:r>
      <w:proofErr w:type="spellStart"/>
      <w:r w:rsidR="00FA738D" w:rsidRPr="00FA738D">
        <w:rPr>
          <w:rFonts w:ascii="Roboto Condensed" w:eastAsia="Roboto Condensed" w:hAnsi="Roboto Condensed" w:cs="Roboto Condensed"/>
          <w:color w:val="000000"/>
          <w:sz w:val="22"/>
          <w:szCs w:val="22"/>
        </w:rPr>
        <w:t>localităţii</w:t>
      </w:r>
      <w:proofErr w:type="spellEnd"/>
      <w:r w:rsidR="00FA738D" w:rsidRPr="00FA738D">
        <w:rPr>
          <w:rFonts w:ascii="Roboto Condensed" w:eastAsia="Roboto Condensed" w:hAnsi="Roboto Condensed" w:cs="Roboto Condensed"/>
          <w:color w:val="000000"/>
          <w:sz w:val="22"/>
          <w:szCs w:val="22"/>
        </w:rPr>
        <w:t>, men</w:t>
      </w:r>
      <w:r w:rsidR="00FA738D">
        <w:rPr>
          <w:rFonts w:ascii="Roboto Condensed" w:eastAsia="Roboto Condensed" w:hAnsi="Roboto Condensed" w:cs="Roboto Condensed"/>
          <w:color w:val="000000"/>
          <w:sz w:val="22"/>
          <w:szCs w:val="22"/>
        </w:rPr>
        <w:t xml:space="preserve">ită să </w:t>
      </w:r>
      <w:proofErr w:type="spellStart"/>
      <w:r w:rsidR="00FA738D">
        <w:rPr>
          <w:rFonts w:ascii="Roboto Condensed" w:eastAsia="Roboto Condensed" w:hAnsi="Roboto Condensed" w:cs="Roboto Condensed"/>
          <w:color w:val="000000"/>
          <w:sz w:val="22"/>
          <w:szCs w:val="22"/>
        </w:rPr>
        <w:t>conserveze</w:t>
      </w:r>
      <w:proofErr w:type="spellEnd"/>
      <w:r w:rsidR="00FA738D">
        <w:rPr>
          <w:rFonts w:ascii="Roboto Condensed" w:eastAsia="Roboto Condensed" w:hAnsi="Roboto Condensed" w:cs="Roboto Condensed"/>
          <w:color w:val="000000"/>
          <w:sz w:val="22"/>
          <w:szCs w:val="22"/>
        </w:rPr>
        <w:t xml:space="preserve"> </w:t>
      </w:r>
      <w:proofErr w:type="spellStart"/>
      <w:r w:rsidR="00FA738D">
        <w:rPr>
          <w:rFonts w:ascii="Roboto Condensed" w:eastAsia="Roboto Condensed" w:hAnsi="Roboto Condensed" w:cs="Roboto Condensed"/>
          <w:color w:val="000000"/>
          <w:sz w:val="22"/>
          <w:szCs w:val="22"/>
        </w:rPr>
        <w:t>tradiţiile</w:t>
      </w:r>
      <w:proofErr w:type="spellEnd"/>
      <w:r w:rsidR="00FA738D">
        <w:rPr>
          <w:rFonts w:ascii="Roboto Condensed" w:eastAsia="Roboto Condensed" w:hAnsi="Roboto Condensed" w:cs="Roboto Condensed"/>
          <w:color w:val="000000"/>
          <w:sz w:val="22"/>
          <w:szCs w:val="22"/>
        </w:rPr>
        <w:t xml:space="preserve"> </w:t>
      </w:r>
      <w:proofErr w:type="spellStart"/>
      <w:r w:rsidR="00FA738D">
        <w:rPr>
          <w:rFonts w:ascii="Roboto Condensed" w:eastAsia="Roboto Condensed" w:hAnsi="Roboto Condensed" w:cs="Roboto Condensed"/>
          <w:color w:val="000000"/>
          <w:sz w:val="22"/>
          <w:szCs w:val="22"/>
        </w:rPr>
        <w:t>şi</w:t>
      </w:r>
      <w:proofErr w:type="spellEnd"/>
      <w:r w:rsidR="00FA738D">
        <w:rPr>
          <w:rFonts w:ascii="Roboto Condensed" w:eastAsia="Roboto Condensed" w:hAnsi="Roboto Condensed" w:cs="Roboto Condensed"/>
          <w:color w:val="000000"/>
          <w:sz w:val="22"/>
          <w:szCs w:val="22"/>
        </w:rPr>
        <w:t xml:space="preserve"> </w:t>
      </w:r>
      <w:r w:rsidR="00FA738D" w:rsidRPr="00FA738D">
        <w:rPr>
          <w:rFonts w:ascii="Roboto Condensed" w:eastAsia="Roboto Condensed" w:hAnsi="Roboto Condensed" w:cs="Roboto Condensed"/>
          <w:color w:val="000000"/>
          <w:sz w:val="22"/>
          <w:szCs w:val="22"/>
        </w:rPr>
        <w:t xml:space="preserve">datinile </w:t>
      </w:r>
      <w:proofErr w:type="spellStart"/>
      <w:r w:rsidR="00FA738D" w:rsidRPr="00FA738D">
        <w:rPr>
          <w:rFonts w:ascii="Roboto Condensed" w:eastAsia="Roboto Condensed" w:hAnsi="Roboto Condensed" w:cs="Roboto Condensed"/>
          <w:color w:val="000000"/>
          <w:sz w:val="22"/>
          <w:szCs w:val="22"/>
        </w:rPr>
        <w:t>băştinaşe</w:t>
      </w:r>
      <w:proofErr w:type="spellEnd"/>
      <w:r w:rsidR="00FA738D" w:rsidRPr="00FA738D">
        <w:rPr>
          <w:rFonts w:ascii="Roboto Condensed" w:eastAsia="Roboto Condensed" w:hAnsi="Roboto Condensed" w:cs="Roboto Condensed"/>
          <w:color w:val="000000"/>
          <w:sz w:val="22"/>
          <w:szCs w:val="22"/>
        </w:rPr>
        <w:t xml:space="preserve">, care urmează a fi </w:t>
      </w:r>
      <w:r w:rsidR="00FA738D">
        <w:rPr>
          <w:rFonts w:ascii="Roboto Condensed" w:eastAsia="Roboto Condensed" w:hAnsi="Roboto Condensed" w:cs="Roboto Condensed"/>
          <w:color w:val="000000"/>
          <w:sz w:val="22"/>
          <w:szCs w:val="22"/>
        </w:rPr>
        <w:t xml:space="preserve">transmise viitoarelor </w:t>
      </w:r>
      <w:proofErr w:type="spellStart"/>
      <w:r w:rsidR="00FA738D">
        <w:rPr>
          <w:rFonts w:ascii="Roboto Condensed" w:eastAsia="Roboto Condensed" w:hAnsi="Roboto Condensed" w:cs="Roboto Condensed"/>
          <w:color w:val="000000"/>
          <w:sz w:val="22"/>
          <w:szCs w:val="22"/>
        </w:rPr>
        <w:t>generaţii</w:t>
      </w:r>
      <w:proofErr w:type="spellEnd"/>
      <w:r w:rsidR="00FA738D" w:rsidRPr="00FA738D">
        <w:rPr>
          <w:rFonts w:ascii="Roboto Condensed" w:eastAsia="Roboto Condensed" w:hAnsi="Roboto Condensed" w:cs="Roboto Condensed"/>
          <w:color w:val="000000"/>
          <w:sz w:val="22"/>
          <w:szCs w:val="22"/>
        </w:rPr>
        <w:t>.</w:t>
      </w:r>
    </w:p>
    <w:p w14:paraId="1D68ED18" w14:textId="77777777" w:rsidR="00FA738D" w:rsidRPr="00FA738D" w:rsidRDefault="009270EB" w:rsidP="00FA738D">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Pr="009270EB">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color w:val="000000"/>
          <w:sz w:val="22"/>
          <w:szCs w:val="22"/>
        </w:rPr>
        <w:t xml:space="preserve">Centrul de Cultură și Tineret </w:t>
      </w:r>
      <w:r w:rsidR="00FA738D">
        <w:rPr>
          <w:rFonts w:ascii="Roboto Condensed" w:eastAsia="Roboto Condensed" w:hAnsi="Roboto Condensed" w:cs="Roboto Condensed"/>
          <w:color w:val="000000"/>
          <w:sz w:val="22"/>
          <w:szCs w:val="22"/>
        </w:rPr>
        <w:t>are 8 angajați (</w:t>
      </w:r>
      <w:r w:rsidR="00801270">
        <w:rPr>
          <w:rFonts w:ascii="Roboto Condensed" w:eastAsia="Roboto Condensed" w:hAnsi="Roboto Condensed" w:cs="Roboto Condensed"/>
          <w:color w:val="000000"/>
          <w:sz w:val="22"/>
          <w:szCs w:val="22"/>
        </w:rPr>
        <w:t>2 bărbați și 6</w:t>
      </w:r>
      <w:r w:rsidR="00FA738D" w:rsidRPr="00FA738D">
        <w:rPr>
          <w:rFonts w:ascii="Roboto Condensed" w:eastAsia="Roboto Condensed" w:hAnsi="Roboto Condensed" w:cs="Roboto Condensed"/>
          <w:color w:val="000000"/>
          <w:sz w:val="22"/>
          <w:szCs w:val="22"/>
        </w:rPr>
        <w:t xml:space="preserve"> femei</w:t>
      </w:r>
      <w:r w:rsidR="00FA738D">
        <w:rPr>
          <w:rFonts w:ascii="Roboto Condensed" w:eastAsia="Roboto Condensed" w:hAnsi="Roboto Condensed" w:cs="Roboto Condensed"/>
          <w:color w:val="000000"/>
          <w:sz w:val="22"/>
          <w:szCs w:val="22"/>
        </w:rPr>
        <w:t>)</w:t>
      </w:r>
      <w:r w:rsidR="00FA738D" w:rsidRPr="00FA738D">
        <w:rPr>
          <w:rFonts w:ascii="Roboto Condensed" w:eastAsia="Roboto Condensed" w:hAnsi="Roboto Condensed" w:cs="Roboto Condensed"/>
          <w:color w:val="000000"/>
          <w:sz w:val="22"/>
          <w:szCs w:val="22"/>
        </w:rPr>
        <w:t>. Ai</w:t>
      </w:r>
      <w:r w:rsidR="00FA738D">
        <w:rPr>
          <w:rFonts w:ascii="Roboto Condensed" w:eastAsia="Roboto Condensed" w:hAnsi="Roboto Condensed" w:cs="Roboto Condensed"/>
          <w:color w:val="000000"/>
          <w:sz w:val="22"/>
          <w:szCs w:val="22"/>
        </w:rPr>
        <w:t xml:space="preserve">ci își desfășoară activitatea </w:t>
      </w:r>
      <w:r w:rsidR="00AC424F">
        <w:rPr>
          <w:rFonts w:ascii="Roboto Condensed" w:eastAsia="Roboto Condensed" w:hAnsi="Roboto Condensed" w:cs="Roboto Condensed"/>
          <w:color w:val="000000"/>
          <w:sz w:val="22"/>
          <w:szCs w:val="22"/>
        </w:rPr>
        <w:t xml:space="preserve">3 </w:t>
      </w:r>
      <w:r w:rsidR="00FA738D" w:rsidRPr="00FA738D">
        <w:rPr>
          <w:rFonts w:ascii="Roboto Condensed" w:eastAsia="Roboto Condensed" w:hAnsi="Roboto Condensed" w:cs="Roboto Condensed"/>
          <w:color w:val="000000"/>
          <w:sz w:val="22"/>
          <w:szCs w:val="22"/>
        </w:rPr>
        <w:t>colectiv</w:t>
      </w:r>
      <w:r w:rsidR="00FA738D">
        <w:rPr>
          <w:rFonts w:ascii="Roboto Condensed" w:eastAsia="Roboto Condensed" w:hAnsi="Roboto Condensed" w:cs="Roboto Condensed"/>
          <w:color w:val="000000"/>
          <w:sz w:val="22"/>
          <w:szCs w:val="22"/>
        </w:rPr>
        <w:t>e artistice</w:t>
      </w:r>
      <w:r w:rsidR="0080677B">
        <w:rPr>
          <w:rFonts w:ascii="Roboto Condensed" w:eastAsia="Roboto Condensed" w:hAnsi="Roboto Condensed" w:cs="Roboto Condensed"/>
          <w:color w:val="000000"/>
          <w:sz w:val="22"/>
          <w:szCs w:val="22"/>
        </w:rPr>
        <w:t xml:space="preserve"> care participă activ la diferite manifestări culturale din localitate, dar și de peste hotarele ei</w:t>
      </w:r>
      <w:r w:rsidR="00FA738D">
        <w:rPr>
          <w:rFonts w:ascii="Roboto Condensed" w:eastAsia="Roboto Condensed" w:hAnsi="Roboto Condensed" w:cs="Roboto Condensed"/>
          <w:color w:val="000000"/>
          <w:sz w:val="22"/>
          <w:szCs w:val="22"/>
        </w:rPr>
        <w:t>: Studioul artistic ,,</w:t>
      </w:r>
      <w:proofErr w:type="spellStart"/>
      <w:r w:rsidR="00FA738D">
        <w:rPr>
          <w:rFonts w:ascii="Roboto Condensed" w:eastAsia="Roboto Condensed" w:hAnsi="Roboto Condensed" w:cs="Roboto Condensed"/>
          <w:color w:val="000000"/>
          <w:sz w:val="22"/>
          <w:szCs w:val="22"/>
        </w:rPr>
        <w:t>Alivera</w:t>
      </w:r>
      <w:proofErr w:type="spellEnd"/>
      <w:r w:rsidR="00FA738D">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w:t>
      </w:r>
      <w:r w:rsidR="00AC424F">
        <w:rPr>
          <w:rFonts w:ascii="Roboto Condensed" w:eastAsia="Roboto Condensed" w:hAnsi="Roboto Condensed" w:cs="Roboto Condensed"/>
          <w:color w:val="000000"/>
          <w:sz w:val="22"/>
          <w:szCs w:val="22"/>
        </w:rPr>
        <w:t xml:space="preserve"> 8</w:t>
      </w:r>
      <w:r>
        <w:rPr>
          <w:rFonts w:ascii="Roboto Condensed" w:eastAsia="Roboto Condensed" w:hAnsi="Roboto Condensed" w:cs="Roboto Condensed"/>
          <w:color w:val="000000"/>
          <w:sz w:val="22"/>
          <w:szCs w:val="22"/>
        </w:rPr>
        <w:t>5 copii</w:t>
      </w:r>
      <w:r w:rsidR="00FA738D">
        <w:rPr>
          <w:rFonts w:ascii="Roboto Condensed" w:eastAsia="Roboto Condensed" w:hAnsi="Roboto Condensed" w:cs="Roboto Condensed"/>
          <w:color w:val="000000"/>
          <w:sz w:val="22"/>
          <w:szCs w:val="22"/>
        </w:rPr>
        <w:t xml:space="preserve"> (</w:t>
      </w:r>
      <w:r w:rsidR="00AC424F">
        <w:rPr>
          <w:rFonts w:ascii="Roboto Condensed" w:eastAsia="Roboto Condensed" w:hAnsi="Roboto Condensed" w:cs="Roboto Condensed"/>
          <w:color w:val="000000"/>
          <w:sz w:val="22"/>
          <w:szCs w:val="22"/>
        </w:rPr>
        <w:t>15 băieți și 7</w:t>
      </w:r>
      <w:r>
        <w:rPr>
          <w:rFonts w:ascii="Roboto Condensed" w:eastAsia="Roboto Condensed" w:hAnsi="Roboto Condensed" w:cs="Roboto Condensed"/>
          <w:color w:val="000000"/>
          <w:sz w:val="22"/>
          <w:szCs w:val="22"/>
        </w:rPr>
        <w:t>0</w:t>
      </w:r>
      <w:r w:rsidR="00801270">
        <w:rPr>
          <w:rFonts w:ascii="Roboto Condensed" w:eastAsia="Roboto Condensed" w:hAnsi="Roboto Condensed" w:cs="Roboto Condensed"/>
          <w:color w:val="000000"/>
          <w:sz w:val="22"/>
          <w:szCs w:val="22"/>
        </w:rPr>
        <w:t xml:space="preserve"> fet</w:t>
      </w:r>
      <w:r w:rsidR="009A0E1A">
        <w:rPr>
          <w:rFonts w:ascii="Roboto Condensed" w:eastAsia="Roboto Condensed" w:hAnsi="Roboto Condensed" w:cs="Roboto Condensed"/>
          <w:color w:val="000000"/>
          <w:sz w:val="22"/>
          <w:szCs w:val="22"/>
        </w:rPr>
        <w:t>e),  C</w:t>
      </w:r>
      <w:r w:rsidR="00FA738D">
        <w:rPr>
          <w:rFonts w:ascii="Roboto Condensed" w:eastAsia="Roboto Condensed" w:hAnsi="Roboto Condensed" w:cs="Roboto Condensed"/>
          <w:color w:val="000000"/>
          <w:sz w:val="22"/>
          <w:szCs w:val="22"/>
        </w:rPr>
        <w:t>olectivul artistic ,,</w:t>
      </w:r>
      <w:r w:rsidR="00FA738D" w:rsidRPr="00FA738D">
        <w:rPr>
          <w:rFonts w:ascii="Roboto Condensed" w:eastAsia="Roboto Condensed" w:hAnsi="Roboto Condensed" w:cs="Roboto Condensed"/>
          <w:color w:val="000000"/>
          <w:sz w:val="22"/>
          <w:szCs w:val="22"/>
        </w:rPr>
        <w:t>Cavalerii Armoniei”</w:t>
      </w:r>
      <w:r w:rsidR="00FA738D">
        <w:rPr>
          <w:rFonts w:ascii="Roboto Condensed" w:eastAsia="Roboto Condensed" w:hAnsi="Roboto Condensed" w:cs="Roboto Condensed"/>
          <w:color w:val="000000"/>
          <w:sz w:val="22"/>
          <w:szCs w:val="22"/>
        </w:rPr>
        <w:t xml:space="preserve"> (</w:t>
      </w:r>
      <w:r w:rsidR="00C314CC">
        <w:rPr>
          <w:rFonts w:ascii="Roboto Condensed" w:eastAsia="Roboto Condensed" w:hAnsi="Roboto Condensed" w:cs="Roboto Condensed"/>
          <w:color w:val="000000"/>
          <w:sz w:val="22"/>
          <w:szCs w:val="22"/>
        </w:rPr>
        <w:t>12 bărbați),</w:t>
      </w:r>
      <w:r w:rsidR="009A0E1A">
        <w:rPr>
          <w:rFonts w:ascii="Roboto Condensed" w:eastAsia="Roboto Condensed" w:hAnsi="Roboto Condensed" w:cs="Roboto Condensed"/>
          <w:color w:val="000000"/>
          <w:sz w:val="22"/>
          <w:szCs w:val="22"/>
        </w:rPr>
        <w:t xml:space="preserve"> A</w:t>
      </w:r>
      <w:r w:rsidR="00FA738D">
        <w:rPr>
          <w:rFonts w:ascii="Roboto Condensed" w:eastAsia="Roboto Condensed" w:hAnsi="Roboto Condensed" w:cs="Roboto Condensed"/>
          <w:color w:val="000000"/>
          <w:sz w:val="22"/>
          <w:szCs w:val="22"/>
        </w:rPr>
        <w:t>nsamblul folcloric ,,</w:t>
      </w:r>
      <w:r w:rsidR="00C314CC">
        <w:rPr>
          <w:rFonts w:ascii="Roboto Condensed" w:eastAsia="Roboto Condensed" w:hAnsi="Roboto Condensed" w:cs="Roboto Condensed"/>
          <w:color w:val="000000"/>
          <w:sz w:val="22"/>
          <w:szCs w:val="22"/>
        </w:rPr>
        <w:t>Sălcioara” (</w:t>
      </w:r>
      <w:r w:rsidR="00AC424F">
        <w:rPr>
          <w:rFonts w:ascii="Roboto Condensed" w:eastAsia="Roboto Condensed" w:hAnsi="Roboto Condensed" w:cs="Roboto Condensed"/>
          <w:color w:val="000000"/>
          <w:sz w:val="22"/>
          <w:szCs w:val="22"/>
        </w:rPr>
        <w:t>14</w:t>
      </w:r>
      <w:r w:rsidR="00FA738D" w:rsidRPr="00FA738D">
        <w:rPr>
          <w:rFonts w:ascii="Roboto Condensed" w:eastAsia="Roboto Condensed" w:hAnsi="Roboto Condensed" w:cs="Roboto Condensed"/>
          <w:color w:val="000000"/>
          <w:sz w:val="22"/>
          <w:szCs w:val="22"/>
        </w:rPr>
        <w:t xml:space="preserve"> femei</w:t>
      </w:r>
      <w:r w:rsidR="00C314CC">
        <w:rPr>
          <w:rFonts w:ascii="Roboto Condensed" w:eastAsia="Roboto Condensed" w:hAnsi="Roboto Condensed" w:cs="Roboto Condensed"/>
          <w:color w:val="000000"/>
          <w:sz w:val="22"/>
          <w:szCs w:val="22"/>
        </w:rPr>
        <w:t xml:space="preserve">) și au ca scop  valorificarea </w:t>
      </w:r>
      <w:r w:rsidR="00FA738D" w:rsidRPr="00FA738D">
        <w:rPr>
          <w:rFonts w:ascii="Roboto Condensed" w:eastAsia="Roboto Condensed" w:hAnsi="Roboto Condensed" w:cs="Roboto Condensed"/>
          <w:color w:val="000000"/>
          <w:sz w:val="22"/>
          <w:szCs w:val="22"/>
        </w:rPr>
        <w:t xml:space="preserve"> și promova</w:t>
      </w:r>
      <w:r w:rsidR="00C314CC">
        <w:rPr>
          <w:rFonts w:ascii="Roboto Condensed" w:eastAsia="Roboto Condensed" w:hAnsi="Roboto Condensed" w:cs="Roboto Condensed"/>
          <w:color w:val="000000"/>
          <w:sz w:val="22"/>
          <w:szCs w:val="22"/>
        </w:rPr>
        <w:t xml:space="preserve">rea tradițiilor </w:t>
      </w:r>
      <w:r w:rsidR="00FA738D" w:rsidRPr="00FA738D">
        <w:rPr>
          <w:rFonts w:ascii="Roboto Condensed" w:eastAsia="Roboto Condensed" w:hAnsi="Roboto Condensed" w:cs="Roboto Condensed"/>
          <w:color w:val="000000"/>
          <w:sz w:val="22"/>
          <w:szCs w:val="22"/>
        </w:rPr>
        <w:t xml:space="preserve"> noastre naționale.</w:t>
      </w:r>
    </w:p>
    <w:p w14:paraId="5D5C7454" w14:textId="77777777" w:rsidR="00FA738D" w:rsidRPr="00FA738D" w:rsidRDefault="00C314CC" w:rsidP="00FA738D">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FA738D" w:rsidRPr="00FA738D">
        <w:rPr>
          <w:rFonts w:ascii="Roboto Condensed" w:eastAsia="Roboto Condensed" w:hAnsi="Roboto Condensed" w:cs="Roboto Condensed"/>
          <w:color w:val="000000"/>
          <w:sz w:val="22"/>
          <w:szCs w:val="22"/>
        </w:rPr>
        <w:t>În cadrul Centrului de Cultură și Tiner</w:t>
      </w:r>
      <w:r>
        <w:rPr>
          <w:rFonts w:ascii="Roboto Condensed" w:eastAsia="Roboto Condensed" w:hAnsi="Roboto Condensed" w:cs="Roboto Condensed"/>
          <w:color w:val="000000"/>
          <w:sz w:val="22"/>
          <w:szCs w:val="22"/>
        </w:rPr>
        <w:t>et se pune un mare accent pe</w:t>
      </w:r>
      <w:r w:rsidR="00FA738D" w:rsidRPr="00FA738D">
        <w:rPr>
          <w:rFonts w:ascii="Roboto Condensed" w:eastAsia="Roboto Condensed" w:hAnsi="Roboto Condensed" w:cs="Roboto Condensed"/>
          <w:color w:val="000000"/>
          <w:sz w:val="22"/>
          <w:szCs w:val="22"/>
        </w:rPr>
        <w:t xml:space="preserve"> păstrarea</w:t>
      </w:r>
      <w:r>
        <w:rPr>
          <w:rFonts w:ascii="Roboto Condensed" w:eastAsia="Roboto Condensed" w:hAnsi="Roboto Condensed" w:cs="Roboto Condensed"/>
          <w:color w:val="000000"/>
          <w:sz w:val="22"/>
          <w:szCs w:val="22"/>
        </w:rPr>
        <w:t xml:space="preserve"> </w:t>
      </w:r>
      <w:r w:rsidR="00FA738D" w:rsidRPr="00FA738D">
        <w:rPr>
          <w:rFonts w:ascii="Roboto Condensed" w:eastAsia="Roboto Condensed" w:hAnsi="Roboto Condensed" w:cs="Roboto Condensed"/>
          <w:color w:val="000000"/>
          <w:sz w:val="22"/>
          <w:szCs w:val="22"/>
        </w:rPr>
        <w:t xml:space="preserve">portului popular, a </w:t>
      </w:r>
      <w:proofErr w:type="spellStart"/>
      <w:r w:rsidR="00FA738D" w:rsidRPr="00FA738D">
        <w:rPr>
          <w:rFonts w:ascii="Roboto Condensed" w:eastAsia="Roboto Condensed" w:hAnsi="Roboto Condensed" w:cs="Roboto Condensed"/>
          <w:color w:val="000000"/>
          <w:sz w:val="22"/>
          <w:szCs w:val="22"/>
        </w:rPr>
        <w:t>tradiţiilor</w:t>
      </w:r>
      <w:proofErr w:type="spellEnd"/>
      <w:r w:rsidR="00FA738D" w:rsidRPr="00FA738D">
        <w:rPr>
          <w:rFonts w:ascii="Roboto Condensed" w:eastAsia="Roboto Condensed" w:hAnsi="Roboto Condensed" w:cs="Roboto Condensed"/>
          <w:color w:val="000000"/>
          <w:sz w:val="22"/>
          <w:szCs w:val="22"/>
        </w:rPr>
        <w:t xml:space="preserve"> </w:t>
      </w:r>
      <w:proofErr w:type="spellStart"/>
      <w:r w:rsidR="00FA738D" w:rsidRPr="00FA738D">
        <w:rPr>
          <w:rFonts w:ascii="Roboto Condensed" w:eastAsia="Roboto Condensed" w:hAnsi="Roboto Condensed" w:cs="Roboto Condensed"/>
          <w:color w:val="000000"/>
          <w:sz w:val="22"/>
          <w:szCs w:val="22"/>
        </w:rPr>
        <w:t>şi</w:t>
      </w:r>
      <w:proofErr w:type="spellEnd"/>
      <w:r w:rsidR="00FA738D" w:rsidRPr="00FA738D">
        <w:rPr>
          <w:rFonts w:ascii="Roboto Condensed" w:eastAsia="Roboto Condensed" w:hAnsi="Roboto Condensed" w:cs="Roboto Condensed"/>
          <w:color w:val="000000"/>
          <w:sz w:val="22"/>
          <w:szCs w:val="22"/>
        </w:rPr>
        <w:t xml:space="preserve"> a fo</w:t>
      </w:r>
      <w:r>
        <w:rPr>
          <w:rFonts w:ascii="Roboto Condensed" w:eastAsia="Roboto Condensed" w:hAnsi="Roboto Condensed" w:cs="Roboto Condensed"/>
          <w:color w:val="000000"/>
          <w:sz w:val="22"/>
          <w:szCs w:val="22"/>
        </w:rPr>
        <w:t>lclorului din zona locală, ținând cont de</w:t>
      </w:r>
      <w:r w:rsidR="00FA738D" w:rsidRPr="00FA738D">
        <w:rPr>
          <w:rFonts w:ascii="Roboto Condensed" w:eastAsia="Roboto Condensed" w:hAnsi="Roboto Condensed" w:cs="Roboto Condensed"/>
          <w:color w:val="000000"/>
          <w:sz w:val="22"/>
          <w:szCs w:val="22"/>
        </w:rPr>
        <w:t xml:space="preserve"> faptul că folclorul este</w:t>
      </w:r>
      <w:r>
        <w:rPr>
          <w:rFonts w:ascii="Roboto Condensed" w:eastAsia="Roboto Condensed" w:hAnsi="Roboto Condensed" w:cs="Roboto Condensed"/>
          <w:color w:val="000000"/>
          <w:sz w:val="22"/>
          <w:szCs w:val="22"/>
        </w:rPr>
        <w:t xml:space="preserve"> </w:t>
      </w:r>
      <w:r w:rsidR="00FA738D" w:rsidRPr="00FA738D">
        <w:rPr>
          <w:rFonts w:ascii="Roboto Condensed" w:eastAsia="Roboto Condensed" w:hAnsi="Roboto Condensed" w:cs="Roboto Condensed"/>
          <w:color w:val="000000"/>
          <w:sz w:val="22"/>
          <w:szCs w:val="22"/>
        </w:rPr>
        <w:t xml:space="preserve">singura </w:t>
      </w:r>
      <w:proofErr w:type="spellStart"/>
      <w:r w:rsidR="00FA738D" w:rsidRPr="00FA738D">
        <w:rPr>
          <w:rFonts w:ascii="Roboto Condensed" w:eastAsia="Roboto Condensed" w:hAnsi="Roboto Condensed" w:cs="Roboto Condensed"/>
          <w:color w:val="000000"/>
          <w:sz w:val="22"/>
          <w:szCs w:val="22"/>
        </w:rPr>
        <w:t>şcoală</w:t>
      </w:r>
      <w:proofErr w:type="spellEnd"/>
      <w:r w:rsidR="00FA738D" w:rsidRPr="00FA738D">
        <w:rPr>
          <w:rFonts w:ascii="Roboto Condensed" w:eastAsia="Roboto Condensed" w:hAnsi="Roboto Condensed" w:cs="Roboto Condensed"/>
          <w:color w:val="000000"/>
          <w:sz w:val="22"/>
          <w:szCs w:val="22"/>
        </w:rPr>
        <w:t xml:space="preserve"> care a existat </w:t>
      </w:r>
      <w:proofErr w:type="spellStart"/>
      <w:r w:rsidR="00FA738D" w:rsidRPr="00FA738D">
        <w:rPr>
          <w:rFonts w:ascii="Roboto Condensed" w:eastAsia="Roboto Condensed" w:hAnsi="Roboto Condensed" w:cs="Roboto Condensed"/>
          <w:color w:val="000000"/>
          <w:sz w:val="22"/>
          <w:szCs w:val="22"/>
        </w:rPr>
        <w:t>şi</w:t>
      </w:r>
      <w:proofErr w:type="spellEnd"/>
      <w:r w:rsidR="00FA738D" w:rsidRPr="00FA738D">
        <w:rPr>
          <w:rFonts w:ascii="Roboto Condensed" w:eastAsia="Roboto Condensed" w:hAnsi="Roboto Condensed" w:cs="Roboto Condensed"/>
          <w:color w:val="000000"/>
          <w:sz w:val="22"/>
          <w:szCs w:val="22"/>
        </w:rPr>
        <w:t xml:space="preserve"> a continuat să existe ca izvor mereu viu </w:t>
      </w:r>
      <w:proofErr w:type="spellStart"/>
      <w:r w:rsidR="00FA738D" w:rsidRPr="00FA738D">
        <w:rPr>
          <w:rFonts w:ascii="Roboto Condensed" w:eastAsia="Roboto Condensed" w:hAnsi="Roboto Condensed" w:cs="Roboto Condensed"/>
          <w:color w:val="000000"/>
          <w:sz w:val="22"/>
          <w:szCs w:val="22"/>
        </w:rPr>
        <w:t>şi</w:t>
      </w:r>
      <w:proofErr w:type="spellEnd"/>
      <w:r w:rsidR="00FA738D" w:rsidRPr="00FA738D">
        <w:rPr>
          <w:rFonts w:ascii="Roboto Condensed" w:eastAsia="Roboto Condensed" w:hAnsi="Roboto Condensed" w:cs="Roboto Condensed"/>
          <w:color w:val="000000"/>
          <w:sz w:val="22"/>
          <w:szCs w:val="22"/>
        </w:rPr>
        <w:t xml:space="preserve"> prezent. În comuna</w:t>
      </w:r>
      <w:r>
        <w:rPr>
          <w:rFonts w:ascii="Roboto Condensed" w:eastAsia="Roboto Condensed" w:hAnsi="Roboto Condensed" w:cs="Roboto Condensed"/>
          <w:color w:val="000000"/>
          <w:sz w:val="22"/>
          <w:szCs w:val="22"/>
        </w:rPr>
        <w:t xml:space="preserve"> </w:t>
      </w:r>
      <w:r w:rsidR="00FA738D" w:rsidRPr="00FA738D">
        <w:rPr>
          <w:rFonts w:ascii="Roboto Condensed" w:eastAsia="Roboto Condensed" w:hAnsi="Roboto Condensed" w:cs="Roboto Condensed"/>
          <w:color w:val="000000"/>
          <w:sz w:val="22"/>
          <w:szCs w:val="22"/>
        </w:rPr>
        <w:t>Boșcana se cunoaște că imensul tezaur folcloric al poporului</w:t>
      </w:r>
      <w:r>
        <w:rPr>
          <w:rFonts w:ascii="Roboto Condensed" w:eastAsia="Roboto Condensed" w:hAnsi="Roboto Condensed" w:cs="Roboto Condensed"/>
          <w:color w:val="000000"/>
          <w:sz w:val="22"/>
          <w:szCs w:val="22"/>
        </w:rPr>
        <w:t xml:space="preserve"> nostru constituie o componentă </w:t>
      </w:r>
      <w:r w:rsidR="00FA738D" w:rsidRPr="00FA738D">
        <w:rPr>
          <w:rFonts w:ascii="Roboto Condensed" w:eastAsia="Roboto Condensed" w:hAnsi="Roboto Condensed" w:cs="Roboto Condensed"/>
          <w:color w:val="000000"/>
          <w:sz w:val="22"/>
          <w:szCs w:val="22"/>
        </w:rPr>
        <w:t xml:space="preserve">valoroasă a acestei </w:t>
      </w:r>
      <w:proofErr w:type="spellStart"/>
      <w:r w:rsidR="00FA738D" w:rsidRPr="00FA738D">
        <w:rPr>
          <w:rFonts w:ascii="Roboto Condensed" w:eastAsia="Roboto Condensed" w:hAnsi="Roboto Condensed" w:cs="Roboto Condensed"/>
          <w:color w:val="000000"/>
          <w:sz w:val="22"/>
          <w:szCs w:val="22"/>
        </w:rPr>
        <w:t>moşteniri</w:t>
      </w:r>
      <w:proofErr w:type="spellEnd"/>
      <w:r w:rsidR="00FA738D" w:rsidRPr="00FA738D">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w:t>
      </w:r>
      <w:r w:rsidR="00FA738D" w:rsidRPr="00FA738D">
        <w:rPr>
          <w:rFonts w:ascii="Roboto Condensed" w:eastAsia="Roboto Condensed" w:hAnsi="Roboto Condensed" w:cs="Roboto Condensed"/>
          <w:color w:val="000000"/>
          <w:sz w:val="22"/>
          <w:szCs w:val="22"/>
        </w:rPr>
        <w:t xml:space="preserve">În scopul utilizării </w:t>
      </w:r>
      <w:proofErr w:type="spellStart"/>
      <w:r w:rsidR="00FA738D" w:rsidRPr="00FA738D">
        <w:rPr>
          <w:rFonts w:ascii="Roboto Condensed" w:eastAsia="Roboto Condensed" w:hAnsi="Roboto Condensed" w:cs="Roboto Condensed"/>
          <w:color w:val="000000"/>
          <w:sz w:val="22"/>
          <w:szCs w:val="22"/>
        </w:rPr>
        <w:t>potenţialului</w:t>
      </w:r>
      <w:proofErr w:type="spellEnd"/>
      <w:r w:rsidR="00FA738D" w:rsidRPr="00FA738D">
        <w:rPr>
          <w:rFonts w:ascii="Roboto Condensed" w:eastAsia="Roboto Condensed" w:hAnsi="Roboto Condensed" w:cs="Roboto Condensed"/>
          <w:color w:val="000000"/>
          <w:sz w:val="22"/>
          <w:szCs w:val="22"/>
        </w:rPr>
        <w:t xml:space="preserve"> educativ al datinilor </w:t>
      </w:r>
      <w:proofErr w:type="spellStart"/>
      <w:r w:rsidR="00FA738D" w:rsidRPr="00FA738D">
        <w:rPr>
          <w:rFonts w:ascii="Roboto Condensed" w:eastAsia="Roboto Condensed" w:hAnsi="Roboto Condensed" w:cs="Roboto Condensed"/>
          <w:color w:val="000000"/>
          <w:sz w:val="22"/>
          <w:szCs w:val="22"/>
        </w:rPr>
        <w:t>şi</w:t>
      </w:r>
      <w:proofErr w:type="spellEnd"/>
      <w:r w:rsidR="00FA738D" w:rsidRPr="00FA738D">
        <w:rPr>
          <w:rFonts w:ascii="Roboto Condensed" w:eastAsia="Roboto Condensed" w:hAnsi="Roboto Condensed" w:cs="Roboto Condensed"/>
          <w:color w:val="000000"/>
          <w:sz w:val="22"/>
          <w:szCs w:val="22"/>
        </w:rPr>
        <w:t xml:space="preserve"> obiceiurilor populare,</w:t>
      </w:r>
      <w:r>
        <w:rPr>
          <w:rFonts w:ascii="Roboto Condensed" w:eastAsia="Roboto Condensed" w:hAnsi="Roboto Condensed" w:cs="Roboto Condensed"/>
          <w:color w:val="000000"/>
          <w:sz w:val="22"/>
          <w:szCs w:val="22"/>
        </w:rPr>
        <w:t xml:space="preserve"> </w:t>
      </w:r>
      <w:r w:rsidR="00FA738D" w:rsidRPr="00FA738D">
        <w:rPr>
          <w:rFonts w:ascii="Roboto Condensed" w:eastAsia="Roboto Condensed" w:hAnsi="Roboto Condensed" w:cs="Roboto Condensed"/>
          <w:color w:val="000000"/>
          <w:sz w:val="22"/>
          <w:szCs w:val="22"/>
        </w:rPr>
        <w:t xml:space="preserve">conducerea </w:t>
      </w:r>
      <w:proofErr w:type="spellStart"/>
      <w:r w:rsidR="00FA738D" w:rsidRPr="00FA738D">
        <w:rPr>
          <w:rFonts w:ascii="Roboto Condensed" w:eastAsia="Roboto Condensed" w:hAnsi="Roboto Condensed" w:cs="Roboto Condensed"/>
          <w:color w:val="000000"/>
          <w:sz w:val="22"/>
          <w:szCs w:val="22"/>
        </w:rPr>
        <w:t>local</w:t>
      </w:r>
      <w:r>
        <w:rPr>
          <w:rFonts w:ascii="Roboto Condensed" w:eastAsia="Roboto Condensed" w:hAnsi="Roboto Condensed" w:cs="Roboto Condensed"/>
          <w:color w:val="000000"/>
          <w:sz w:val="22"/>
          <w:szCs w:val="22"/>
        </w:rPr>
        <w:t>ităţii</w:t>
      </w:r>
      <w:proofErr w:type="spellEnd"/>
      <w:r>
        <w:rPr>
          <w:rFonts w:ascii="Roboto Condensed" w:eastAsia="Roboto Condensed" w:hAnsi="Roboto Condensed" w:cs="Roboto Condensed"/>
          <w:color w:val="000000"/>
          <w:sz w:val="22"/>
          <w:szCs w:val="22"/>
        </w:rPr>
        <w:t xml:space="preserve"> insistă spre organizarea diferitor </w:t>
      </w:r>
      <w:proofErr w:type="spellStart"/>
      <w:r>
        <w:rPr>
          <w:rFonts w:ascii="Roboto Condensed" w:eastAsia="Roboto Condensed" w:hAnsi="Roboto Condensed" w:cs="Roboto Condensed"/>
          <w:color w:val="000000"/>
          <w:sz w:val="22"/>
          <w:szCs w:val="22"/>
        </w:rPr>
        <w:t>activităţi</w:t>
      </w:r>
      <w:proofErr w:type="spellEnd"/>
      <w:r>
        <w:rPr>
          <w:rFonts w:ascii="Roboto Condensed" w:eastAsia="Roboto Condensed" w:hAnsi="Roboto Condensed" w:cs="Roboto Condensed"/>
          <w:color w:val="000000"/>
          <w:sz w:val="22"/>
          <w:szCs w:val="22"/>
        </w:rPr>
        <w:t xml:space="preserve"> cum ar fi șezători, serate și </w:t>
      </w:r>
      <w:r w:rsidR="00FA738D" w:rsidRPr="00FA738D">
        <w:rPr>
          <w:rFonts w:ascii="Roboto Condensed" w:eastAsia="Roboto Condensed" w:hAnsi="Roboto Condensed" w:cs="Roboto Condensed"/>
          <w:color w:val="000000"/>
          <w:sz w:val="22"/>
          <w:szCs w:val="22"/>
        </w:rPr>
        <w:t xml:space="preserve">festivaluri. Conform strategiei de lucru </w:t>
      </w:r>
      <w:proofErr w:type="spellStart"/>
      <w:r w:rsidR="00FA738D" w:rsidRPr="00FA738D">
        <w:rPr>
          <w:rFonts w:ascii="Roboto Condensed" w:eastAsia="Roboto Condensed" w:hAnsi="Roboto Condensed" w:cs="Roboto Condensed"/>
          <w:color w:val="000000"/>
          <w:sz w:val="22"/>
          <w:szCs w:val="22"/>
        </w:rPr>
        <w:t>şi</w:t>
      </w:r>
      <w:proofErr w:type="spellEnd"/>
      <w:r w:rsidR="00FA738D" w:rsidRPr="00FA738D">
        <w:rPr>
          <w:rFonts w:ascii="Roboto Condensed" w:eastAsia="Roboto Condensed" w:hAnsi="Roboto Condensed" w:cs="Roboto Condensed"/>
          <w:color w:val="000000"/>
          <w:sz w:val="22"/>
          <w:szCs w:val="22"/>
        </w:rPr>
        <w:t xml:space="preserve"> calendarul petrecerii m</w:t>
      </w:r>
      <w:r>
        <w:rPr>
          <w:rFonts w:ascii="Roboto Condensed" w:eastAsia="Roboto Condensed" w:hAnsi="Roboto Condensed" w:cs="Roboto Condensed"/>
          <w:color w:val="000000"/>
          <w:sz w:val="22"/>
          <w:szCs w:val="22"/>
        </w:rPr>
        <w:t xml:space="preserve">ăsurilor culturale, colectivele </w:t>
      </w:r>
      <w:r w:rsidR="00FA738D" w:rsidRPr="00FA738D">
        <w:rPr>
          <w:rFonts w:ascii="Roboto Condensed" w:eastAsia="Roboto Condensed" w:hAnsi="Roboto Condensed" w:cs="Roboto Condensed"/>
          <w:color w:val="000000"/>
          <w:sz w:val="22"/>
          <w:szCs w:val="22"/>
        </w:rPr>
        <w:t>artistice participă la toate sărbă</w:t>
      </w:r>
      <w:r>
        <w:rPr>
          <w:rFonts w:ascii="Roboto Condensed" w:eastAsia="Roboto Condensed" w:hAnsi="Roboto Condensed" w:cs="Roboto Condensed"/>
          <w:color w:val="000000"/>
          <w:sz w:val="22"/>
          <w:szCs w:val="22"/>
        </w:rPr>
        <w:t>torile</w:t>
      </w:r>
      <w:r w:rsidR="00AC424F">
        <w:rPr>
          <w:rFonts w:ascii="Roboto Condensed" w:eastAsia="Roboto Condensed" w:hAnsi="Roboto Condensed" w:cs="Roboto Condensed"/>
          <w:color w:val="000000"/>
          <w:sz w:val="22"/>
          <w:szCs w:val="22"/>
        </w:rPr>
        <w:t xml:space="preserve"> locale, raionale, republicane și internaționale: </w:t>
      </w:r>
      <w:r>
        <w:rPr>
          <w:rFonts w:ascii="Roboto Condensed" w:eastAsia="Roboto Condensed" w:hAnsi="Roboto Condensed" w:cs="Roboto Condensed"/>
          <w:color w:val="000000"/>
          <w:sz w:val="22"/>
          <w:szCs w:val="22"/>
        </w:rPr>
        <w:t xml:space="preserve"> concerte tematice,</w:t>
      </w:r>
      <w:r w:rsidR="00FA738D" w:rsidRPr="00FA738D">
        <w:rPr>
          <w:rFonts w:ascii="Roboto Condensed" w:eastAsia="Roboto Condensed" w:hAnsi="Roboto Condensed" w:cs="Roboto Condensed"/>
          <w:color w:val="000000"/>
          <w:sz w:val="22"/>
          <w:szCs w:val="22"/>
        </w:rPr>
        <w:t xml:space="preserve"> sărbători în</w:t>
      </w:r>
      <w:r>
        <w:rPr>
          <w:rFonts w:ascii="Roboto Condensed" w:eastAsia="Roboto Condensed" w:hAnsi="Roboto Condensed" w:cs="Roboto Condensed"/>
          <w:color w:val="000000"/>
          <w:sz w:val="22"/>
          <w:szCs w:val="22"/>
        </w:rPr>
        <w:t xml:space="preserve"> </w:t>
      </w:r>
      <w:r w:rsidR="00FA738D" w:rsidRPr="00FA738D">
        <w:rPr>
          <w:rFonts w:ascii="Roboto Condensed" w:eastAsia="Roboto Condensed" w:hAnsi="Roboto Condensed" w:cs="Roboto Condensed"/>
          <w:color w:val="000000"/>
          <w:sz w:val="22"/>
          <w:szCs w:val="22"/>
        </w:rPr>
        <w:t>cadrul comunei, măs</w:t>
      </w:r>
      <w:r w:rsidR="00AC424F">
        <w:rPr>
          <w:rFonts w:ascii="Roboto Condensed" w:eastAsia="Roboto Condensed" w:hAnsi="Roboto Condensed" w:cs="Roboto Condensed"/>
          <w:color w:val="000000"/>
          <w:sz w:val="22"/>
          <w:szCs w:val="22"/>
        </w:rPr>
        <w:t>uri culturale de suflet etc.</w:t>
      </w:r>
      <w:r w:rsidR="00FA738D" w:rsidRPr="00FA738D">
        <w:rPr>
          <w:rFonts w:ascii="Roboto Condensed" w:eastAsia="Roboto Condensed" w:hAnsi="Roboto Condensed" w:cs="Roboto Condensed"/>
          <w:color w:val="000000"/>
          <w:sz w:val="22"/>
          <w:szCs w:val="22"/>
        </w:rPr>
        <w:t>.</w:t>
      </w:r>
    </w:p>
    <w:p w14:paraId="3EE7A6B6" w14:textId="77777777" w:rsidR="008C6483" w:rsidRDefault="00C314CC">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FA738D" w:rsidRPr="00FA738D">
        <w:rPr>
          <w:rFonts w:ascii="Roboto Condensed" w:eastAsia="Roboto Condensed" w:hAnsi="Roboto Condensed" w:cs="Roboto Condensed"/>
          <w:color w:val="000000"/>
          <w:sz w:val="22"/>
          <w:szCs w:val="22"/>
        </w:rPr>
        <w:t xml:space="preserve">Tot în incinta </w:t>
      </w:r>
      <w:r w:rsidR="009270EB">
        <w:rPr>
          <w:rFonts w:ascii="Roboto Condensed" w:eastAsia="Roboto Condensed" w:hAnsi="Roboto Condensed" w:cs="Roboto Condensed"/>
          <w:color w:val="000000"/>
          <w:sz w:val="22"/>
          <w:szCs w:val="22"/>
        </w:rPr>
        <w:t xml:space="preserve">Centrului </w:t>
      </w:r>
      <w:r w:rsidR="006A5420">
        <w:rPr>
          <w:rFonts w:ascii="Roboto Condensed" w:eastAsia="Roboto Condensed" w:hAnsi="Roboto Condensed" w:cs="Roboto Condensed"/>
          <w:color w:val="000000"/>
          <w:sz w:val="22"/>
          <w:szCs w:val="22"/>
        </w:rPr>
        <w:t>de Cultură și Tineret</w:t>
      </w:r>
      <w:r w:rsidR="009270EB">
        <w:rPr>
          <w:rFonts w:ascii="Roboto Condensed" w:eastAsia="Roboto Condensed" w:hAnsi="Roboto Condensed" w:cs="Roboto Condensed"/>
          <w:color w:val="000000"/>
          <w:sz w:val="22"/>
          <w:szCs w:val="22"/>
        </w:rPr>
        <w:t xml:space="preserve"> </w:t>
      </w:r>
      <w:r w:rsidR="006A5420">
        <w:rPr>
          <w:rFonts w:ascii="Roboto Condensed" w:eastAsia="Roboto Condensed" w:hAnsi="Roboto Condensed" w:cs="Roboto Condensed"/>
          <w:color w:val="000000"/>
          <w:sz w:val="22"/>
          <w:szCs w:val="22"/>
        </w:rPr>
        <w:t xml:space="preserve">se află </w:t>
      </w:r>
      <w:r w:rsidR="00FA738D" w:rsidRPr="00FA738D">
        <w:rPr>
          <w:rFonts w:ascii="Roboto Condensed" w:eastAsia="Roboto Condensed" w:hAnsi="Roboto Condensed" w:cs="Roboto Condensed"/>
          <w:color w:val="000000"/>
          <w:sz w:val="22"/>
          <w:szCs w:val="22"/>
        </w:rPr>
        <w:t xml:space="preserve"> Muzeul satului Boșcana, care a fost</w:t>
      </w:r>
      <w:r>
        <w:rPr>
          <w:rFonts w:ascii="Roboto Condensed" w:eastAsia="Roboto Condensed" w:hAnsi="Roboto Condensed" w:cs="Roboto Condensed"/>
          <w:color w:val="000000"/>
          <w:sz w:val="22"/>
          <w:szCs w:val="22"/>
        </w:rPr>
        <w:t xml:space="preserve"> </w:t>
      </w:r>
      <w:r w:rsidR="0080677B">
        <w:rPr>
          <w:rFonts w:ascii="Roboto Condensed" w:eastAsia="Roboto Condensed" w:hAnsi="Roboto Condensed" w:cs="Roboto Condensed"/>
          <w:color w:val="000000"/>
          <w:sz w:val="22"/>
          <w:szCs w:val="22"/>
        </w:rPr>
        <w:t>inaugurat pe</w:t>
      </w:r>
      <w:r w:rsidR="00FA738D" w:rsidRPr="00FA738D">
        <w:rPr>
          <w:rFonts w:ascii="Roboto Condensed" w:eastAsia="Roboto Condensed" w:hAnsi="Roboto Condensed" w:cs="Roboto Condensed"/>
          <w:color w:val="000000"/>
          <w:sz w:val="22"/>
          <w:szCs w:val="22"/>
        </w:rPr>
        <w:t xml:space="preserve"> data de 24 septembrie 2017. Astăzi în m</w:t>
      </w:r>
      <w:r w:rsidR="00AC424F">
        <w:rPr>
          <w:rFonts w:ascii="Roboto Condensed" w:eastAsia="Roboto Condensed" w:hAnsi="Roboto Condensed" w:cs="Roboto Condensed"/>
          <w:color w:val="000000"/>
          <w:sz w:val="22"/>
          <w:szCs w:val="22"/>
        </w:rPr>
        <w:t>uzeu au fost adunate peste 5</w:t>
      </w:r>
      <w:r w:rsidR="0080677B">
        <w:rPr>
          <w:rFonts w:ascii="Roboto Condensed" w:eastAsia="Roboto Condensed" w:hAnsi="Roboto Condensed" w:cs="Roboto Condensed"/>
          <w:color w:val="000000"/>
          <w:sz w:val="22"/>
          <w:szCs w:val="22"/>
        </w:rPr>
        <w:t xml:space="preserve">000 </w:t>
      </w:r>
      <w:r w:rsidR="00FA738D" w:rsidRPr="00FA738D">
        <w:rPr>
          <w:rFonts w:ascii="Roboto Condensed" w:eastAsia="Roboto Condensed" w:hAnsi="Roboto Condensed" w:cs="Roboto Condensed"/>
          <w:color w:val="000000"/>
          <w:sz w:val="22"/>
          <w:szCs w:val="22"/>
        </w:rPr>
        <w:t xml:space="preserve">exponate. </w:t>
      </w:r>
      <w:r w:rsidR="0080677B">
        <w:rPr>
          <w:rFonts w:ascii="Roboto Condensed" w:eastAsia="Roboto Condensed" w:hAnsi="Roboto Condensed" w:cs="Roboto Condensed"/>
          <w:color w:val="000000"/>
          <w:sz w:val="22"/>
          <w:szCs w:val="22"/>
        </w:rPr>
        <w:t>Deși încă nu este înregistrat oficial, acesta activează și î</w:t>
      </w:r>
      <w:r w:rsidR="00FA738D" w:rsidRPr="00FA738D">
        <w:rPr>
          <w:rFonts w:ascii="Roboto Condensed" w:eastAsia="Roboto Condensed" w:hAnsi="Roboto Condensed" w:cs="Roboto Condensed"/>
          <w:color w:val="000000"/>
          <w:sz w:val="22"/>
          <w:szCs w:val="22"/>
        </w:rPr>
        <w:t>și așteaptă vizitatorii cu</w:t>
      </w:r>
      <w:r w:rsidR="0080677B">
        <w:rPr>
          <w:rFonts w:ascii="Roboto Condensed" w:eastAsia="Roboto Condensed" w:hAnsi="Roboto Condensed" w:cs="Roboto Condensed"/>
          <w:color w:val="000000"/>
          <w:sz w:val="22"/>
          <w:szCs w:val="22"/>
        </w:rPr>
        <w:t xml:space="preserve"> mult drag</w:t>
      </w:r>
      <w:r w:rsidR="00FA738D" w:rsidRPr="00FA738D">
        <w:rPr>
          <w:rFonts w:ascii="Roboto Condensed" w:eastAsia="Roboto Condensed" w:hAnsi="Roboto Condensed" w:cs="Roboto Condensed"/>
          <w:color w:val="000000"/>
          <w:sz w:val="22"/>
          <w:szCs w:val="22"/>
        </w:rPr>
        <w:t xml:space="preserve">. </w:t>
      </w:r>
    </w:p>
    <w:p w14:paraId="57F3790B" w14:textId="77777777" w:rsidR="008C6483" w:rsidRPr="00921C77" w:rsidRDefault="00921C77">
      <w:pPr>
        <w:pStyle w:val="10"/>
        <w:pBdr>
          <w:top w:val="nil"/>
          <w:left w:val="nil"/>
          <w:bottom w:val="nil"/>
          <w:right w:val="nil"/>
          <w:between w:val="nil"/>
        </w:pBdr>
        <w:tabs>
          <w:tab w:val="left" w:pos="1907"/>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Obiectivele de activitate ale </w:t>
      </w:r>
      <w:r w:rsidR="006A5420">
        <w:rPr>
          <w:rFonts w:ascii="Roboto Condensed" w:eastAsia="Roboto Condensed" w:hAnsi="Roboto Condensed" w:cs="Roboto Condensed"/>
          <w:color w:val="000000"/>
          <w:sz w:val="22"/>
          <w:szCs w:val="22"/>
        </w:rPr>
        <w:t xml:space="preserve">Centrului de Cultură și Tineret </w:t>
      </w:r>
      <w:r w:rsidR="006C0CB6">
        <w:rPr>
          <w:rFonts w:ascii="Roboto Condensed" w:eastAsia="Roboto Condensed" w:hAnsi="Roboto Condensed" w:cs="Roboto Condensed"/>
          <w:color w:val="000000"/>
          <w:sz w:val="22"/>
          <w:szCs w:val="22"/>
        </w:rPr>
        <w:t>sunt contin</w:t>
      </w:r>
      <w:r w:rsidR="006A5420">
        <w:rPr>
          <w:rFonts w:ascii="Roboto Condensed" w:eastAsia="Roboto Condensed" w:hAnsi="Roboto Condensed" w:cs="Roboto Condensed"/>
          <w:color w:val="000000"/>
          <w:sz w:val="22"/>
          <w:szCs w:val="22"/>
        </w:rPr>
        <w:t>uarea activității de pregătire ș</w:t>
      </w:r>
      <w:r w:rsidR="006C0CB6">
        <w:rPr>
          <w:rFonts w:ascii="Roboto Condensed" w:eastAsia="Roboto Condensed" w:hAnsi="Roboto Condensed" w:cs="Roboto Condensed"/>
          <w:color w:val="000000"/>
          <w:sz w:val="22"/>
          <w:szCs w:val="22"/>
        </w:rPr>
        <w:t xml:space="preserve">i </w:t>
      </w:r>
      <w:proofErr w:type="spellStart"/>
      <w:r w:rsidR="006C0CB6">
        <w:rPr>
          <w:rFonts w:ascii="Roboto Condensed" w:eastAsia="Roboto Condensed" w:hAnsi="Roboto Condensed" w:cs="Roboto Condensed"/>
          <w:color w:val="000000"/>
          <w:sz w:val="22"/>
          <w:szCs w:val="22"/>
        </w:rPr>
        <w:t>perfecţionare</w:t>
      </w:r>
      <w:proofErr w:type="spellEnd"/>
      <w:r w:rsidR="006C0CB6">
        <w:rPr>
          <w:rFonts w:ascii="Roboto Condensed" w:eastAsia="Roboto Condensed" w:hAnsi="Roboto Condensed" w:cs="Roboto Condensed"/>
          <w:color w:val="000000"/>
          <w:sz w:val="22"/>
          <w:szCs w:val="22"/>
        </w:rPr>
        <w:t xml:space="preserve"> a </w:t>
      </w:r>
      <w:proofErr w:type="spellStart"/>
      <w:r w:rsidR="006C0CB6">
        <w:rPr>
          <w:rFonts w:ascii="Roboto Condensed" w:eastAsia="Roboto Condensed" w:hAnsi="Roboto Condensed" w:cs="Roboto Condensed"/>
          <w:color w:val="000000"/>
          <w:sz w:val="22"/>
          <w:szCs w:val="22"/>
        </w:rPr>
        <w:t>formaţiilor</w:t>
      </w:r>
      <w:proofErr w:type="spellEnd"/>
      <w:r w:rsidR="006C0CB6">
        <w:rPr>
          <w:rFonts w:ascii="Roboto Condensed" w:eastAsia="Roboto Condensed" w:hAnsi="Roboto Condensed" w:cs="Roboto Condensed"/>
          <w:color w:val="000000"/>
          <w:sz w:val="22"/>
          <w:szCs w:val="22"/>
        </w:rPr>
        <w:t xml:space="preserve"> artistice pentru a se prezenta </w:t>
      </w:r>
      <w:proofErr w:type="spellStart"/>
      <w:r w:rsidR="006C0CB6">
        <w:rPr>
          <w:rFonts w:ascii="Roboto Condensed" w:eastAsia="Roboto Condensed" w:hAnsi="Roboto Condensed" w:cs="Roboto Condensed"/>
          <w:color w:val="000000"/>
          <w:sz w:val="22"/>
          <w:szCs w:val="22"/>
        </w:rPr>
        <w:t>cît</w:t>
      </w:r>
      <w:proofErr w:type="spellEnd"/>
      <w:r w:rsidR="006C0CB6">
        <w:rPr>
          <w:rFonts w:ascii="Roboto Condensed" w:eastAsia="Roboto Condensed" w:hAnsi="Roboto Condensed" w:cs="Roboto Condensed"/>
          <w:color w:val="000000"/>
          <w:sz w:val="22"/>
          <w:szCs w:val="22"/>
        </w:rPr>
        <w:t xml:space="preserve"> mai bine în cadrul evenimentelor di</w:t>
      </w:r>
      <w:r w:rsidR="006A5420">
        <w:rPr>
          <w:rFonts w:ascii="Roboto Condensed" w:eastAsia="Roboto Condensed" w:hAnsi="Roboto Condensed" w:cs="Roboto Condensed"/>
          <w:color w:val="000000"/>
          <w:sz w:val="22"/>
          <w:szCs w:val="22"/>
        </w:rPr>
        <w:t xml:space="preserve">n localitate, raion </w:t>
      </w:r>
      <w:proofErr w:type="spellStart"/>
      <w:r w:rsidR="006A5420">
        <w:rPr>
          <w:rFonts w:ascii="Roboto Condensed" w:eastAsia="Roboto Condensed" w:hAnsi="Roboto Condensed" w:cs="Roboto Condensed"/>
          <w:color w:val="000000"/>
          <w:sz w:val="22"/>
          <w:szCs w:val="22"/>
        </w:rPr>
        <w:t>şi</w:t>
      </w:r>
      <w:proofErr w:type="spellEnd"/>
      <w:r w:rsidR="006A5420">
        <w:rPr>
          <w:rFonts w:ascii="Roboto Condensed" w:eastAsia="Roboto Condensed" w:hAnsi="Roboto Condensed" w:cs="Roboto Condensed"/>
          <w:color w:val="000000"/>
          <w:sz w:val="22"/>
          <w:szCs w:val="22"/>
        </w:rPr>
        <w:t xml:space="preserve"> republică</w:t>
      </w:r>
      <w:r w:rsidR="006C0CB6">
        <w:rPr>
          <w:rFonts w:ascii="Roboto Condensed" w:eastAsia="Roboto Condensed" w:hAnsi="Roboto Condensed" w:cs="Roboto Condensed"/>
          <w:color w:val="000000"/>
          <w:sz w:val="22"/>
          <w:szCs w:val="22"/>
        </w:rPr>
        <w:t xml:space="preserve">. De asemenea preocuparea ține de  organizarea </w:t>
      </w:r>
      <w:proofErr w:type="spellStart"/>
      <w:r w:rsidR="006C0CB6">
        <w:rPr>
          <w:rFonts w:ascii="Roboto Condensed" w:eastAsia="Roboto Condensed" w:hAnsi="Roboto Condensed" w:cs="Roboto Condensed"/>
          <w:color w:val="000000"/>
          <w:sz w:val="22"/>
          <w:szCs w:val="22"/>
        </w:rPr>
        <w:t>activitaţilor</w:t>
      </w:r>
      <w:proofErr w:type="spellEnd"/>
      <w:r w:rsidR="006C0CB6">
        <w:rPr>
          <w:rFonts w:ascii="Roboto Condensed" w:eastAsia="Roboto Condensed" w:hAnsi="Roboto Condensed" w:cs="Roboto Condensed"/>
          <w:color w:val="000000"/>
          <w:sz w:val="22"/>
          <w:szCs w:val="22"/>
        </w:rPr>
        <w:t xml:space="preserve">  de  </w:t>
      </w:r>
      <w:proofErr w:type="spellStart"/>
      <w:r w:rsidR="006C0CB6">
        <w:rPr>
          <w:rFonts w:ascii="Roboto Condensed" w:eastAsia="Roboto Condensed" w:hAnsi="Roboto Condensed" w:cs="Roboto Condensed"/>
          <w:color w:val="000000"/>
          <w:sz w:val="22"/>
          <w:szCs w:val="22"/>
        </w:rPr>
        <w:t>educ</w:t>
      </w:r>
      <w:r>
        <w:rPr>
          <w:rFonts w:ascii="Roboto Condensed" w:eastAsia="Roboto Condensed" w:hAnsi="Roboto Condensed" w:cs="Roboto Condensed"/>
          <w:color w:val="000000"/>
          <w:sz w:val="22"/>
          <w:szCs w:val="22"/>
        </w:rPr>
        <w:t>aţie</w:t>
      </w:r>
      <w:proofErr w:type="spellEnd"/>
      <w:r>
        <w:rPr>
          <w:rFonts w:ascii="Roboto Condensed" w:eastAsia="Roboto Condensed" w:hAnsi="Roboto Condensed" w:cs="Roboto Condensed"/>
          <w:color w:val="000000"/>
          <w:sz w:val="22"/>
          <w:szCs w:val="22"/>
        </w:rPr>
        <w:t xml:space="preserve"> spiritual-culturală a tinere</w:t>
      </w:r>
      <w:r w:rsidR="006C0CB6">
        <w:rPr>
          <w:rFonts w:ascii="Roboto Condensed" w:eastAsia="Roboto Condensed" w:hAnsi="Roboto Condensed" w:cs="Roboto Condensed"/>
          <w:color w:val="000000"/>
          <w:sz w:val="22"/>
          <w:szCs w:val="22"/>
        </w:rPr>
        <w:t xml:space="preserve">i </w:t>
      </w:r>
      <w:proofErr w:type="spellStart"/>
      <w:r w:rsidR="006C0CB6">
        <w:rPr>
          <w:rFonts w:ascii="Roboto Condensed" w:eastAsia="Roboto Condensed" w:hAnsi="Roboto Condensed" w:cs="Roboto Condensed"/>
          <w:color w:val="000000"/>
          <w:sz w:val="22"/>
          <w:szCs w:val="22"/>
        </w:rPr>
        <w:t>generaţ</w:t>
      </w:r>
      <w:r w:rsidR="006919F5">
        <w:rPr>
          <w:rFonts w:ascii="Roboto Condensed" w:eastAsia="Roboto Condensed" w:hAnsi="Roboto Condensed" w:cs="Roboto Condensed"/>
          <w:color w:val="000000"/>
          <w:sz w:val="22"/>
          <w:szCs w:val="22"/>
        </w:rPr>
        <w:t>ii</w:t>
      </w:r>
      <w:proofErr w:type="spellEnd"/>
      <w:r w:rsidR="006919F5">
        <w:rPr>
          <w:rFonts w:ascii="Roboto Condensed" w:eastAsia="Roboto Condensed" w:hAnsi="Roboto Condensed" w:cs="Roboto Condensed"/>
          <w:color w:val="000000"/>
          <w:sz w:val="22"/>
          <w:szCs w:val="22"/>
        </w:rPr>
        <w:t>, conservarea, valorificarea ș</w:t>
      </w:r>
      <w:r w:rsidR="006C0CB6">
        <w:rPr>
          <w:rFonts w:ascii="Roboto Condensed" w:eastAsia="Roboto Condensed" w:hAnsi="Roboto Condensed" w:cs="Roboto Condensed"/>
          <w:color w:val="000000"/>
          <w:sz w:val="22"/>
          <w:szCs w:val="22"/>
        </w:rPr>
        <w:t xml:space="preserve">i </w:t>
      </w:r>
      <w:r>
        <w:rPr>
          <w:rFonts w:ascii="Roboto Condensed" w:eastAsia="Roboto Condensed" w:hAnsi="Roboto Condensed" w:cs="Roboto Condensed"/>
          <w:color w:val="000000"/>
          <w:sz w:val="22"/>
          <w:szCs w:val="22"/>
        </w:rPr>
        <w:t>transmiterea valorilor cultural-</w:t>
      </w:r>
      <w:r w:rsidR="006C0CB6">
        <w:rPr>
          <w:rFonts w:ascii="Roboto Condensed" w:eastAsia="Roboto Condensed" w:hAnsi="Roboto Condensed" w:cs="Roboto Condensed"/>
          <w:color w:val="000000"/>
          <w:sz w:val="22"/>
          <w:szCs w:val="22"/>
        </w:rPr>
        <w:t xml:space="preserve">artistice, morale si </w:t>
      </w:r>
      <w:proofErr w:type="spellStart"/>
      <w:r w:rsidR="006C0CB6">
        <w:rPr>
          <w:rFonts w:ascii="Roboto Condensed" w:eastAsia="Roboto Condensed" w:hAnsi="Roboto Condensed" w:cs="Roboto Condensed"/>
          <w:color w:val="000000"/>
          <w:sz w:val="22"/>
          <w:szCs w:val="22"/>
        </w:rPr>
        <w:t>tradiţionale</w:t>
      </w:r>
      <w:proofErr w:type="spellEnd"/>
      <w:r w:rsidR="006C0CB6">
        <w:rPr>
          <w:rFonts w:ascii="Roboto Condensed" w:eastAsia="Roboto Condensed" w:hAnsi="Roboto Condensed" w:cs="Roboto Condensed"/>
          <w:color w:val="000000"/>
          <w:sz w:val="22"/>
          <w:szCs w:val="22"/>
        </w:rPr>
        <w:t xml:space="preserve"> din patrimoniul spiritual </w:t>
      </w:r>
      <w:proofErr w:type="spellStart"/>
      <w:r w:rsidR="006C0CB6">
        <w:rPr>
          <w:rFonts w:ascii="Roboto Condensed" w:eastAsia="Roboto Condensed" w:hAnsi="Roboto Condensed" w:cs="Roboto Condensed"/>
          <w:color w:val="000000"/>
          <w:sz w:val="22"/>
          <w:szCs w:val="22"/>
        </w:rPr>
        <w:t>naţional</w:t>
      </w:r>
      <w:proofErr w:type="spellEnd"/>
      <w:r w:rsidR="006C0CB6">
        <w:rPr>
          <w:rFonts w:ascii="Roboto Condensed" w:eastAsia="Roboto Condensed" w:hAnsi="Roboto Condensed" w:cs="Roboto Condensed"/>
          <w:color w:val="000000"/>
          <w:sz w:val="22"/>
          <w:szCs w:val="22"/>
        </w:rPr>
        <w:t>.</w:t>
      </w:r>
    </w:p>
    <w:p w14:paraId="32778E89" w14:textId="77777777" w:rsidR="008C6483" w:rsidRDefault="008C6483">
      <w:pPr>
        <w:pStyle w:val="10"/>
        <w:pBdr>
          <w:top w:val="nil"/>
          <w:left w:val="nil"/>
          <w:bottom w:val="nil"/>
          <w:right w:val="nil"/>
          <w:between w:val="nil"/>
        </w:pBdr>
        <w:shd w:val="clear" w:color="auto" w:fill="FFFFFF"/>
        <w:jc w:val="both"/>
        <w:rPr>
          <w:rFonts w:ascii="Roboto Condensed" w:eastAsia="Roboto Condensed" w:hAnsi="Roboto Condensed" w:cs="Roboto Condensed"/>
          <w:color w:val="000000"/>
          <w:sz w:val="22"/>
          <w:szCs w:val="22"/>
        </w:rPr>
      </w:pPr>
    </w:p>
    <w:p w14:paraId="2FA3FB0E" w14:textId="77777777" w:rsidR="008C6483" w:rsidRDefault="00921C77" w:rsidP="009F5930">
      <w:pPr>
        <w:pStyle w:val="10"/>
        <w:pBdr>
          <w:top w:val="nil"/>
          <w:left w:val="nil"/>
          <w:bottom w:val="nil"/>
          <w:right w:val="nil"/>
          <w:between w:val="nil"/>
        </w:pBdr>
        <w:shd w:val="clear" w:color="auto" w:fill="FFFFFF"/>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b/>
          <w:color w:val="000000"/>
          <w:sz w:val="22"/>
          <w:szCs w:val="22"/>
        </w:rPr>
        <w:t xml:space="preserve">Biblioteca publică </w:t>
      </w:r>
      <w:r w:rsidR="006C0CB6">
        <w:rPr>
          <w:rFonts w:ascii="Roboto Condensed" w:eastAsia="Roboto Condensed" w:hAnsi="Roboto Condensed" w:cs="Roboto Condensed"/>
          <w:color w:val="000000"/>
          <w:sz w:val="22"/>
          <w:szCs w:val="22"/>
        </w:rPr>
        <w:t>este amplasată în incinta</w:t>
      </w:r>
      <w:r w:rsidR="006919F5">
        <w:rPr>
          <w:rFonts w:ascii="Roboto Condensed" w:eastAsia="Roboto Condensed" w:hAnsi="Roboto Condensed" w:cs="Roboto Condensed"/>
          <w:color w:val="000000"/>
          <w:sz w:val="22"/>
          <w:szCs w:val="22"/>
        </w:rPr>
        <w:t xml:space="preserve"> Centrului de Cultură și Tineret</w:t>
      </w:r>
      <w:r w:rsidR="006C0CB6">
        <w:rPr>
          <w:rFonts w:ascii="Roboto Condensed" w:eastAsia="Roboto Condensed" w:hAnsi="Roboto Condensed" w:cs="Roboto Condensed"/>
          <w:color w:val="000000"/>
          <w:sz w:val="22"/>
          <w:szCs w:val="22"/>
        </w:rPr>
        <w:t xml:space="preserve">. Activitatea de bază a bibliotecii constă în promovarea cunoașterii și lecturii, desfășurarea activităților culturale. Fondul de </w:t>
      </w:r>
      <w:proofErr w:type="spellStart"/>
      <w:r w:rsidR="006C0CB6">
        <w:rPr>
          <w:rFonts w:ascii="Roboto Condensed" w:eastAsia="Roboto Condensed" w:hAnsi="Roboto Condensed" w:cs="Roboto Condensed"/>
          <w:color w:val="000000"/>
          <w:sz w:val="22"/>
          <w:szCs w:val="22"/>
        </w:rPr>
        <w:t>cărţi</w:t>
      </w:r>
      <w:proofErr w:type="spellEnd"/>
      <w:r w:rsidR="006C0CB6">
        <w:rPr>
          <w:rFonts w:ascii="Roboto Condensed" w:eastAsia="Roboto Condensed" w:hAnsi="Roboto Condensed" w:cs="Roboto Condensed"/>
          <w:color w:val="000000"/>
          <w:sz w:val="22"/>
          <w:szCs w:val="22"/>
        </w:rPr>
        <w:t xml:space="preserve"> din</w:t>
      </w:r>
      <w:r w:rsidR="00DF787A">
        <w:rPr>
          <w:rFonts w:ascii="Roboto Condensed" w:eastAsia="Roboto Condensed" w:hAnsi="Roboto Condensed" w:cs="Roboto Condensed"/>
          <w:color w:val="000000"/>
          <w:sz w:val="22"/>
          <w:szCs w:val="22"/>
        </w:rPr>
        <w:t xml:space="preserve"> bibliotecă este constituit din 6800 </w:t>
      </w:r>
      <w:r>
        <w:rPr>
          <w:rFonts w:ascii="Roboto Condensed" w:eastAsia="Roboto Condensed" w:hAnsi="Roboto Condensed" w:cs="Roboto Condensed"/>
          <w:color w:val="000000"/>
          <w:sz w:val="22"/>
          <w:szCs w:val="22"/>
        </w:rPr>
        <w:t xml:space="preserve"> de </w:t>
      </w:r>
      <w:proofErr w:type="spellStart"/>
      <w:r>
        <w:rPr>
          <w:rFonts w:ascii="Roboto Condensed" w:eastAsia="Roboto Condensed" w:hAnsi="Roboto Condensed" w:cs="Roboto Condensed"/>
          <w:color w:val="000000"/>
          <w:sz w:val="22"/>
          <w:szCs w:val="22"/>
        </w:rPr>
        <w:t>unitaț</w:t>
      </w:r>
      <w:r w:rsidR="006C0CB6">
        <w:rPr>
          <w:rFonts w:ascii="Roboto Condensed" w:eastAsia="Roboto Condensed" w:hAnsi="Roboto Condensed" w:cs="Roboto Condensed"/>
          <w:color w:val="000000"/>
          <w:sz w:val="22"/>
          <w:szCs w:val="22"/>
        </w:rPr>
        <w:t>i</w:t>
      </w:r>
      <w:proofErr w:type="spellEnd"/>
      <w:r w:rsidR="00DF787A">
        <w:rPr>
          <w:rFonts w:ascii="Roboto Condensed" w:eastAsia="Roboto Condensed" w:hAnsi="Roboto Condensed" w:cs="Roboto Condensed"/>
          <w:color w:val="000000"/>
          <w:sz w:val="22"/>
          <w:szCs w:val="22"/>
        </w:rPr>
        <w:t>. În anul 2020</w:t>
      </w:r>
      <w:r>
        <w:rPr>
          <w:rFonts w:ascii="Roboto Condensed" w:eastAsia="Roboto Condensed" w:hAnsi="Roboto Condensed" w:cs="Roboto Condensed"/>
          <w:color w:val="000000"/>
          <w:sz w:val="22"/>
          <w:szCs w:val="22"/>
        </w:rPr>
        <w:t xml:space="preserve">  b</w:t>
      </w:r>
      <w:r w:rsidR="006C0CB6">
        <w:rPr>
          <w:rFonts w:ascii="Roboto Condensed" w:eastAsia="Roboto Condensed" w:hAnsi="Roboto Condensed" w:cs="Roboto Condensed"/>
          <w:color w:val="000000"/>
          <w:sz w:val="22"/>
          <w:szCs w:val="22"/>
        </w:rPr>
        <w:t>iblioteca a fost fr</w:t>
      </w:r>
      <w:r w:rsidR="00DF787A">
        <w:rPr>
          <w:rFonts w:ascii="Roboto Condensed" w:eastAsia="Roboto Condensed" w:hAnsi="Roboto Condensed" w:cs="Roboto Condensed"/>
          <w:color w:val="000000"/>
          <w:sz w:val="22"/>
          <w:szCs w:val="22"/>
        </w:rPr>
        <w:t>ecventată de 450</w:t>
      </w:r>
      <w:r w:rsidR="006C0CB6">
        <w:rPr>
          <w:rFonts w:ascii="Roboto Condensed" w:eastAsia="Roboto Condensed" w:hAnsi="Roboto Condensed" w:cs="Roboto Condensed"/>
          <w:color w:val="000000"/>
          <w:sz w:val="22"/>
          <w:szCs w:val="22"/>
        </w:rPr>
        <w:t xml:space="preserve"> uti</w:t>
      </w:r>
      <w:r>
        <w:rPr>
          <w:rFonts w:ascii="Roboto Condensed" w:eastAsia="Roboto Condensed" w:hAnsi="Roboto Condensed" w:cs="Roboto Condensed"/>
          <w:color w:val="000000"/>
          <w:sz w:val="22"/>
          <w:szCs w:val="22"/>
        </w:rPr>
        <w:t>lizatori activi. B</w:t>
      </w:r>
      <w:r w:rsidR="006C0CB6">
        <w:rPr>
          <w:rFonts w:ascii="Roboto Condensed" w:eastAsia="Roboto Condensed" w:hAnsi="Roboto Condensed" w:cs="Roboto Condensed"/>
          <w:color w:val="000000"/>
          <w:sz w:val="22"/>
          <w:szCs w:val="22"/>
        </w:rPr>
        <w:t xml:space="preserve">iblioteca din sat </w:t>
      </w:r>
      <w:r w:rsidR="00EA00BB">
        <w:rPr>
          <w:rFonts w:ascii="Roboto Condensed" w:eastAsia="Roboto Condensed" w:hAnsi="Roboto Condensed" w:cs="Roboto Condensed"/>
          <w:color w:val="000000"/>
          <w:sz w:val="22"/>
          <w:szCs w:val="22"/>
        </w:rPr>
        <w:t>dispune</w:t>
      </w:r>
      <w:r>
        <w:rPr>
          <w:rFonts w:ascii="Roboto Condensed" w:eastAsia="Roboto Condensed" w:hAnsi="Roboto Condensed" w:cs="Roboto Condensed"/>
          <w:color w:val="000000"/>
          <w:sz w:val="22"/>
          <w:szCs w:val="22"/>
        </w:rPr>
        <w:t xml:space="preserve"> de </w:t>
      </w:r>
      <w:r w:rsidR="00EA00BB">
        <w:rPr>
          <w:rFonts w:ascii="Roboto Condensed" w:eastAsia="Roboto Condensed" w:hAnsi="Roboto Condensed" w:cs="Roboto Condensed"/>
          <w:color w:val="000000"/>
          <w:sz w:val="22"/>
          <w:szCs w:val="22"/>
        </w:rPr>
        <w:t xml:space="preserve"> programul „</w:t>
      </w:r>
      <w:proofErr w:type="spellStart"/>
      <w:r w:rsidR="00EA00BB">
        <w:rPr>
          <w:rFonts w:ascii="Roboto Condensed" w:eastAsia="Roboto Condensed" w:hAnsi="Roboto Condensed" w:cs="Roboto Condensed"/>
          <w:color w:val="000000"/>
          <w:sz w:val="22"/>
          <w:szCs w:val="22"/>
        </w:rPr>
        <w:t>Novateca</w:t>
      </w:r>
      <w:proofErr w:type="spellEnd"/>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Programul a abordat patru domenii de activitate, pentru realizarea obiectivelor propuse: dotarea bibliotecilor cu tehnologii moderne, instruirea bibliotecarilor, colaborarea cu autoritățile publice locale și centrale în vederea susținerii bibliotecilor publice în calitate de centre de dezvoltare comunitară și conlucrarea cu societatea civilă și sectorul privat pentru sensibilizarea publicului și a instituțiilor față de modernizarea bibliotecilor.</w:t>
      </w:r>
    </w:p>
    <w:p w14:paraId="40E32765" w14:textId="77777777" w:rsidR="008C6483" w:rsidRDefault="00921C77" w:rsidP="00C77F8D">
      <w:pPr>
        <w:pStyle w:val="10"/>
        <w:pBdr>
          <w:top w:val="nil"/>
          <w:left w:val="nil"/>
          <w:bottom w:val="nil"/>
          <w:right w:val="nil"/>
          <w:between w:val="nil"/>
        </w:pBdr>
        <w:tabs>
          <w:tab w:val="left" w:pos="5355"/>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C77F8D">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Biblioteca a </w:t>
      </w:r>
      <w:proofErr w:type="spellStart"/>
      <w:r w:rsidR="006C0CB6">
        <w:rPr>
          <w:rFonts w:ascii="Roboto Condensed" w:eastAsia="Roboto Condensed" w:hAnsi="Roboto Condensed" w:cs="Roboto Condensed"/>
          <w:color w:val="000000"/>
          <w:sz w:val="22"/>
          <w:szCs w:val="22"/>
        </w:rPr>
        <w:t>desfăşurat</w:t>
      </w:r>
      <w:proofErr w:type="spellEnd"/>
      <w:r w:rsidR="006C0CB6">
        <w:rPr>
          <w:rFonts w:ascii="Roboto Condensed" w:eastAsia="Roboto Condensed" w:hAnsi="Roboto Condensed" w:cs="Roboto Condensed"/>
          <w:color w:val="000000"/>
          <w:sz w:val="22"/>
          <w:szCs w:val="22"/>
        </w:rPr>
        <w:t xml:space="preserve"> o serie de </w:t>
      </w:r>
      <w:proofErr w:type="spellStart"/>
      <w:r w:rsidR="006C0CB6">
        <w:rPr>
          <w:rFonts w:ascii="Roboto Condensed" w:eastAsia="Roboto Condensed" w:hAnsi="Roboto Condensed" w:cs="Roboto Condensed"/>
          <w:color w:val="000000"/>
          <w:sz w:val="22"/>
          <w:szCs w:val="22"/>
        </w:rPr>
        <w:t>activităţi</w:t>
      </w:r>
      <w:proofErr w:type="spellEnd"/>
      <w:r w:rsidR="006C0CB6">
        <w:rPr>
          <w:rFonts w:ascii="Roboto Condensed" w:eastAsia="Roboto Condensed" w:hAnsi="Roboto Condensed" w:cs="Roboto Condensed"/>
          <w:color w:val="000000"/>
          <w:sz w:val="22"/>
          <w:szCs w:val="22"/>
        </w:rPr>
        <w:t xml:space="preserve"> printre care:</w:t>
      </w:r>
    </w:p>
    <w:p w14:paraId="656B2954" w14:textId="77777777" w:rsidR="008C6483" w:rsidRDefault="009F5930" w:rsidP="00C77F8D">
      <w:pPr>
        <w:pStyle w:val="10"/>
        <w:pBdr>
          <w:top w:val="nil"/>
          <w:left w:val="nil"/>
          <w:bottom w:val="nil"/>
          <w:right w:val="nil"/>
          <w:between w:val="nil"/>
        </w:pBdr>
        <w:tabs>
          <w:tab w:val="left" w:pos="5355"/>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Participarea la Campania ”Ne vedem la bibliotecă”, inițiată de Programul</w:t>
      </w:r>
      <w:r w:rsidR="00EA00BB" w:rsidRPr="00EA00BB">
        <w:rPr>
          <w:rFonts w:ascii="Roboto Condensed" w:eastAsia="Roboto Condensed" w:hAnsi="Roboto Condensed" w:cs="Roboto Condensed"/>
          <w:color w:val="000000"/>
          <w:sz w:val="22"/>
          <w:szCs w:val="22"/>
        </w:rPr>
        <w:t xml:space="preserve"> </w:t>
      </w:r>
      <w:r w:rsidR="00EA00BB">
        <w:rPr>
          <w:rFonts w:ascii="Roboto Condensed" w:eastAsia="Roboto Condensed" w:hAnsi="Roboto Condensed" w:cs="Roboto Condensed"/>
          <w:color w:val="000000"/>
          <w:sz w:val="22"/>
          <w:szCs w:val="22"/>
        </w:rPr>
        <w:t>,,</w:t>
      </w:r>
      <w:proofErr w:type="spellStart"/>
      <w:r w:rsidR="00EA00BB">
        <w:rPr>
          <w:rFonts w:ascii="Roboto Condensed" w:eastAsia="Roboto Condensed" w:hAnsi="Roboto Condensed" w:cs="Roboto Condensed"/>
          <w:color w:val="000000"/>
          <w:sz w:val="22"/>
          <w:szCs w:val="22"/>
        </w:rPr>
        <w:t>Novateca</w:t>
      </w:r>
      <w:proofErr w:type="spellEnd"/>
      <w:r w:rsidR="00EA00BB">
        <w:rPr>
          <w:rFonts w:ascii="Roboto Condensed" w:eastAsia="Roboto Condensed" w:hAnsi="Roboto Condensed" w:cs="Roboto Condensed"/>
          <w:color w:val="000000"/>
          <w:sz w:val="22"/>
          <w:szCs w:val="22"/>
          <w:lang w:val="en-US"/>
        </w:rPr>
        <w:t>”</w:t>
      </w:r>
      <w:r w:rsidR="006C0CB6">
        <w:rPr>
          <w:rFonts w:ascii="Roboto Condensed" w:eastAsia="Roboto Condensed" w:hAnsi="Roboto Condensed" w:cs="Roboto Condensed"/>
          <w:color w:val="000000"/>
          <w:sz w:val="22"/>
          <w:szCs w:val="22"/>
        </w:rPr>
        <w:t xml:space="preserve">; </w:t>
      </w:r>
    </w:p>
    <w:p w14:paraId="5B1D5AF9" w14:textId="77777777" w:rsidR="00C77F8D" w:rsidRDefault="00C77F8D" w:rsidP="00C77F8D">
      <w:pPr>
        <w:pStyle w:val="10"/>
        <w:pBdr>
          <w:top w:val="nil"/>
          <w:left w:val="nil"/>
          <w:bottom w:val="nil"/>
          <w:right w:val="nil"/>
          <w:between w:val="nil"/>
        </w:pBdr>
        <w:tabs>
          <w:tab w:val="left" w:pos="5355"/>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Participarea la Festivalul Național al Cărții</w:t>
      </w:r>
      <w:r w:rsidR="00EA00BB">
        <w:rPr>
          <w:rFonts w:ascii="Roboto Condensed" w:eastAsia="Roboto Condensed" w:hAnsi="Roboto Condensed" w:cs="Roboto Condensed"/>
          <w:color w:val="000000"/>
          <w:sz w:val="22"/>
          <w:szCs w:val="22"/>
        </w:rPr>
        <w:t xml:space="preserve"> și Lecturii</w:t>
      </w:r>
      <w:r w:rsidR="006C0CB6">
        <w:rPr>
          <w:rFonts w:ascii="Roboto Condensed" w:eastAsia="Roboto Condensed" w:hAnsi="Roboto Condensed" w:cs="Roboto Condensed"/>
          <w:color w:val="000000"/>
          <w:sz w:val="22"/>
          <w:szCs w:val="22"/>
        </w:rPr>
        <w:t xml:space="preserve">; </w:t>
      </w:r>
    </w:p>
    <w:p w14:paraId="1037EC09" w14:textId="77777777" w:rsidR="008C6483" w:rsidRDefault="00C77F8D" w:rsidP="00C77F8D">
      <w:pPr>
        <w:pStyle w:val="10"/>
        <w:pBdr>
          <w:top w:val="nil"/>
          <w:left w:val="nil"/>
          <w:bottom w:val="nil"/>
          <w:right w:val="nil"/>
          <w:between w:val="nil"/>
        </w:pBdr>
        <w:tabs>
          <w:tab w:val="left" w:pos="5355"/>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w:t>
      </w:r>
      <w:r w:rsidR="009F5930">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Prestarea serviciilor moderne pentru utilizatori, inclusiv a celor bazate pe tehn</w:t>
      </w:r>
      <w:r w:rsidR="009F5930">
        <w:rPr>
          <w:rFonts w:ascii="Roboto Condensed" w:eastAsia="Roboto Condensed" w:hAnsi="Roboto Condensed" w:cs="Roboto Condensed"/>
          <w:color w:val="000000"/>
          <w:sz w:val="22"/>
          <w:szCs w:val="22"/>
        </w:rPr>
        <w:t xml:space="preserve">ologiile informaționale moderne: </w:t>
      </w:r>
      <w:r w:rsidR="00EA00BB">
        <w:rPr>
          <w:rFonts w:ascii="Roboto Condensed" w:eastAsia="Roboto Condensed" w:hAnsi="Roboto Condensed" w:cs="Roboto Condensed"/>
          <w:color w:val="000000"/>
          <w:sz w:val="22"/>
          <w:szCs w:val="22"/>
        </w:rPr>
        <w:t xml:space="preserve"> Ora poveștilor,</w:t>
      </w:r>
      <w:r w:rsidR="006C0CB6">
        <w:rPr>
          <w:rFonts w:ascii="Roboto Condensed" w:eastAsia="Roboto Condensed" w:hAnsi="Roboto Condensed" w:cs="Roboto Condensed"/>
          <w:color w:val="000000"/>
          <w:sz w:val="22"/>
          <w:szCs w:val="22"/>
        </w:rPr>
        <w:t xml:space="preserve"> Calculatorul  ne ajută în p</w:t>
      </w:r>
      <w:r w:rsidR="00921C77">
        <w:rPr>
          <w:rFonts w:ascii="Roboto Condensed" w:eastAsia="Roboto Condensed" w:hAnsi="Roboto Condensed" w:cs="Roboto Condensed"/>
          <w:color w:val="000000"/>
          <w:sz w:val="22"/>
          <w:szCs w:val="22"/>
        </w:rPr>
        <w:t>regătirea temelor pentru acasă</w:t>
      </w:r>
      <w:r w:rsidR="006C0CB6">
        <w:rPr>
          <w:rFonts w:ascii="Roboto Condensed" w:eastAsia="Roboto Condensed" w:hAnsi="Roboto Condensed" w:cs="Roboto Condensed"/>
          <w:color w:val="000000"/>
          <w:sz w:val="22"/>
          <w:szCs w:val="22"/>
        </w:rPr>
        <w:t xml:space="preserve">, </w:t>
      </w:r>
      <w:r w:rsidR="00DF787A">
        <w:rPr>
          <w:rFonts w:ascii="Roboto Condensed" w:eastAsia="Roboto Condensed" w:hAnsi="Roboto Condensed" w:cs="Roboto Condensed"/>
          <w:color w:val="000000"/>
          <w:sz w:val="22"/>
          <w:szCs w:val="22"/>
        </w:rPr>
        <w:t>Teatru</w:t>
      </w:r>
      <w:r w:rsidR="00EA00BB">
        <w:rPr>
          <w:rFonts w:ascii="Roboto Condensed" w:eastAsia="Roboto Condensed" w:hAnsi="Roboto Condensed" w:cs="Roboto Condensed"/>
          <w:color w:val="000000"/>
          <w:sz w:val="22"/>
          <w:szCs w:val="22"/>
        </w:rPr>
        <w:t>l</w:t>
      </w:r>
      <w:r w:rsidR="00DF787A">
        <w:rPr>
          <w:rFonts w:ascii="Roboto Condensed" w:eastAsia="Roboto Condensed" w:hAnsi="Roboto Condensed" w:cs="Roboto Condensed"/>
          <w:color w:val="000000"/>
          <w:sz w:val="22"/>
          <w:szCs w:val="22"/>
        </w:rPr>
        <w:t xml:space="preserve"> la bibliotecă, Citim cu voce tare din lectura preferată</w:t>
      </w:r>
      <w:r w:rsidR="006C0CB6">
        <w:rPr>
          <w:rFonts w:ascii="Roboto Condensed" w:eastAsia="Roboto Condensed" w:hAnsi="Roboto Condensed" w:cs="Roboto Condensed"/>
          <w:color w:val="000000"/>
          <w:sz w:val="22"/>
          <w:szCs w:val="22"/>
        </w:rPr>
        <w:t>;</w:t>
      </w:r>
    </w:p>
    <w:p w14:paraId="4C66C61F" w14:textId="77777777" w:rsidR="009F5930" w:rsidRPr="009F5930" w:rsidRDefault="00C77F8D" w:rsidP="00C77F8D">
      <w:pPr>
        <w:pStyle w:val="10"/>
        <w:pBdr>
          <w:top w:val="nil"/>
          <w:left w:val="nil"/>
          <w:bottom w:val="nil"/>
          <w:right w:val="nil"/>
          <w:between w:val="nil"/>
        </w:pBdr>
        <w:tabs>
          <w:tab w:val="left" w:pos="5355"/>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Replicarea, cu sprijinul </w:t>
      </w:r>
      <w:r w:rsidR="00EA00BB">
        <w:rPr>
          <w:rFonts w:ascii="Roboto Condensed" w:eastAsia="Roboto Condensed" w:hAnsi="Roboto Condensed" w:cs="Roboto Condensed"/>
          <w:color w:val="000000"/>
          <w:sz w:val="22"/>
          <w:szCs w:val="22"/>
        </w:rPr>
        <w:t>,,</w:t>
      </w:r>
      <w:proofErr w:type="spellStart"/>
      <w:r w:rsidR="006C0CB6">
        <w:rPr>
          <w:rFonts w:ascii="Roboto Condensed" w:eastAsia="Roboto Condensed" w:hAnsi="Roboto Condensed" w:cs="Roboto Condensed"/>
          <w:color w:val="000000"/>
          <w:sz w:val="22"/>
          <w:szCs w:val="22"/>
        </w:rPr>
        <w:t>Novateca</w:t>
      </w:r>
      <w:proofErr w:type="spellEnd"/>
      <w:r w:rsidR="00AF4D59">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a serviciului „Pentru o societate fără violență”.</w:t>
      </w:r>
    </w:p>
    <w:p w14:paraId="1DCB7D96" w14:textId="77777777" w:rsidR="008C6483" w:rsidRDefault="00921C77">
      <w:pPr>
        <w:pStyle w:val="10"/>
        <w:pBdr>
          <w:top w:val="nil"/>
          <w:left w:val="nil"/>
          <w:bottom w:val="nil"/>
          <w:right w:val="nil"/>
          <w:between w:val="nil"/>
        </w:pBdr>
        <w:tabs>
          <w:tab w:val="left" w:pos="5355"/>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AF4D59">
        <w:rPr>
          <w:rFonts w:ascii="Roboto Condensed" w:eastAsia="Roboto Condensed" w:hAnsi="Roboto Condensed" w:cs="Roboto Condensed"/>
          <w:color w:val="000000"/>
          <w:sz w:val="22"/>
          <w:szCs w:val="22"/>
        </w:rPr>
        <w:t>In anul 2020</w:t>
      </w:r>
      <w:r w:rsidR="006C0CB6">
        <w:rPr>
          <w:rFonts w:ascii="Roboto Condensed" w:eastAsia="Roboto Condensed" w:hAnsi="Roboto Condensed" w:cs="Roboto Condensed"/>
          <w:color w:val="000000"/>
          <w:sz w:val="22"/>
          <w:szCs w:val="22"/>
        </w:rPr>
        <w:t xml:space="preserve"> colecția bib</w:t>
      </w:r>
      <w:r>
        <w:rPr>
          <w:rFonts w:ascii="Roboto Condensed" w:eastAsia="Roboto Condensed" w:hAnsi="Roboto Condensed" w:cs="Roboto Condensed"/>
          <w:color w:val="000000"/>
          <w:sz w:val="22"/>
          <w:szCs w:val="22"/>
        </w:rPr>
        <w:t>l</w:t>
      </w:r>
      <w:r w:rsidR="00DF787A">
        <w:rPr>
          <w:rFonts w:ascii="Roboto Condensed" w:eastAsia="Roboto Condensed" w:hAnsi="Roboto Condensed" w:cs="Roboto Condensed"/>
          <w:color w:val="000000"/>
          <w:sz w:val="22"/>
          <w:szCs w:val="22"/>
        </w:rPr>
        <w:t>iotecii a fost completată cu 48 exemplare în valoare de 4000</w:t>
      </w:r>
      <w:r w:rsidR="00AF4D59">
        <w:rPr>
          <w:rFonts w:ascii="Roboto Condensed" w:eastAsia="Roboto Condensed" w:hAnsi="Roboto Condensed" w:cs="Roboto Condensed"/>
          <w:color w:val="000000"/>
          <w:sz w:val="22"/>
          <w:szCs w:val="22"/>
        </w:rPr>
        <w:t xml:space="preserve"> lei din bugetul bibliotecii</w:t>
      </w:r>
      <w:r w:rsidR="00DF787A">
        <w:rPr>
          <w:rFonts w:ascii="Roboto Condensed" w:eastAsia="Roboto Condensed" w:hAnsi="Roboto Condensed" w:cs="Roboto Condensed"/>
          <w:color w:val="000000"/>
          <w:sz w:val="22"/>
          <w:szCs w:val="22"/>
        </w:rPr>
        <w:t xml:space="preserve"> aloc</w:t>
      </w:r>
      <w:r w:rsidR="00AF4D59">
        <w:rPr>
          <w:rFonts w:ascii="Roboto Condensed" w:eastAsia="Roboto Condensed" w:hAnsi="Roboto Condensed" w:cs="Roboto Condensed"/>
          <w:color w:val="000000"/>
          <w:sz w:val="22"/>
          <w:szCs w:val="22"/>
        </w:rPr>
        <w:t>a</w:t>
      </w:r>
      <w:r w:rsidR="00DF787A">
        <w:rPr>
          <w:rFonts w:ascii="Roboto Condensed" w:eastAsia="Roboto Condensed" w:hAnsi="Roboto Condensed" w:cs="Roboto Condensed"/>
          <w:color w:val="000000"/>
          <w:sz w:val="22"/>
          <w:szCs w:val="22"/>
        </w:rPr>
        <w:t xml:space="preserve">t de APL </w:t>
      </w:r>
      <w:r>
        <w:rPr>
          <w:rFonts w:ascii="Roboto Condensed" w:eastAsia="Roboto Condensed" w:hAnsi="Roboto Condensed" w:cs="Roboto Condensed"/>
          <w:color w:val="000000"/>
          <w:sz w:val="22"/>
          <w:szCs w:val="22"/>
        </w:rPr>
        <w:t>ș</w:t>
      </w:r>
      <w:r w:rsidR="006C0CB6">
        <w:rPr>
          <w:rFonts w:ascii="Roboto Condensed" w:eastAsia="Roboto Condensed" w:hAnsi="Roboto Condensed" w:cs="Roboto Condensed"/>
          <w:color w:val="000000"/>
          <w:sz w:val="22"/>
          <w:szCs w:val="22"/>
        </w:rPr>
        <w:t>i</w:t>
      </w:r>
      <w:r w:rsidR="00DF787A">
        <w:rPr>
          <w:rFonts w:ascii="Roboto Condensed" w:eastAsia="Roboto Condensed" w:hAnsi="Roboto Condensed" w:cs="Roboto Condensed"/>
          <w:color w:val="000000"/>
          <w:sz w:val="22"/>
          <w:szCs w:val="22"/>
        </w:rPr>
        <w:t xml:space="preserve"> 10</w:t>
      </w:r>
      <w:r>
        <w:rPr>
          <w:rFonts w:ascii="Roboto Condensed" w:eastAsia="Roboto Condensed" w:hAnsi="Roboto Condensed" w:cs="Roboto Condensed"/>
          <w:color w:val="000000"/>
          <w:sz w:val="22"/>
          <w:szCs w:val="22"/>
        </w:rPr>
        <w:t xml:space="preserve"> titluri din donații în sumă </w:t>
      </w:r>
      <w:r w:rsidR="00DF787A">
        <w:rPr>
          <w:rFonts w:ascii="Roboto Condensed" w:eastAsia="Roboto Condensed" w:hAnsi="Roboto Condensed" w:cs="Roboto Condensed"/>
          <w:color w:val="000000"/>
          <w:sz w:val="22"/>
          <w:szCs w:val="22"/>
        </w:rPr>
        <w:t>de 210</w:t>
      </w:r>
      <w:r w:rsidR="006C0CB6">
        <w:rPr>
          <w:rFonts w:ascii="Roboto Condensed" w:eastAsia="Roboto Condensed" w:hAnsi="Roboto Condensed" w:cs="Roboto Condensed"/>
          <w:color w:val="000000"/>
          <w:sz w:val="22"/>
          <w:szCs w:val="22"/>
        </w:rPr>
        <w:t xml:space="preserve"> lei. </w:t>
      </w:r>
    </w:p>
    <w:p w14:paraId="229DB3AB" w14:textId="77777777" w:rsidR="008C6483" w:rsidRDefault="009F5930">
      <w:pPr>
        <w:pStyle w:val="10"/>
        <w:pBdr>
          <w:top w:val="nil"/>
          <w:left w:val="nil"/>
          <w:bottom w:val="nil"/>
          <w:right w:val="nil"/>
          <w:between w:val="nil"/>
        </w:pBdr>
        <w:tabs>
          <w:tab w:val="left" w:pos="5355"/>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Biblioteca a fost abonată la </w:t>
      </w:r>
      <w:r>
        <w:rPr>
          <w:rFonts w:ascii="Roboto Condensed" w:eastAsia="Roboto Condensed" w:hAnsi="Roboto Condensed" w:cs="Roboto Condensed"/>
          <w:color w:val="000000"/>
          <w:sz w:val="22"/>
          <w:szCs w:val="22"/>
        </w:rPr>
        <w:t>anumite</w:t>
      </w:r>
      <w:r w:rsidR="006C0CB6">
        <w:rPr>
          <w:rFonts w:ascii="Roboto Condensed" w:eastAsia="Roboto Condensed" w:hAnsi="Roboto Condensed" w:cs="Roboto Condensed"/>
          <w:color w:val="000000"/>
          <w:sz w:val="22"/>
          <w:szCs w:val="22"/>
        </w:rPr>
        <w:t xml:space="preserve"> ediții periodice</w:t>
      </w:r>
      <w:r>
        <w:rPr>
          <w:rFonts w:ascii="Roboto Condensed" w:eastAsia="Roboto Condensed" w:hAnsi="Roboto Condensed" w:cs="Roboto Condensed"/>
          <w:color w:val="000000"/>
          <w:sz w:val="22"/>
          <w:szCs w:val="22"/>
        </w:rPr>
        <w:t>: ,,</w:t>
      </w:r>
      <w:r w:rsidR="00AF4D59">
        <w:rPr>
          <w:rFonts w:ascii="Roboto Condensed" w:eastAsia="Roboto Condensed" w:hAnsi="Roboto Condensed" w:cs="Roboto Condensed"/>
          <w:color w:val="000000"/>
          <w:sz w:val="22"/>
          <w:szCs w:val="22"/>
        </w:rPr>
        <w:t>Alunelul”, ,,Realități culturale”, Est - Cur</w:t>
      </w:r>
      <w:r w:rsidR="00DF787A">
        <w:rPr>
          <w:rFonts w:ascii="Roboto Condensed" w:eastAsia="Roboto Condensed" w:hAnsi="Roboto Condensed" w:cs="Roboto Condensed"/>
          <w:color w:val="000000"/>
          <w:sz w:val="22"/>
          <w:szCs w:val="22"/>
        </w:rPr>
        <w:t>ier</w:t>
      </w:r>
      <w:r w:rsidR="00450FA2">
        <w:rPr>
          <w:rFonts w:ascii="Roboto Condensed" w:eastAsia="Roboto Condensed" w:hAnsi="Roboto Condensed" w:cs="Roboto Condensed"/>
          <w:color w:val="000000"/>
          <w:sz w:val="22"/>
          <w:szCs w:val="22"/>
        </w:rPr>
        <w:t>, ,,</w:t>
      </w:r>
      <w:r w:rsidR="006C0CB6">
        <w:rPr>
          <w:rFonts w:ascii="Roboto Condensed" w:eastAsia="Roboto Condensed" w:hAnsi="Roboto Condensed" w:cs="Roboto Condensed"/>
          <w:color w:val="000000"/>
          <w:sz w:val="22"/>
          <w:szCs w:val="22"/>
        </w:rPr>
        <w:t>Tain</w:t>
      </w:r>
      <w:r w:rsidR="00450FA2">
        <w:rPr>
          <w:rFonts w:ascii="Roboto Condensed" w:eastAsia="Roboto Condensed" w:hAnsi="Roboto Condensed" w:cs="Roboto Condensed"/>
          <w:color w:val="000000"/>
          <w:sz w:val="22"/>
          <w:szCs w:val="22"/>
        </w:rPr>
        <w:t>ele sănătății”,</w:t>
      </w:r>
      <w:r w:rsidR="00AF4D59">
        <w:rPr>
          <w:rFonts w:ascii="Roboto Condensed" w:eastAsia="Roboto Condensed" w:hAnsi="Roboto Condensed" w:cs="Roboto Condensed"/>
          <w:color w:val="000000"/>
          <w:sz w:val="22"/>
          <w:szCs w:val="22"/>
        </w:rPr>
        <w:t xml:space="preserve"> ,,</w:t>
      </w:r>
      <w:r w:rsidR="00450FA2">
        <w:rPr>
          <w:rFonts w:ascii="Roboto Condensed" w:eastAsia="Roboto Condensed" w:hAnsi="Roboto Condensed" w:cs="Roboto Condensed"/>
          <w:color w:val="000000"/>
          <w:sz w:val="22"/>
          <w:szCs w:val="22"/>
        </w:rPr>
        <w:t>Florile dalbe”</w:t>
      </w:r>
      <w:r w:rsidR="00AF4D59">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w:t>
      </w:r>
      <w:r w:rsidR="00DF787A">
        <w:rPr>
          <w:rFonts w:ascii="Roboto Condensed" w:eastAsia="Roboto Condensed" w:hAnsi="Roboto Condensed" w:cs="Roboto Condensed"/>
          <w:color w:val="000000"/>
          <w:sz w:val="22"/>
          <w:szCs w:val="22"/>
        </w:rPr>
        <w:t xml:space="preserve">,,Literatura </w:t>
      </w:r>
      <w:r w:rsidR="00AF4D59">
        <w:rPr>
          <w:rFonts w:ascii="Roboto Condensed" w:eastAsia="Roboto Condensed" w:hAnsi="Roboto Condensed" w:cs="Roboto Condensed"/>
          <w:color w:val="000000"/>
          <w:sz w:val="22"/>
          <w:szCs w:val="22"/>
        </w:rPr>
        <w:t>și A</w:t>
      </w:r>
      <w:r w:rsidR="00DF787A">
        <w:rPr>
          <w:rFonts w:ascii="Roboto Condensed" w:eastAsia="Roboto Condensed" w:hAnsi="Roboto Condensed" w:cs="Roboto Condensed"/>
          <w:color w:val="000000"/>
          <w:sz w:val="22"/>
          <w:szCs w:val="22"/>
        </w:rPr>
        <w:t>rta</w:t>
      </w:r>
      <w:r w:rsidR="00AF4D59">
        <w:rPr>
          <w:rFonts w:ascii="Roboto Condensed" w:eastAsia="Roboto Condensed" w:hAnsi="Roboto Condensed" w:cs="Roboto Condensed"/>
          <w:color w:val="000000"/>
          <w:sz w:val="22"/>
          <w:szCs w:val="22"/>
          <w:lang w:val="en-US"/>
        </w:rPr>
        <w:t>”</w:t>
      </w:r>
      <w:r w:rsidR="00AF4D59">
        <w:rPr>
          <w:rFonts w:ascii="Roboto Condensed" w:eastAsia="Roboto Condensed" w:hAnsi="Roboto Condensed" w:cs="Roboto Condensed"/>
          <w:color w:val="000000"/>
          <w:sz w:val="22"/>
          <w:szCs w:val="22"/>
        </w:rPr>
        <w:t>, ,,NOI”.</w:t>
      </w:r>
    </w:p>
    <w:p w14:paraId="1702683D" w14:textId="77777777" w:rsidR="008C6483" w:rsidRDefault="00DF787A">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In anul 2020</w:t>
      </w:r>
      <w:r w:rsidR="00AF4D59">
        <w:rPr>
          <w:rFonts w:ascii="Roboto Condensed" w:eastAsia="Roboto Condensed" w:hAnsi="Roboto Condensed" w:cs="Roboto Condensed"/>
          <w:color w:val="000000"/>
          <w:sz w:val="22"/>
          <w:szCs w:val="22"/>
        </w:rPr>
        <w:t xml:space="preserve"> au fot prestate 7</w:t>
      </w:r>
      <w:r w:rsidR="006C0CB6">
        <w:rPr>
          <w:rFonts w:ascii="Roboto Condensed" w:eastAsia="Roboto Condensed" w:hAnsi="Roboto Condensed" w:cs="Roboto Condensed"/>
          <w:color w:val="000000"/>
          <w:sz w:val="22"/>
          <w:szCs w:val="22"/>
        </w:rPr>
        <w:t xml:space="preserve"> servicii moderne de bibliotecă:</w:t>
      </w:r>
      <w:r w:rsidR="00AF4D59">
        <w:rPr>
          <w:rFonts w:ascii="Roboto Condensed" w:eastAsia="Roboto Condensed" w:hAnsi="Roboto Condensed" w:cs="Roboto Condensed"/>
          <w:color w:val="000000"/>
          <w:sz w:val="22"/>
          <w:szCs w:val="22"/>
        </w:rPr>
        <w:t xml:space="preserve"> Ora de poveste, Învăț calculatorul, Modul sănătos de viață, Mâini dibace, </w:t>
      </w:r>
      <w:r w:rsidR="006C0CB6">
        <w:rPr>
          <w:rFonts w:ascii="Roboto Condensed" w:eastAsia="Roboto Condensed" w:hAnsi="Roboto Condensed" w:cs="Roboto Condensed"/>
          <w:color w:val="000000"/>
          <w:sz w:val="22"/>
          <w:szCs w:val="22"/>
        </w:rPr>
        <w:t>Calculatorul și temele la bibliotecă, , Pentru o societate fără violență, Clubul de teatru</w:t>
      </w:r>
      <w:r w:rsidR="00450FA2">
        <w:rPr>
          <w:rFonts w:ascii="Roboto Condensed" w:eastAsia="Roboto Condensed" w:hAnsi="Roboto Condensed" w:cs="Roboto Condensed"/>
          <w:color w:val="000000"/>
          <w:sz w:val="22"/>
          <w:szCs w:val="22"/>
        </w:rPr>
        <w:t>.</w:t>
      </w:r>
    </w:p>
    <w:p w14:paraId="526599B7" w14:textId="77777777" w:rsidR="008C6483" w:rsidRDefault="00450FA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AF4D59">
        <w:rPr>
          <w:rFonts w:ascii="Roboto Condensed" w:eastAsia="Roboto Condensed" w:hAnsi="Roboto Condensed" w:cs="Roboto Condensed"/>
          <w:color w:val="000000"/>
          <w:sz w:val="22"/>
          <w:szCs w:val="22"/>
        </w:rPr>
        <w:t xml:space="preserve">Pe parcursul anului 2020 </w:t>
      </w:r>
      <w:r w:rsidR="006C0CB6">
        <w:rPr>
          <w:rFonts w:ascii="Roboto Condensed" w:eastAsia="Roboto Condensed" w:hAnsi="Roboto Condensed" w:cs="Roboto Condensed"/>
          <w:color w:val="000000"/>
          <w:sz w:val="22"/>
          <w:szCs w:val="22"/>
        </w:rPr>
        <w:t xml:space="preserve"> a</w:t>
      </w:r>
      <w:r>
        <w:rPr>
          <w:rFonts w:ascii="Roboto Condensed" w:eastAsia="Roboto Condensed" w:hAnsi="Roboto Condensed" w:cs="Roboto Condensed"/>
          <w:color w:val="000000"/>
          <w:sz w:val="22"/>
          <w:szCs w:val="22"/>
        </w:rPr>
        <w:t>u fost realizate și desfășurate</w:t>
      </w:r>
      <w:r w:rsidR="006C0CB6">
        <w:rPr>
          <w:rFonts w:ascii="Roboto Condensed" w:eastAsia="Roboto Condensed" w:hAnsi="Roboto Condensed" w:cs="Roboto Condensed"/>
          <w:color w:val="000000"/>
          <w:sz w:val="22"/>
          <w:szCs w:val="22"/>
        </w:rPr>
        <w:t xml:space="preserve"> discuții și dezbateri tematice</w:t>
      </w:r>
      <w:r w:rsidR="00AF4D59">
        <w:rPr>
          <w:rFonts w:ascii="Roboto Condensed" w:eastAsia="Roboto Condensed" w:hAnsi="Roboto Condensed" w:cs="Roboto Condensed"/>
          <w:color w:val="000000"/>
          <w:sz w:val="22"/>
          <w:szCs w:val="22"/>
        </w:rPr>
        <w:t xml:space="preserve">, </w:t>
      </w:r>
      <w:r w:rsidR="00DF787A">
        <w:rPr>
          <w:rFonts w:ascii="Roboto Condensed" w:eastAsia="Roboto Condensed" w:hAnsi="Roboto Condensed" w:cs="Roboto Condensed"/>
          <w:color w:val="000000"/>
          <w:sz w:val="22"/>
          <w:szCs w:val="22"/>
        </w:rPr>
        <w:t>recitaluri de poezi</w:t>
      </w:r>
      <w:r w:rsidR="00AF4D59">
        <w:rPr>
          <w:rFonts w:ascii="Roboto Condensed" w:eastAsia="Roboto Condensed" w:hAnsi="Roboto Condensed" w:cs="Roboto Condensed"/>
          <w:color w:val="000000"/>
          <w:sz w:val="22"/>
          <w:szCs w:val="22"/>
        </w:rPr>
        <w:t>e, lecț</w:t>
      </w:r>
      <w:r w:rsidR="00DF787A">
        <w:rPr>
          <w:rFonts w:ascii="Roboto Condensed" w:eastAsia="Roboto Condensed" w:hAnsi="Roboto Condensed" w:cs="Roboto Condensed"/>
          <w:color w:val="000000"/>
          <w:sz w:val="22"/>
          <w:szCs w:val="22"/>
        </w:rPr>
        <w:t xml:space="preserve">ii </w:t>
      </w:r>
      <w:r w:rsidR="00AF4D59">
        <w:rPr>
          <w:rFonts w:ascii="Roboto Condensed" w:eastAsia="Roboto Condensed" w:hAnsi="Roboto Condensed" w:cs="Roboto Condensed"/>
          <w:color w:val="000000"/>
          <w:sz w:val="22"/>
          <w:szCs w:val="22"/>
        </w:rPr>
        <w:t xml:space="preserve"> educative contra fumatului, violenț</w:t>
      </w:r>
      <w:r w:rsidR="00DF787A">
        <w:rPr>
          <w:rFonts w:ascii="Roboto Condensed" w:eastAsia="Roboto Condensed" w:hAnsi="Roboto Condensed" w:cs="Roboto Condensed"/>
          <w:color w:val="000000"/>
          <w:sz w:val="22"/>
          <w:szCs w:val="22"/>
        </w:rPr>
        <w:t>a în familie</w:t>
      </w:r>
      <w:r>
        <w:rPr>
          <w:rFonts w:ascii="Roboto Condensed" w:eastAsia="Roboto Condensed" w:hAnsi="Roboto Condensed" w:cs="Roboto Condensed"/>
          <w:color w:val="000000"/>
          <w:sz w:val="22"/>
          <w:szCs w:val="22"/>
        </w:rPr>
        <w:t xml:space="preserve">, </w:t>
      </w:r>
      <w:r w:rsidR="00EA00BB">
        <w:rPr>
          <w:rFonts w:ascii="Roboto Condensed" w:eastAsia="Roboto Condensed" w:hAnsi="Roboto Condensed" w:cs="Roboto Condensed"/>
          <w:color w:val="000000"/>
          <w:sz w:val="22"/>
          <w:szCs w:val="22"/>
        </w:rPr>
        <w:t>activități culturale dedicate poeților, femeilor, prezentări de carte</w:t>
      </w:r>
      <w:r w:rsidR="00AF4D59">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adresate tuturor categoriilor de utilizatori: copii, adolescenți, tineri și adulți. In contextul activităților culturale, remarcăm inițierea de noi</w:t>
      </w:r>
      <w:r w:rsidR="00EA00BB">
        <w:rPr>
          <w:rFonts w:ascii="Roboto Condensed" w:eastAsia="Roboto Condensed" w:hAnsi="Roboto Condensed" w:cs="Roboto Condensed"/>
          <w:color w:val="000000"/>
          <w:sz w:val="22"/>
          <w:szCs w:val="22"/>
        </w:rPr>
        <w:t xml:space="preserve"> proiecte</w:t>
      </w:r>
      <w:r w:rsidR="006C0CB6">
        <w:rPr>
          <w:rFonts w:ascii="Roboto Condensed" w:eastAsia="Roboto Condensed" w:hAnsi="Roboto Condensed" w:cs="Roboto Condensed"/>
          <w:color w:val="000000"/>
          <w:sz w:val="22"/>
          <w:szCs w:val="22"/>
        </w:rPr>
        <w:t>.</w:t>
      </w:r>
    </w:p>
    <w:p w14:paraId="1EC6EC1B" w14:textId="77777777" w:rsidR="008C6483" w:rsidRDefault="00450FA2">
      <w:pPr>
        <w:pStyle w:val="10"/>
        <w:pBdr>
          <w:top w:val="nil"/>
          <w:left w:val="nil"/>
          <w:bottom w:val="nil"/>
          <w:right w:val="nil"/>
          <w:between w:val="nil"/>
        </w:pBdr>
        <w:tabs>
          <w:tab w:val="left" w:pos="5355"/>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În cadrul Campaniei Naționale de Promovare a Bibliotecilor Publice </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Ne vedem la bibliotecă!</w:t>
      </w:r>
      <w:r>
        <w:rPr>
          <w:rFonts w:ascii="Roboto Condensed" w:eastAsia="Roboto Condensed" w:hAnsi="Roboto Condensed" w:cs="Roboto Condensed"/>
          <w:color w:val="000000"/>
          <w:sz w:val="22"/>
          <w:szCs w:val="22"/>
          <w:lang w:val="en-US"/>
        </w:rPr>
        <w:t>”</w:t>
      </w:r>
      <w:r w:rsidR="006C0CB6">
        <w:rPr>
          <w:rFonts w:ascii="Roboto Condensed" w:eastAsia="Roboto Condensed" w:hAnsi="Roboto Condensed" w:cs="Roboto Condensed"/>
          <w:color w:val="000000"/>
          <w:sz w:val="22"/>
          <w:szCs w:val="22"/>
        </w:rPr>
        <w:t xml:space="preserve">, inițiată de Programul </w:t>
      </w:r>
      <w:proofErr w:type="spellStart"/>
      <w:r w:rsidR="006C0CB6">
        <w:rPr>
          <w:rFonts w:ascii="Roboto Condensed" w:eastAsia="Roboto Condensed" w:hAnsi="Roboto Condensed" w:cs="Roboto Condensed"/>
          <w:color w:val="000000"/>
          <w:sz w:val="22"/>
          <w:szCs w:val="22"/>
        </w:rPr>
        <w:t>Novateca</w:t>
      </w:r>
      <w:proofErr w:type="spellEnd"/>
      <w:r w:rsidR="006C0CB6">
        <w:rPr>
          <w:rFonts w:ascii="Roboto Condensed" w:eastAsia="Roboto Condensed" w:hAnsi="Roboto Condensed" w:cs="Roboto Condensed"/>
          <w:color w:val="000000"/>
          <w:sz w:val="22"/>
          <w:szCs w:val="22"/>
        </w:rPr>
        <w:t xml:space="preserve">, biblioteca a distribuit mai multe materiale promoționale, a informat potențialii utilizatori despre serviciile, programele oferite. </w:t>
      </w:r>
    </w:p>
    <w:p w14:paraId="505C8D7E" w14:textId="77777777" w:rsidR="008C6483" w:rsidRDefault="00450FA2">
      <w:pPr>
        <w:pStyle w:val="10"/>
        <w:pBdr>
          <w:top w:val="nil"/>
          <w:left w:val="nil"/>
          <w:bottom w:val="nil"/>
          <w:right w:val="nil"/>
          <w:between w:val="nil"/>
        </w:pBdr>
        <w:tabs>
          <w:tab w:val="left" w:pos="5355"/>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Biblio</w:t>
      </w:r>
      <w:r>
        <w:rPr>
          <w:rFonts w:ascii="Roboto Condensed" w:eastAsia="Roboto Condensed" w:hAnsi="Roboto Condensed" w:cs="Roboto Condensed"/>
          <w:color w:val="000000"/>
          <w:sz w:val="22"/>
          <w:szCs w:val="22"/>
        </w:rPr>
        <w:t>teca activează 5 zile în săptămână, de la orele 8.00 pâ</w:t>
      </w:r>
      <w:r w:rsidR="006C0CB6">
        <w:rPr>
          <w:rFonts w:ascii="Roboto Condensed" w:eastAsia="Roboto Condensed" w:hAnsi="Roboto Condensed" w:cs="Roboto Condensed"/>
          <w:color w:val="000000"/>
          <w:sz w:val="22"/>
          <w:szCs w:val="22"/>
        </w:rPr>
        <w:t>nă la 17.00.</w:t>
      </w:r>
      <w:r>
        <w:rPr>
          <w:rFonts w:ascii="Roboto Condensed" w:eastAsia="Roboto Condensed" w:hAnsi="Roboto Condensed" w:cs="Roboto Condensed"/>
          <w:color w:val="000000"/>
          <w:sz w:val="22"/>
          <w:szCs w:val="22"/>
        </w:rPr>
        <w:t xml:space="preserve"> În cadrul instituției exista un bibliotecar care ajută și consultă</w:t>
      </w:r>
      <w:r w:rsidR="006C0CB6">
        <w:rPr>
          <w:rFonts w:ascii="Roboto Condensed" w:eastAsia="Roboto Condensed" w:hAnsi="Roboto Condensed" w:cs="Roboto Condensed"/>
          <w:color w:val="000000"/>
          <w:sz w:val="22"/>
          <w:szCs w:val="22"/>
        </w:rPr>
        <w:t xml:space="preserve"> utilizatorii. Serviciile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activităţile</w:t>
      </w:r>
      <w:proofErr w:type="spellEnd"/>
      <w:r w:rsidR="006C0CB6">
        <w:rPr>
          <w:rFonts w:ascii="Roboto Condensed" w:eastAsia="Roboto Condensed" w:hAnsi="Roboto Condensed" w:cs="Roboto Condensed"/>
          <w:color w:val="000000"/>
          <w:sz w:val="22"/>
          <w:szCs w:val="22"/>
        </w:rPr>
        <w:t xml:space="preserve"> Bibliotecii sunt promovate prin  intermediul paginii  de Facebook  </w:t>
      </w:r>
      <w:r>
        <w:rPr>
          <w:rFonts w:ascii="Roboto Condensed" w:eastAsia="Roboto Condensed" w:hAnsi="Roboto Condensed" w:cs="Roboto Condensed"/>
          <w:color w:val="000000"/>
          <w:sz w:val="22"/>
          <w:szCs w:val="22"/>
        </w:rPr>
        <w:t>(</w:t>
      </w:r>
      <w:hyperlink r:id="rId12" w:history="1">
        <w:r w:rsidRPr="0006781E">
          <w:rPr>
            <w:rStyle w:val="afff"/>
            <w:rFonts w:ascii="Roboto Condensed" w:eastAsia="Roboto Condensed" w:hAnsi="Roboto Condensed" w:cs="Roboto Condensed"/>
            <w:sz w:val="22"/>
            <w:szCs w:val="22"/>
          </w:rPr>
          <w:t>www.facebook.com/ Biblioteca</w:t>
        </w:r>
      </w:hyperlink>
      <w:r>
        <w:rPr>
          <w:rFonts w:ascii="Roboto Condensed" w:eastAsia="Roboto Condensed" w:hAnsi="Roboto Condensed" w:cs="Roboto Condensed"/>
          <w:color w:val="000000"/>
          <w:sz w:val="22"/>
          <w:szCs w:val="22"/>
        </w:rPr>
        <w:t xml:space="preserve"> Publică </w:t>
      </w:r>
      <w:proofErr w:type="spellStart"/>
      <w:r>
        <w:rPr>
          <w:rFonts w:ascii="Roboto Condensed" w:eastAsia="Roboto Condensed" w:hAnsi="Roboto Condensed" w:cs="Roboto Condensed"/>
          <w:color w:val="000000"/>
          <w:sz w:val="22"/>
          <w:szCs w:val="22"/>
        </w:rPr>
        <w:t>s.Boșcana</w:t>
      </w:r>
      <w:proofErr w:type="spellEnd"/>
      <w:r>
        <w:rPr>
          <w:rFonts w:ascii="Roboto Condensed" w:eastAsia="Roboto Condensed" w:hAnsi="Roboto Condensed" w:cs="Roboto Condensed"/>
          <w:color w:val="000000"/>
          <w:sz w:val="22"/>
          <w:szCs w:val="22"/>
        </w:rPr>
        <w:t>, Criuleni</w:t>
      </w:r>
      <w:r w:rsidR="006C0CB6">
        <w:rPr>
          <w:rFonts w:ascii="Roboto Condensed" w:eastAsia="Roboto Condensed" w:hAnsi="Roboto Condensed" w:cs="Roboto Condensed"/>
          <w:color w:val="000000"/>
          <w:sz w:val="22"/>
          <w:szCs w:val="22"/>
        </w:rPr>
        <w:t>).</w:t>
      </w:r>
    </w:p>
    <w:p w14:paraId="09ACF1C5" w14:textId="77777777" w:rsidR="008C6483" w:rsidRDefault="00B3671A">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lastRenderedPageBreak/>
        <w:t xml:space="preserve">    </w:t>
      </w:r>
    </w:p>
    <w:p w14:paraId="4AC3C19F" w14:textId="77777777" w:rsidR="00B3671A" w:rsidRDefault="006C0CB6">
      <w:pPr>
        <w:pStyle w:val="10"/>
        <w:pBdr>
          <w:top w:val="nil"/>
          <w:left w:val="nil"/>
          <w:bottom w:val="nil"/>
          <w:right w:val="nil"/>
          <w:between w:val="nil"/>
        </w:pBdr>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Serviciile medicale</w:t>
      </w:r>
    </w:p>
    <w:p w14:paraId="52E7CD4C" w14:textId="77777777" w:rsidR="00E749C1" w:rsidRDefault="00B3671A" w:rsidP="00E749C1">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În localitate activează Oficiul Medicilor de Familie care este ampla</w:t>
      </w:r>
      <w:r>
        <w:rPr>
          <w:rFonts w:ascii="Roboto Condensed" w:eastAsia="Roboto Condensed" w:hAnsi="Roboto Condensed" w:cs="Roboto Condensed"/>
          <w:color w:val="000000"/>
          <w:sz w:val="22"/>
          <w:szCs w:val="22"/>
        </w:rPr>
        <w:t>sat în centrul satului și are</w:t>
      </w:r>
      <w:r w:rsidR="00E749C1">
        <w:rPr>
          <w:rFonts w:ascii="Roboto Condensed" w:eastAsia="Roboto Condensed" w:hAnsi="Roboto Condensed" w:cs="Roboto Condensed"/>
          <w:color w:val="000000"/>
          <w:sz w:val="22"/>
          <w:szCs w:val="22"/>
        </w:rPr>
        <w:t xml:space="preserve">  un personal medical de 8 </w:t>
      </w:r>
      <w:r>
        <w:rPr>
          <w:rFonts w:ascii="Roboto Condensed" w:eastAsia="Roboto Condensed" w:hAnsi="Roboto Condensed" w:cs="Roboto Condensed"/>
          <w:color w:val="000000"/>
          <w:sz w:val="22"/>
          <w:szCs w:val="22"/>
        </w:rPr>
        <w:t>angajați</w:t>
      </w:r>
      <w:r w:rsidR="00E749C1">
        <w:rPr>
          <w:rFonts w:ascii="Roboto Condensed" w:eastAsia="Roboto Condensed" w:hAnsi="Roboto Condensed" w:cs="Roboto Condensed"/>
          <w:color w:val="000000"/>
          <w:sz w:val="22"/>
          <w:szCs w:val="22"/>
        </w:rPr>
        <w:t xml:space="preserve"> (în totalitate femei).</w:t>
      </w:r>
      <w:r w:rsidR="00E749C1" w:rsidRPr="00E749C1">
        <w:rPr>
          <w:rFonts w:ascii="Roboto Condensed" w:eastAsia="Roboto Condensed" w:hAnsi="Roboto Condensed" w:cs="Roboto Condensed"/>
          <w:color w:val="000000"/>
          <w:sz w:val="22"/>
          <w:szCs w:val="22"/>
        </w:rPr>
        <w:t xml:space="preserve"> </w:t>
      </w:r>
      <w:proofErr w:type="spellStart"/>
      <w:r w:rsidR="00E749C1">
        <w:rPr>
          <w:rFonts w:ascii="Roboto Condensed" w:eastAsia="Roboto Condensed" w:hAnsi="Roboto Condensed" w:cs="Roboto Condensed"/>
          <w:color w:val="000000"/>
          <w:sz w:val="22"/>
          <w:szCs w:val="22"/>
        </w:rPr>
        <w:t>Instituţia</w:t>
      </w:r>
      <w:proofErr w:type="spellEnd"/>
      <w:r w:rsidR="00E749C1">
        <w:rPr>
          <w:rFonts w:ascii="Roboto Condensed" w:eastAsia="Roboto Condensed" w:hAnsi="Roboto Condensed" w:cs="Roboto Condensed"/>
          <w:color w:val="000000"/>
          <w:sz w:val="22"/>
          <w:szCs w:val="22"/>
        </w:rPr>
        <w:t xml:space="preserve"> medicală </w:t>
      </w:r>
      <w:r w:rsidR="00E749C1" w:rsidRPr="00882A06">
        <w:rPr>
          <w:rFonts w:ascii="Roboto Condensed" w:eastAsia="Roboto Condensed" w:hAnsi="Roboto Condensed" w:cs="Roboto Condensed"/>
          <w:color w:val="000000"/>
          <w:sz w:val="22"/>
          <w:szCs w:val="22"/>
        </w:rPr>
        <w:t>dispune de un edificiu separat,</w:t>
      </w:r>
      <w:r w:rsidR="00E749C1">
        <w:rPr>
          <w:rFonts w:ascii="Roboto Condensed" w:eastAsia="Roboto Condensed" w:hAnsi="Roboto Condensed" w:cs="Roboto Condensed"/>
          <w:color w:val="000000"/>
          <w:sz w:val="22"/>
          <w:szCs w:val="22"/>
        </w:rPr>
        <w:t xml:space="preserve"> </w:t>
      </w:r>
      <w:r w:rsidR="0031154D">
        <w:rPr>
          <w:rFonts w:ascii="Roboto Condensed" w:eastAsia="Roboto Condensed" w:hAnsi="Roboto Condensed" w:cs="Roboto Condensed"/>
          <w:color w:val="000000"/>
          <w:sz w:val="22"/>
          <w:szCs w:val="22"/>
        </w:rPr>
        <w:t>starea tehnică fiind bună. L</w:t>
      </w:r>
      <w:r w:rsidR="00E749C1">
        <w:rPr>
          <w:rFonts w:ascii="Roboto Condensed" w:eastAsia="Roboto Condensed" w:hAnsi="Roboto Condensed" w:cs="Roboto Condensed"/>
          <w:color w:val="000000"/>
          <w:sz w:val="22"/>
          <w:szCs w:val="22"/>
        </w:rPr>
        <w:t>ucrătorii medicali</w:t>
      </w:r>
      <w:r w:rsidR="0031154D">
        <w:rPr>
          <w:rFonts w:ascii="Roboto Condensed" w:eastAsia="Roboto Condensed" w:hAnsi="Roboto Condensed" w:cs="Roboto Condensed"/>
          <w:color w:val="000000"/>
          <w:sz w:val="22"/>
          <w:szCs w:val="22"/>
        </w:rPr>
        <w:t xml:space="preserve"> activează în condiții </w:t>
      </w:r>
      <w:r w:rsidR="00E749C1" w:rsidRPr="00882A06">
        <w:rPr>
          <w:rFonts w:ascii="Roboto Condensed" w:eastAsia="Roboto Condensed" w:hAnsi="Roboto Condensed" w:cs="Roboto Condensed"/>
          <w:color w:val="000000"/>
          <w:sz w:val="22"/>
          <w:szCs w:val="22"/>
        </w:rPr>
        <w:t xml:space="preserve"> bune, oferind cetățenilor servi</w:t>
      </w:r>
      <w:r w:rsidR="0031154D">
        <w:rPr>
          <w:rFonts w:ascii="Roboto Condensed" w:eastAsia="Roboto Condensed" w:hAnsi="Roboto Condensed" w:cs="Roboto Condensed"/>
          <w:color w:val="000000"/>
          <w:sz w:val="22"/>
          <w:szCs w:val="22"/>
        </w:rPr>
        <w:t xml:space="preserve">cii medicale </w:t>
      </w:r>
      <w:r w:rsidR="00E749C1">
        <w:rPr>
          <w:rFonts w:ascii="Roboto Condensed" w:eastAsia="Roboto Condensed" w:hAnsi="Roboto Condensed" w:cs="Roboto Condensed"/>
          <w:color w:val="000000"/>
          <w:sz w:val="22"/>
          <w:szCs w:val="22"/>
        </w:rPr>
        <w:t xml:space="preserve">calitative. De acestea </w:t>
      </w:r>
      <w:r w:rsidR="00882A06">
        <w:rPr>
          <w:rFonts w:ascii="Roboto Condensed" w:eastAsia="Roboto Condensed" w:hAnsi="Roboto Condensed" w:cs="Roboto Condensed"/>
          <w:color w:val="000000"/>
          <w:sz w:val="22"/>
          <w:szCs w:val="22"/>
        </w:rPr>
        <w:t>beneficiază peste 3400 de locuitori</w:t>
      </w:r>
      <w:r w:rsidR="00E749C1">
        <w:rPr>
          <w:rFonts w:ascii="Roboto Condensed" w:eastAsia="Roboto Condensed" w:hAnsi="Roboto Condensed" w:cs="Roboto Condensed"/>
          <w:color w:val="000000"/>
          <w:sz w:val="22"/>
          <w:szCs w:val="22"/>
        </w:rPr>
        <w:t xml:space="preserve"> ai comunei.</w:t>
      </w:r>
      <w:r w:rsidR="006C0CB6">
        <w:rPr>
          <w:rFonts w:ascii="Roboto Condensed" w:eastAsia="Roboto Condensed" w:hAnsi="Roboto Condensed" w:cs="Roboto Condensed"/>
          <w:color w:val="000000"/>
          <w:sz w:val="22"/>
          <w:szCs w:val="22"/>
        </w:rPr>
        <w:t xml:space="preserve"> </w:t>
      </w:r>
      <w:r w:rsidR="00882A06">
        <w:rPr>
          <w:rFonts w:ascii="Roboto Condensed" w:eastAsia="Roboto Condensed" w:hAnsi="Roboto Condensed" w:cs="Roboto Condensed"/>
          <w:color w:val="000000"/>
          <w:sz w:val="22"/>
          <w:szCs w:val="22"/>
        </w:rPr>
        <w:t xml:space="preserve"> </w:t>
      </w:r>
    </w:p>
    <w:p w14:paraId="21BBC2F7" w14:textId="77777777" w:rsidR="00882A06" w:rsidRDefault="00882A06" w:rsidP="00E749C1">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31154D">
        <w:rPr>
          <w:rFonts w:ascii="Roboto Condensed" w:eastAsia="Roboto Condensed" w:hAnsi="Roboto Condensed" w:cs="Roboto Condensed"/>
          <w:color w:val="000000"/>
          <w:sz w:val="22"/>
          <w:szCs w:val="22"/>
        </w:rPr>
        <w:t xml:space="preserve">  </w:t>
      </w:r>
      <w:r w:rsidR="00E749C1" w:rsidRPr="00882A06">
        <w:rPr>
          <w:rFonts w:ascii="Roboto Condensed" w:eastAsia="Roboto Condensed" w:hAnsi="Roboto Condensed" w:cs="Roboto Condensed"/>
          <w:color w:val="000000"/>
          <w:sz w:val="22"/>
          <w:szCs w:val="22"/>
        </w:rPr>
        <w:t>Centrul medical dispune de un nivel mediu de asigurare</w:t>
      </w:r>
      <w:r w:rsidR="00E749C1">
        <w:rPr>
          <w:rFonts w:ascii="Roboto Condensed" w:eastAsia="Roboto Condensed" w:hAnsi="Roboto Condensed" w:cs="Roboto Condensed"/>
          <w:color w:val="000000"/>
          <w:sz w:val="22"/>
          <w:szCs w:val="22"/>
        </w:rPr>
        <w:t xml:space="preserve"> cu aparataj și utilaj medical. </w:t>
      </w:r>
      <w:proofErr w:type="spellStart"/>
      <w:r w:rsidR="00E749C1" w:rsidRPr="00882A06">
        <w:rPr>
          <w:rFonts w:ascii="Roboto Condensed" w:eastAsia="Roboto Condensed" w:hAnsi="Roboto Condensed" w:cs="Roboto Condensed"/>
          <w:color w:val="000000"/>
          <w:sz w:val="22"/>
          <w:szCs w:val="22"/>
        </w:rPr>
        <w:t>Instit</w:t>
      </w:r>
      <w:r w:rsidR="00E749C1">
        <w:rPr>
          <w:rFonts w:ascii="Roboto Condensed" w:eastAsia="Roboto Condensed" w:hAnsi="Roboto Condensed" w:cs="Roboto Condensed"/>
          <w:color w:val="000000"/>
          <w:sz w:val="22"/>
          <w:szCs w:val="22"/>
        </w:rPr>
        <w:t>uţia</w:t>
      </w:r>
      <w:proofErr w:type="spellEnd"/>
      <w:r w:rsidR="00E749C1">
        <w:rPr>
          <w:rFonts w:ascii="Roboto Condensed" w:eastAsia="Roboto Condensed" w:hAnsi="Roboto Condensed" w:cs="Roboto Condensed"/>
          <w:color w:val="000000"/>
          <w:sz w:val="22"/>
          <w:szCs w:val="22"/>
        </w:rPr>
        <w:t xml:space="preserve"> medicală este conectată la sursa de energie electrică,</w:t>
      </w:r>
      <w:r w:rsidR="00E749C1" w:rsidRPr="00882A06">
        <w:rPr>
          <w:rFonts w:ascii="Roboto Condensed" w:eastAsia="Roboto Condensed" w:hAnsi="Roboto Condensed" w:cs="Roboto Condensed"/>
          <w:color w:val="000000"/>
          <w:sz w:val="22"/>
          <w:szCs w:val="22"/>
        </w:rPr>
        <w:t xml:space="preserve"> la rețelele </w:t>
      </w:r>
      <w:r w:rsidR="000329F3">
        <w:rPr>
          <w:rFonts w:ascii="Roboto Condensed" w:eastAsia="Roboto Condensed" w:hAnsi="Roboto Condensed" w:cs="Roboto Condensed"/>
          <w:color w:val="000000"/>
          <w:sz w:val="22"/>
          <w:szCs w:val="22"/>
        </w:rPr>
        <w:t xml:space="preserve">de </w:t>
      </w:r>
      <w:proofErr w:type="spellStart"/>
      <w:r w:rsidR="000329F3">
        <w:rPr>
          <w:rFonts w:ascii="Roboto Condensed" w:eastAsia="Roboto Condensed" w:hAnsi="Roboto Condensed" w:cs="Roboto Condensed"/>
          <w:color w:val="000000"/>
          <w:sz w:val="22"/>
          <w:szCs w:val="22"/>
        </w:rPr>
        <w:t>telecomunicaţii</w:t>
      </w:r>
      <w:proofErr w:type="spellEnd"/>
      <w:r w:rsidR="000329F3">
        <w:rPr>
          <w:rFonts w:ascii="Roboto Condensed" w:eastAsia="Roboto Condensed" w:hAnsi="Roboto Condensed" w:cs="Roboto Condensed"/>
          <w:color w:val="000000"/>
          <w:sz w:val="22"/>
          <w:szCs w:val="22"/>
        </w:rPr>
        <w:t xml:space="preserve">, inclusiv la </w:t>
      </w:r>
      <w:proofErr w:type="spellStart"/>
      <w:r w:rsidR="00E749C1" w:rsidRPr="00882A06">
        <w:rPr>
          <w:rFonts w:ascii="Roboto Condensed" w:eastAsia="Roboto Condensed" w:hAnsi="Roboto Condensed" w:cs="Roboto Condensed"/>
          <w:color w:val="000000"/>
          <w:sz w:val="22"/>
          <w:szCs w:val="22"/>
        </w:rPr>
        <w:t>reţelele</w:t>
      </w:r>
      <w:proofErr w:type="spellEnd"/>
      <w:r w:rsidR="00E749C1" w:rsidRPr="00882A06">
        <w:rPr>
          <w:rFonts w:ascii="Roboto Condensed" w:eastAsia="Roboto Condensed" w:hAnsi="Roboto Condensed" w:cs="Roboto Condensed"/>
          <w:color w:val="000000"/>
          <w:sz w:val="22"/>
          <w:szCs w:val="22"/>
        </w:rPr>
        <w:t xml:space="preserve"> de </w:t>
      </w:r>
      <w:proofErr w:type="spellStart"/>
      <w:r w:rsidR="00E749C1" w:rsidRPr="00882A06">
        <w:rPr>
          <w:rFonts w:ascii="Roboto Condensed" w:eastAsia="Roboto Condensed" w:hAnsi="Roboto Condensed" w:cs="Roboto Condensed"/>
          <w:color w:val="000000"/>
          <w:sz w:val="22"/>
          <w:szCs w:val="22"/>
        </w:rPr>
        <w:t>utilităţi</w:t>
      </w:r>
      <w:proofErr w:type="spellEnd"/>
      <w:r w:rsidR="00E749C1" w:rsidRPr="00882A06">
        <w:rPr>
          <w:rFonts w:ascii="Roboto Condensed" w:eastAsia="Roboto Condensed" w:hAnsi="Roboto Condensed" w:cs="Roboto Condensed"/>
          <w:color w:val="000000"/>
          <w:sz w:val="22"/>
          <w:szCs w:val="22"/>
        </w:rPr>
        <w:t xml:space="preserve"> sociale, precum apeductul. Agentul termic</w:t>
      </w:r>
      <w:r w:rsidR="000329F3">
        <w:rPr>
          <w:rFonts w:ascii="Roboto Condensed" w:eastAsia="Roboto Condensed" w:hAnsi="Roboto Condensed" w:cs="Roboto Condensed"/>
          <w:color w:val="000000"/>
          <w:sz w:val="22"/>
          <w:szCs w:val="22"/>
        </w:rPr>
        <w:t xml:space="preserve"> este furnizat prin intermediul </w:t>
      </w:r>
      <w:r w:rsidR="00E749C1" w:rsidRPr="00882A06">
        <w:rPr>
          <w:rFonts w:ascii="Roboto Condensed" w:eastAsia="Roboto Condensed" w:hAnsi="Roboto Condensed" w:cs="Roboto Condensed"/>
          <w:color w:val="000000"/>
          <w:sz w:val="22"/>
          <w:szCs w:val="22"/>
        </w:rPr>
        <w:t xml:space="preserve">cazangeriei autonome pe bază de gaze naturale. </w:t>
      </w:r>
      <w:proofErr w:type="spellStart"/>
      <w:r w:rsidR="00E749C1" w:rsidRPr="00882A06">
        <w:rPr>
          <w:rFonts w:ascii="Roboto Condensed" w:eastAsia="Roboto Condensed" w:hAnsi="Roboto Condensed" w:cs="Roboto Condensed"/>
          <w:color w:val="000000"/>
          <w:sz w:val="22"/>
          <w:szCs w:val="22"/>
        </w:rPr>
        <w:t>Asistenţa</w:t>
      </w:r>
      <w:proofErr w:type="spellEnd"/>
      <w:r w:rsidR="00E749C1" w:rsidRPr="00882A06">
        <w:rPr>
          <w:rFonts w:ascii="Roboto Condensed" w:eastAsia="Roboto Condensed" w:hAnsi="Roboto Condensed" w:cs="Roboto Condensed"/>
          <w:color w:val="000000"/>
          <w:sz w:val="22"/>
          <w:szCs w:val="22"/>
        </w:rPr>
        <w:t xml:space="preserve"> medicală în cadrul comunei este</w:t>
      </w:r>
      <w:r w:rsidR="000329F3">
        <w:rPr>
          <w:rFonts w:ascii="Roboto Condensed" w:eastAsia="Roboto Condensed" w:hAnsi="Roboto Condensed" w:cs="Roboto Condensed"/>
          <w:color w:val="000000"/>
          <w:sz w:val="22"/>
          <w:szCs w:val="22"/>
        </w:rPr>
        <w:t xml:space="preserve"> </w:t>
      </w:r>
      <w:r w:rsidR="00E749C1" w:rsidRPr="00882A06">
        <w:rPr>
          <w:rFonts w:ascii="Roboto Condensed" w:eastAsia="Roboto Condensed" w:hAnsi="Roboto Condensed" w:cs="Roboto Condensed"/>
          <w:color w:val="000000"/>
          <w:sz w:val="22"/>
          <w:szCs w:val="22"/>
        </w:rPr>
        <w:t xml:space="preserve">asigurată de 5 cadre medicale, dintre care 2 cu studii superioare iar 3 – cu studii medii. </w:t>
      </w:r>
      <w:r w:rsidR="000329F3">
        <w:rPr>
          <w:rFonts w:ascii="Roboto Condensed" w:eastAsia="Roboto Condensed" w:hAnsi="Roboto Condensed" w:cs="Roboto Condensed"/>
          <w:color w:val="000000"/>
          <w:sz w:val="22"/>
          <w:szCs w:val="22"/>
        </w:rPr>
        <w:t xml:space="preserve">Este  necesară </w:t>
      </w:r>
      <w:r w:rsidR="00E749C1" w:rsidRPr="00882A06">
        <w:rPr>
          <w:rFonts w:ascii="Roboto Condensed" w:eastAsia="Roboto Condensed" w:hAnsi="Roboto Condensed" w:cs="Roboto Condensed"/>
          <w:color w:val="000000"/>
          <w:sz w:val="22"/>
          <w:szCs w:val="22"/>
        </w:rPr>
        <w:t xml:space="preserve"> recalificarea contin</w:t>
      </w:r>
      <w:r w:rsidR="000329F3">
        <w:rPr>
          <w:rFonts w:ascii="Roboto Condensed" w:eastAsia="Roboto Condensed" w:hAnsi="Roboto Condensed" w:cs="Roboto Condensed"/>
          <w:color w:val="000000"/>
          <w:sz w:val="22"/>
          <w:szCs w:val="22"/>
        </w:rPr>
        <w:t>uă a personalului medical.</w:t>
      </w:r>
    </w:p>
    <w:p w14:paraId="3B3335DA" w14:textId="77777777" w:rsidR="00882A06" w:rsidRPr="00882A06" w:rsidRDefault="00882A06" w:rsidP="00E749C1">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În localitate </w:t>
      </w:r>
      <w:r>
        <w:rPr>
          <w:rFonts w:ascii="Roboto Condensed" w:eastAsia="Roboto Condensed" w:hAnsi="Roboto Condensed" w:cs="Roboto Condensed"/>
          <w:color w:val="000000"/>
          <w:sz w:val="22"/>
          <w:szCs w:val="22"/>
        </w:rPr>
        <w:t>activează o farmacie care asigură</w:t>
      </w:r>
      <w:r w:rsidR="006C0CB6">
        <w:rPr>
          <w:rFonts w:ascii="Roboto Condensed" w:eastAsia="Roboto Condensed" w:hAnsi="Roboto Condensed" w:cs="Roboto Condensed"/>
          <w:color w:val="000000"/>
          <w:sz w:val="22"/>
          <w:szCs w:val="22"/>
        </w:rPr>
        <w:t xml:space="preserve"> localnic</w:t>
      </w:r>
      <w:r>
        <w:rPr>
          <w:rFonts w:ascii="Roboto Condensed" w:eastAsia="Roboto Condensed" w:hAnsi="Roboto Condensed" w:cs="Roboto Condensed"/>
          <w:color w:val="000000"/>
          <w:sz w:val="22"/>
          <w:szCs w:val="22"/>
        </w:rPr>
        <w:t>ii cu necesarul de medicamente și produse de igienă</w:t>
      </w:r>
      <w:r w:rsidR="006C0CB6">
        <w:rPr>
          <w:rFonts w:ascii="Roboto Condensed" w:eastAsia="Roboto Condensed" w:hAnsi="Roboto Condensed" w:cs="Roboto Condensed"/>
          <w:color w:val="000000"/>
          <w:sz w:val="22"/>
          <w:szCs w:val="22"/>
        </w:rPr>
        <w:t xml:space="preserve">. </w:t>
      </w:r>
    </w:p>
    <w:p w14:paraId="36A5C7E9" w14:textId="77777777" w:rsidR="00E749C1" w:rsidRPr="00882A06" w:rsidRDefault="00882A06" w:rsidP="00E749C1">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sidRPr="00882A06">
        <w:rPr>
          <w:rFonts w:ascii="Roboto Condensed" w:eastAsia="Roboto Condensed" w:hAnsi="Roboto Condensed" w:cs="Roboto Condensed"/>
          <w:color w:val="000000"/>
          <w:sz w:val="22"/>
          <w:szCs w:val="22"/>
        </w:rPr>
        <w:t xml:space="preserve"> </w:t>
      </w:r>
    </w:p>
    <w:p w14:paraId="10F2F5B6"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b/>
          <w:color w:val="006699"/>
          <w:sz w:val="26"/>
          <w:szCs w:val="26"/>
        </w:rPr>
      </w:pPr>
      <w:r>
        <w:rPr>
          <w:rFonts w:ascii="Roboto Condensed" w:eastAsia="Roboto Condensed" w:hAnsi="Roboto Condensed" w:cs="Roboto Condensed"/>
          <w:b/>
          <w:color w:val="006699"/>
          <w:sz w:val="26"/>
          <w:szCs w:val="26"/>
        </w:rPr>
        <w:t>Economia</w:t>
      </w:r>
    </w:p>
    <w:p w14:paraId="53C90635"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bookmarkStart w:id="32" w:name="_41mghml" w:colFirst="0" w:colLast="0"/>
      <w:bookmarkEnd w:id="32"/>
      <w:r>
        <w:rPr>
          <w:rFonts w:ascii="Andika" w:eastAsia="Andika" w:hAnsi="Andika" w:cs="Andika"/>
          <w:b/>
          <w:i/>
          <w:color w:val="006699"/>
          <w:sz w:val="24"/>
          <w:szCs w:val="24"/>
        </w:rPr>
        <w:t>Structura de afaceri a economiei locale și a domeniului de afaceri</w:t>
      </w:r>
    </w:p>
    <w:p w14:paraId="61FFF6D8"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33ADA345" w14:textId="77777777" w:rsidR="00751688" w:rsidRDefault="002E1B32" w:rsidP="00751688">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Comuna Boșcana </w:t>
      </w:r>
      <w:r w:rsidR="006C0CB6">
        <w:rPr>
          <w:rFonts w:ascii="Roboto Condensed" w:eastAsia="Roboto Condensed" w:hAnsi="Roboto Condensed" w:cs="Roboto Condensed"/>
          <w:color w:val="000000"/>
          <w:sz w:val="22"/>
          <w:szCs w:val="22"/>
        </w:rPr>
        <w:t>are o economie preponderent agrară, care determină structura e</w:t>
      </w:r>
      <w:r>
        <w:rPr>
          <w:rFonts w:ascii="Roboto Condensed" w:eastAsia="Roboto Condensed" w:hAnsi="Roboto Condensed" w:cs="Roboto Condensed"/>
          <w:color w:val="000000"/>
          <w:sz w:val="22"/>
          <w:szCs w:val="22"/>
        </w:rPr>
        <w:t>conomiei, activitatea economică ș</w:t>
      </w:r>
      <w:r w:rsidR="006C0CB6">
        <w:rPr>
          <w:rFonts w:ascii="Roboto Condensed" w:eastAsia="Roboto Condensed" w:hAnsi="Roboto Condensed" w:cs="Roboto Condensed"/>
          <w:color w:val="000000"/>
          <w:sz w:val="22"/>
          <w:szCs w:val="22"/>
        </w:rPr>
        <w:t>i</w:t>
      </w:r>
      <w:r>
        <w:rPr>
          <w:rFonts w:ascii="Roboto Condensed" w:eastAsia="Roboto Condensed" w:hAnsi="Roboto Condensed" w:cs="Roboto Condensed"/>
          <w:color w:val="000000"/>
          <w:sz w:val="22"/>
          <w:szCs w:val="22"/>
        </w:rPr>
        <w:t>, î</w:t>
      </w:r>
      <w:r w:rsidR="006C0CB6">
        <w:rPr>
          <w:rFonts w:ascii="Roboto Condensed" w:eastAsia="Roboto Condensed" w:hAnsi="Roboto Condensed" w:cs="Roboto Condensed"/>
          <w:color w:val="000000"/>
          <w:sz w:val="22"/>
          <w:szCs w:val="22"/>
        </w:rPr>
        <w:t>n mod special</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problemele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oportunităţile</w:t>
      </w:r>
      <w:proofErr w:type="spellEnd"/>
      <w:r w:rsidR="006C0CB6">
        <w:rPr>
          <w:rFonts w:ascii="Roboto Condensed" w:eastAsia="Roboto Condensed" w:hAnsi="Roboto Condensed" w:cs="Roboto Condensed"/>
          <w:color w:val="000000"/>
          <w:sz w:val="22"/>
          <w:szCs w:val="22"/>
        </w:rPr>
        <w:t xml:space="preserve"> de dezvoltare economică a </w:t>
      </w:r>
      <w:proofErr w:type="spellStart"/>
      <w:r w:rsidR="006C0CB6">
        <w:rPr>
          <w:rFonts w:ascii="Roboto Condensed" w:eastAsia="Roboto Condensed" w:hAnsi="Roboto Condensed" w:cs="Roboto Condensed"/>
          <w:color w:val="000000"/>
          <w:sz w:val="22"/>
          <w:szCs w:val="22"/>
        </w:rPr>
        <w:t>localităţii</w:t>
      </w:r>
      <w:proofErr w:type="spellEnd"/>
      <w:r w:rsidR="006C0CB6">
        <w:rPr>
          <w:rFonts w:ascii="Roboto Condensed" w:eastAsia="Roboto Condensed" w:hAnsi="Roboto Condensed" w:cs="Roboto Condensed"/>
          <w:color w:val="000000"/>
          <w:sz w:val="22"/>
          <w:szCs w:val="22"/>
        </w:rPr>
        <w:t xml:space="preserve">. </w:t>
      </w:r>
      <w:r w:rsidR="00751688">
        <w:rPr>
          <w:rFonts w:ascii="Roboto Condensed" w:eastAsia="Roboto Condensed" w:hAnsi="Roboto Condensed" w:cs="Roboto Condensed"/>
          <w:color w:val="000000"/>
          <w:sz w:val="22"/>
          <w:szCs w:val="22"/>
        </w:rPr>
        <w:t>A</w:t>
      </w:r>
      <w:r w:rsidR="00751688" w:rsidRPr="002E1B32">
        <w:rPr>
          <w:rFonts w:ascii="Roboto Condensed" w:eastAsia="Roboto Condensed" w:hAnsi="Roboto Condensed" w:cs="Roboto Condensed"/>
          <w:color w:val="000000"/>
          <w:sz w:val="22"/>
          <w:szCs w:val="22"/>
        </w:rPr>
        <w:t>ctivitățile economi</w:t>
      </w:r>
      <w:r w:rsidR="00751688">
        <w:rPr>
          <w:rFonts w:ascii="Roboto Condensed" w:eastAsia="Roboto Condensed" w:hAnsi="Roboto Condensed" w:cs="Roboto Condensed"/>
          <w:color w:val="000000"/>
          <w:sz w:val="22"/>
          <w:szCs w:val="22"/>
        </w:rPr>
        <w:t xml:space="preserve">ce sunt orientate, în special, pe </w:t>
      </w:r>
      <w:r w:rsidR="00751688" w:rsidRPr="002E1B32">
        <w:rPr>
          <w:rFonts w:ascii="Roboto Condensed" w:eastAsia="Roboto Condensed" w:hAnsi="Roboto Condensed" w:cs="Roboto Condensed"/>
          <w:color w:val="000000"/>
          <w:sz w:val="22"/>
          <w:szCs w:val="22"/>
        </w:rPr>
        <w:t>activități de comerț, cultivarea legumelor și a cerealelor, creșterea animalelor.</w:t>
      </w:r>
    </w:p>
    <w:p w14:paraId="275D7000" w14:textId="77777777" w:rsidR="002E1B32" w:rsidRPr="002E1B32" w:rsidRDefault="00751688" w:rsidP="002E1B3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În conformitate cu datele statistice, în comuna Boșcana sunt înregistrați </w:t>
      </w:r>
      <w:r w:rsidR="00C86F12">
        <w:rPr>
          <w:rFonts w:ascii="Roboto Condensed" w:eastAsia="Roboto Condensed" w:hAnsi="Roboto Condensed" w:cs="Roboto Condensed"/>
          <w:color w:val="000000"/>
          <w:sz w:val="22"/>
          <w:szCs w:val="22"/>
        </w:rPr>
        <w:t>24</w:t>
      </w:r>
      <w:r w:rsidRPr="002E1B32">
        <w:rPr>
          <w:rFonts w:ascii="Roboto Condensed" w:eastAsia="Roboto Condensed" w:hAnsi="Roboto Condensed" w:cs="Roboto Condensed"/>
          <w:color w:val="000000"/>
          <w:sz w:val="22"/>
          <w:szCs w:val="22"/>
        </w:rPr>
        <w:t xml:space="preserve"> </w:t>
      </w:r>
      <w:proofErr w:type="spellStart"/>
      <w:r w:rsidRPr="002E1B32">
        <w:rPr>
          <w:rFonts w:ascii="Roboto Condensed" w:eastAsia="Roboto Condensed" w:hAnsi="Roboto Condensed" w:cs="Roboto Condensed"/>
          <w:color w:val="000000"/>
          <w:sz w:val="22"/>
          <w:szCs w:val="22"/>
        </w:rPr>
        <w:t>agenţi</w:t>
      </w:r>
      <w:proofErr w:type="spellEnd"/>
      <w:r w:rsidRPr="002E1B32">
        <w:rPr>
          <w:rFonts w:ascii="Roboto Condensed" w:eastAsia="Roboto Condensed" w:hAnsi="Roboto Condensed" w:cs="Roboto Condensed"/>
          <w:color w:val="000000"/>
          <w:sz w:val="22"/>
          <w:szCs w:val="22"/>
        </w:rPr>
        <w:t xml:space="preserve"> economici</w:t>
      </w:r>
      <w:r>
        <w:rPr>
          <w:rFonts w:ascii="Roboto Condensed" w:eastAsia="Roboto Condensed" w:hAnsi="Roboto Condensed" w:cs="Roboto Condensed"/>
          <w:color w:val="000000"/>
          <w:sz w:val="22"/>
          <w:szCs w:val="22"/>
        </w:rPr>
        <w:t>, dintre care</w:t>
      </w:r>
      <w:r w:rsidR="00C86F12">
        <w:rPr>
          <w:rFonts w:ascii="Roboto Condensed" w:eastAsia="Roboto Condensed" w:hAnsi="Roboto Condensed" w:cs="Roboto Condensed"/>
          <w:color w:val="000000"/>
          <w:sz w:val="22"/>
          <w:szCs w:val="22"/>
        </w:rPr>
        <w:t xml:space="preserve"> 11</w:t>
      </w:r>
      <w:r>
        <w:rPr>
          <w:rFonts w:ascii="Roboto Condensed" w:eastAsia="Roboto Condensed" w:hAnsi="Roboto Condensed" w:cs="Roboto Condensed"/>
          <w:color w:val="000000"/>
          <w:sz w:val="22"/>
          <w:szCs w:val="22"/>
        </w:rPr>
        <w:t xml:space="preserve"> SRL</w:t>
      </w:r>
      <w:r w:rsidR="00820991">
        <w:rPr>
          <w:rFonts w:ascii="Roboto Condensed" w:eastAsia="Roboto Condensed" w:hAnsi="Roboto Condensed" w:cs="Roboto Condensed"/>
          <w:color w:val="000000"/>
          <w:sz w:val="22"/>
          <w:szCs w:val="22"/>
        </w:rPr>
        <w:t xml:space="preserve"> - uri</w:t>
      </w:r>
      <w:r w:rsidR="00C86F12">
        <w:rPr>
          <w:rFonts w:ascii="Roboto Condensed" w:eastAsia="Roboto Condensed" w:hAnsi="Roboto Condensed" w:cs="Roboto Condensed"/>
          <w:color w:val="000000"/>
          <w:sz w:val="22"/>
          <w:szCs w:val="22"/>
        </w:rPr>
        <w:t>, 7 întreprinderi individuale, 6</w:t>
      </w:r>
      <w:r>
        <w:rPr>
          <w:rFonts w:ascii="Roboto Condensed" w:eastAsia="Roboto Condensed" w:hAnsi="Roboto Condensed" w:cs="Roboto Condensed"/>
          <w:color w:val="000000"/>
          <w:sz w:val="22"/>
          <w:szCs w:val="22"/>
        </w:rPr>
        <w:t xml:space="preserve"> gospodării țărănești</w:t>
      </w:r>
      <w:r w:rsidR="00C86F12">
        <w:rPr>
          <w:rFonts w:ascii="Roboto Condensed" w:eastAsia="Roboto Condensed" w:hAnsi="Roboto Condensed" w:cs="Roboto Condensed"/>
          <w:color w:val="000000"/>
          <w:sz w:val="22"/>
          <w:szCs w:val="22"/>
        </w:rPr>
        <w:t>.</w:t>
      </w:r>
    </w:p>
    <w:p w14:paraId="469E72FC" w14:textId="77777777" w:rsidR="002E1B32" w:rsidRPr="000A5641" w:rsidRDefault="00AF747D" w:rsidP="000A5641">
      <w:pPr>
        <w:pStyle w:val="10"/>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p>
    <w:p w14:paraId="47AE1639"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rPr>
      </w:pPr>
      <w:r>
        <w:rPr>
          <w:rFonts w:ascii="Roboto Condensed" w:eastAsia="Roboto Condensed" w:hAnsi="Roboto Condensed" w:cs="Roboto Condensed"/>
          <w:b/>
          <w:color w:val="000000"/>
          <w:sz w:val="22"/>
          <w:szCs w:val="22"/>
        </w:rPr>
        <w:t xml:space="preserve">Tabelul 10. </w:t>
      </w:r>
      <w:proofErr w:type="spellStart"/>
      <w:r>
        <w:rPr>
          <w:rFonts w:ascii="Roboto Condensed" w:eastAsia="Roboto Condensed" w:hAnsi="Roboto Condensed" w:cs="Roboto Condensed"/>
          <w:b/>
          <w:color w:val="000000"/>
          <w:sz w:val="22"/>
          <w:szCs w:val="22"/>
        </w:rPr>
        <w:t>Agenţii</w:t>
      </w:r>
      <w:proofErr w:type="spellEnd"/>
      <w:r>
        <w:rPr>
          <w:rFonts w:ascii="Roboto Condensed" w:eastAsia="Roboto Condensed" w:hAnsi="Roboto Condensed" w:cs="Roboto Condensed"/>
          <w:b/>
          <w:color w:val="000000"/>
          <w:sz w:val="22"/>
          <w:szCs w:val="22"/>
        </w:rPr>
        <w:t xml:space="preserve"> economici după forma </w:t>
      </w:r>
      <w:proofErr w:type="spellStart"/>
      <w:r>
        <w:rPr>
          <w:rFonts w:ascii="Roboto Condensed" w:eastAsia="Roboto Condensed" w:hAnsi="Roboto Condensed" w:cs="Roboto Condensed"/>
          <w:b/>
          <w:color w:val="000000"/>
          <w:sz w:val="22"/>
          <w:szCs w:val="22"/>
        </w:rPr>
        <w:t>organizatorico</w:t>
      </w:r>
      <w:proofErr w:type="spellEnd"/>
      <w:r>
        <w:rPr>
          <w:rFonts w:ascii="Roboto Condensed" w:eastAsia="Roboto Condensed" w:hAnsi="Roboto Condensed" w:cs="Roboto Condensed"/>
          <w:b/>
          <w:color w:val="000000"/>
          <w:sz w:val="22"/>
          <w:szCs w:val="22"/>
        </w:rPr>
        <w:t>-juridică.</w:t>
      </w:r>
      <w:r>
        <w:rPr>
          <w:rFonts w:ascii="Roboto Condensed" w:eastAsia="Roboto Condensed" w:hAnsi="Roboto Condensed" w:cs="Roboto Condensed"/>
          <w:b/>
          <w:color w:val="000000"/>
        </w:rPr>
        <w:t xml:space="preserve"> </w:t>
      </w:r>
    </w:p>
    <w:tbl>
      <w:tblPr>
        <w:tblStyle w:val="af"/>
        <w:tblW w:w="9854"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717"/>
        <w:gridCol w:w="1029"/>
        <w:gridCol w:w="1029"/>
        <w:gridCol w:w="1029"/>
        <w:gridCol w:w="1029"/>
        <w:gridCol w:w="1021"/>
      </w:tblGrid>
      <w:tr w:rsidR="008C6483" w14:paraId="6D4BBF73" w14:textId="77777777">
        <w:trPr>
          <w:cantSplit/>
          <w:trHeight w:val="228"/>
          <w:tblHeader/>
        </w:trPr>
        <w:tc>
          <w:tcPr>
            <w:tcW w:w="4717" w:type="dxa"/>
            <w:shd w:val="clear" w:color="auto" w:fill="006699"/>
          </w:tcPr>
          <w:p w14:paraId="7C975907"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proofErr w:type="spellStart"/>
            <w:r>
              <w:rPr>
                <w:rFonts w:ascii="Roboto Condensed" w:eastAsia="Roboto Condensed" w:hAnsi="Roboto Condensed" w:cs="Roboto Condensed"/>
                <w:b/>
                <w:color w:val="FFFFFF"/>
              </w:rPr>
              <w:t>Agenţi</w:t>
            </w:r>
            <w:proofErr w:type="spellEnd"/>
            <w:r>
              <w:rPr>
                <w:rFonts w:ascii="Roboto Condensed" w:eastAsia="Roboto Condensed" w:hAnsi="Roboto Condensed" w:cs="Roboto Condensed"/>
                <w:b/>
                <w:color w:val="FFFFFF"/>
              </w:rPr>
              <w:t xml:space="preserve"> economici</w:t>
            </w:r>
          </w:p>
        </w:tc>
        <w:tc>
          <w:tcPr>
            <w:tcW w:w="1029" w:type="dxa"/>
            <w:shd w:val="clear" w:color="auto" w:fill="006699"/>
          </w:tcPr>
          <w:p w14:paraId="553F56F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w:t>
            </w:r>
            <w:r w:rsidR="00FF3427">
              <w:rPr>
                <w:rFonts w:ascii="Roboto Condensed" w:eastAsia="Roboto Condensed" w:hAnsi="Roboto Condensed" w:cs="Roboto Condensed"/>
                <w:b/>
                <w:color w:val="FFFFFF"/>
              </w:rPr>
              <w:t>7</w:t>
            </w:r>
          </w:p>
        </w:tc>
        <w:tc>
          <w:tcPr>
            <w:tcW w:w="1029" w:type="dxa"/>
            <w:shd w:val="clear" w:color="auto" w:fill="006699"/>
          </w:tcPr>
          <w:p w14:paraId="79F7C0C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w:t>
            </w:r>
            <w:r w:rsidR="00FF3427">
              <w:rPr>
                <w:rFonts w:ascii="Roboto Condensed" w:eastAsia="Roboto Condensed" w:hAnsi="Roboto Condensed" w:cs="Roboto Condensed"/>
                <w:b/>
                <w:color w:val="FFFFFF"/>
              </w:rPr>
              <w:t>8</w:t>
            </w:r>
          </w:p>
        </w:tc>
        <w:tc>
          <w:tcPr>
            <w:tcW w:w="1029" w:type="dxa"/>
            <w:shd w:val="clear" w:color="auto" w:fill="006699"/>
          </w:tcPr>
          <w:p w14:paraId="30AA9E7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w:t>
            </w:r>
            <w:r w:rsidR="00FF3427">
              <w:rPr>
                <w:rFonts w:ascii="Roboto Condensed" w:eastAsia="Roboto Condensed" w:hAnsi="Roboto Condensed" w:cs="Roboto Condensed"/>
                <w:b/>
                <w:color w:val="FFFFFF"/>
              </w:rPr>
              <w:t>9</w:t>
            </w:r>
          </w:p>
        </w:tc>
        <w:tc>
          <w:tcPr>
            <w:tcW w:w="1029" w:type="dxa"/>
            <w:shd w:val="clear" w:color="auto" w:fill="006699"/>
          </w:tcPr>
          <w:p w14:paraId="1C8DA92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w:t>
            </w:r>
            <w:r w:rsidR="00FF3427">
              <w:rPr>
                <w:rFonts w:ascii="Roboto Condensed" w:eastAsia="Roboto Condensed" w:hAnsi="Roboto Condensed" w:cs="Roboto Condensed"/>
                <w:b/>
                <w:color w:val="FFFFFF"/>
              </w:rPr>
              <w:t>20</w:t>
            </w:r>
          </w:p>
        </w:tc>
        <w:tc>
          <w:tcPr>
            <w:tcW w:w="1021" w:type="dxa"/>
            <w:shd w:val="clear" w:color="auto" w:fill="006699"/>
          </w:tcPr>
          <w:p w14:paraId="019FDF7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w:t>
            </w:r>
            <w:r w:rsidR="00FF3427">
              <w:rPr>
                <w:rFonts w:ascii="Roboto Condensed" w:eastAsia="Roboto Condensed" w:hAnsi="Roboto Condensed" w:cs="Roboto Condensed"/>
                <w:b/>
                <w:color w:val="FFFFFF"/>
              </w:rPr>
              <w:t>21</w:t>
            </w:r>
          </w:p>
        </w:tc>
      </w:tr>
      <w:tr w:rsidR="008C6483" w14:paraId="0C6D6178" w14:textId="77777777">
        <w:trPr>
          <w:cantSplit/>
          <w:trHeight w:val="228"/>
          <w:tblHeader/>
        </w:trPr>
        <w:tc>
          <w:tcPr>
            <w:tcW w:w="4717" w:type="dxa"/>
            <w:shd w:val="clear" w:color="auto" w:fill="F2F2F2"/>
          </w:tcPr>
          <w:p w14:paraId="0DFC90F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Total</w:t>
            </w:r>
          </w:p>
        </w:tc>
        <w:tc>
          <w:tcPr>
            <w:tcW w:w="1029" w:type="dxa"/>
            <w:shd w:val="clear" w:color="auto" w:fill="F2F2F2"/>
          </w:tcPr>
          <w:p w14:paraId="2D525894"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15</w:t>
            </w:r>
          </w:p>
        </w:tc>
        <w:tc>
          <w:tcPr>
            <w:tcW w:w="1029" w:type="dxa"/>
            <w:shd w:val="clear" w:color="auto" w:fill="F2F2F2"/>
          </w:tcPr>
          <w:p w14:paraId="4B1D017A"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15</w:t>
            </w:r>
          </w:p>
        </w:tc>
        <w:tc>
          <w:tcPr>
            <w:tcW w:w="1029" w:type="dxa"/>
            <w:shd w:val="clear" w:color="auto" w:fill="F2F2F2"/>
          </w:tcPr>
          <w:p w14:paraId="32CE8BC0"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15</w:t>
            </w:r>
          </w:p>
        </w:tc>
        <w:tc>
          <w:tcPr>
            <w:tcW w:w="1029" w:type="dxa"/>
            <w:shd w:val="clear" w:color="auto" w:fill="F2F2F2"/>
          </w:tcPr>
          <w:p w14:paraId="38D403D7"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15</w:t>
            </w:r>
          </w:p>
        </w:tc>
        <w:tc>
          <w:tcPr>
            <w:tcW w:w="1021" w:type="dxa"/>
            <w:shd w:val="clear" w:color="auto" w:fill="F2F2F2"/>
          </w:tcPr>
          <w:p w14:paraId="38A426B3" w14:textId="77777777" w:rsidR="008C6483" w:rsidRDefault="007C52AC" w:rsidP="000A5641">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16</w:t>
            </w:r>
          </w:p>
        </w:tc>
      </w:tr>
      <w:tr w:rsidR="008C6483" w14:paraId="3F13C6AF" w14:textId="77777777">
        <w:trPr>
          <w:cantSplit/>
          <w:trHeight w:val="229"/>
          <w:tblHeader/>
        </w:trPr>
        <w:tc>
          <w:tcPr>
            <w:tcW w:w="4717" w:type="dxa"/>
            <w:shd w:val="clear" w:color="auto" w:fill="F2F2F2"/>
          </w:tcPr>
          <w:p w14:paraId="5B40F42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Întreprinderi cu drept de persoane fizice, inclusiv:</w:t>
            </w:r>
          </w:p>
        </w:tc>
        <w:tc>
          <w:tcPr>
            <w:tcW w:w="1029" w:type="dxa"/>
            <w:shd w:val="clear" w:color="auto" w:fill="F2F2F2"/>
          </w:tcPr>
          <w:p w14:paraId="65E3B23E"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9" w:type="dxa"/>
            <w:shd w:val="clear" w:color="auto" w:fill="F2F2F2"/>
          </w:tcPr>
          <w:p w14:paraId="6B39DD32"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9" w:type="dxa"/>
            <w:shd w:val="clear" w:color="auto" w:fill="F2F2F2"/>
          </w:tcPr>
          <w:p w14:paraId="25E7BDDA"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9" w:type="dxa"/>
            <w:shd w:val="clear" w:color="auto" w:fill="F2F2F2"/>
          </w:tcPr>
          <w:p w14:paraId="466B233F"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1" w:type="dxa"/>
            <w:shd w:val="clear" w:color="auto" w:fill="F2F2F2"/>
          </w:tcPr>
          <w:p w14:paraId="1733F391"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10ECD9DB" w14:textId="77777777">
        <w:trPr>
          <w:cantSplit/>
          <w:trHeight w:val="228"/>
          <w:tblHeader/>
        </w:trPr>
        <w:tc>
          <w:tcPr>
            <w:tcW w:w="4717" w:type="dxa"/>
            <w:shd w:val="clear" w:color="auto" w:fill="F2F2F2"/>
          </w:tcPr>
          <w:p w14:paraId="74BA0C93" w14:textId="77777777" w:rsidR="008C6483" w:rsidRDefault="006C0CB6">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întreprinderi individuale</w:t>
            </w:r>
          </w:p>
        </w:tc>
        <w:tc>
          <w:tcPr>
            <w:tcW w:w="1029" w:type="dxa"/>
            <w:shd w:val="clear" w:color="auto" w:fill="F2F2F2"/>
          </w:tcPr>
          <w:p w14:paraId="20815DEA"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c>
          <w:tcPr>
            <w:tcW w:w="1029" w:type="dxa"/>
            <w:shd w:val="clear" w:color="auto" w:fill="F2F2F2"/>
          </w:tcPr>
          <w:p w14:paraId="1DFC8CE3"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c>
          <w:tcPr>
            <w:tcW w:w="1029" w:type="dxa"/>
            <w:shd w:val="clear" w:color="auto" w:fill="F2F2F2"/>
          </w:tcPr>
          <w:p w14:paraId="7CB5A0C0"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c>
          <w:tcPr>
            <w:tcW w:w="1029" w:type="dxa"/>
            <w:shd w:val="clear" w:color="auto" w:fill="F2F2F2"/>
          </w:tcPr>
          <w:p w14:paraId="5EE4E01B"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c>
          <w:tcPr>
            <w:tcW w:w="1021" w:type="dxa"/>
            <w:shd w:val="clear" w:color="auto" w:fill="F2F2F2"/>
          </w:tcPr>
          <w:p w14:paraId="0D765D7A"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7</w:t>
            </w:r>
          </w:p>
        </w:tc>
      </w:tr>
      <w:tr w:rsidR="008C6483" w14:paraId="444C15AF" w14:textId="77777777">
        <w:trPr>
          <w:cantSplit/>
          <w:trHeight w:val="228"/>
          <w:tblHeader/>
        </w:trPr>
        <w:tc>
          <w:tcPr>
            <w:tcW w:w="4717" w:type="dxa"/>
            <w:shd w:val="clear" w:color="auto" w:fill="F2F2F2"/>
          </w:tcPr>
          <w:p w14:paraId="696E5370" w14:textId="77777777" w:rsidR="008C6483" w:rsidRDefault="006C0CB6">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gospodării </w:t>
            </w:r>
            <w:proofErr w:type="spellStart"/>
            <w:r>
              <w:rPr>
                <w:rFonts w:ascii="Roboto Condensed" w:eastAsia="Roboto Condensed" w:hAnsi="Roboto Condensed" w:cs="Roboto Condensed"/>
                <w:color w:val="000000"/>
              </w:rPr>
              <w:t>ţărăneşti</w:t>
            </w:r>
            <w:proofErr w:type="spellEnd"/>
          </w:p>
        </w:tc>
        <w:tc>
          <w:tcPr>
            <w:tcW w:w="1029" w:type="dxa"/>
            <w:shd w:val="clear" w:color="auto" w:fill="F2F2F2"/>
          </w:tcPr>
          <w:p w14:paraId="4883E852"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c>
          <w:tcPr>
            <w:tcW w:w="1029" w:type="dxa"/>
            <w:shd w:val="clear" w:color="auto" w:fill="F2F2F2"/>
          </w:tcPr>
          <w:p w14:paraId="07747C91"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c>
          <w:tcPr>
            <w:tcW w:w="1029" w:type="dxa"/>
            <w:shd w:val="clear" w:color="auto" w:fill="F2F2F2"/>
          </w:tcPr>
          <w:p w14:paraId="1ADB73EF"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c>
          <w:tcPr>
            <w:tcW w:w="1029" w:type="dxa"/>
            <w:shd w:val="clear" w:color="auto" w:fill="F2F2F2"/>
          </w:tcPr>
          <w:p w14:paraId="6FFB6692"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c>
          <w:tcPr>
            <w:tcW w:w="1021" w:type="dxa"/>
            <w:shd w:val="clear" w:color="auto" w:fill="F2F2F2"/>
          </w:tcPr>
          <w:p w14:paraId="1A9AEB93" w14:textId="77777777" w:rsidR="008C6483" w:rsidRDefault="007C52A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r>
      <w:tr w:rsidR="008C6483" w14:paraId="7E3CE82A" w14:textId="77777777">
        <w:trPr>
          <w:cantSplit/>
          <w:trHeight w:val="229"/>
          <w:tblHeader/>
        </w:trPr>
        <w:tc>
          <w:tcPr>
            <w:tcW w:w="4717" w:type="dxa"/>
            <w:shd w:val="clear" w:color="auto" w:fill="F2F2F2"/>
          </w:tcPr>
          <w:p w14:paraId="35E8A5A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Întreprinderi cu drept de persoane juridice, inclusiv:</w:t>
            </w:r>
          </w:p>
        </w:tc>
        <w:tc>
          <w:tcPr>
            <w:tcW w:w="1029" w:type="dxa"/>
            <w:shd w:val="clear" w:color="auto" w:fill="F2F2F2"/>
          </w:tcPr>
          <w:p w14:paraId="3927D1A8"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9" w:type="dxa"/>
            <w:shd w:val="clear" w:color="auto" w:fill="F2F2F2"/>
          </w:tcPr>
          <w:p w14:paraId="47A2F9A4"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9" w:type="dxa"/>
            <w:shd w:val="clear" w:color="auto" w:fill="F2F2F2"/>
          </w:tcPr>
          <w:p w14:paraId="524FD9BA"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9" w:type="dxa"/>
            <w:shd w:val="clear" w:color="auto" w:fill="F2F2F2"/>
          </w:tcPr>
          <w:p w14:paraId="5C60838B"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1" w:type="dxa"/>
            <w:shd w:val="clear" w:color="auto" w:fill="F2F2F2"/>
          </w:tcPr>
          <w:p w14:paraId="7DA35691"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60E4E724" w14:textId="77777777">
        <w:trPr>
          <w:cantSplit/>
          <w:trHeight w:val="229"/>
          <w:tblHeader/>
        </w:trPr>
        <w:tc>
          <w:tcPr>
            <w:tcW w:w="4717" w:type="dxa"/>
            <w:shd w:val="clear" w:color="auto" w:fill="F2F2F2"/>
          </w:tcPr>
          <w:p w14:paraId="01A39E41" w14:textId="77777777" w:rsidR="008C6483" w:rsidRDefault="006C0CB6">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proofErr w:type="spellStart"/>
            <w:r>
              <w:rPr>
                <w:rFonts w:ascii="Roboto Condensed" w:eastAsia="Roboto Condensed" w:hAnsi="Roboto Condensed" w:cs="Roboto Condensed"/>
                <w:color w:val="000000"/>
              </w:rPr>
              <w:t>societăţi</w:t>
            </w:r>
            <w:proofErr w:type="spellEnd"/>
            <w:r>
              <w:rPr>
                <w:rFonts w:ascii="Roboto Condensed" w:eastAsia="Roboto Condensed" w:hAnsi="Roboto Condensed" w:cs="Roboto Condensed"/>
                <w:color w:val="000000"/>
              </w:rPr>
              <w:t xml:space="preserve"> pe </w:t>
            </w:r>
            <w:proofErr w:type="spellStart"/>
            <w:r>
              <w:rPr>
                <w:rFonts w:ascii="Roboto Condensed" w:eastAsia="Roboto Condensed" w:hAnsi="Roboto Condensed" w:cs="Roboto Condensed"/>
                <w:color w:val="000000"/>
              </w:rPr>
              <w:t>acţiuni</w:t>
            </w:r>
            <w:proofErr w:type="spellEnd"/>
          </w:p>
        </w:tc>
        <w:tc>
          <w:tcPr>
            <w:tcW w:w="1029" w:type="dxa"/>
            <w:shd w:val="clear" w:color="auto" w:fill="F2F2F2"/>
          </w:tcPr>
          <w:p w14:paraId="7CFAD4FD" w14:textId="77777777" w:rsidR="008C6483" w:rsidRDefault="00E36CD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029" w:type="dxa"/>
            <w:shd w:val="clear" w:color="auto" w:fill="F2F2F2"/>
          </w:tcPr>
          <w:p w14:paraId="3DC9E2A6" w14:textId="77777777" w:rsidR="008C6483" w:rsidRDefault="00E36CD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029" w:type="dxa"/>
            <w:shd w:val="clear" w:color="auto" w:fill="F2F2F2"/>
          </w:tcPr>
          <w:p w14:paraId="0508DF89" w14:textId="77777777" w:rsidR="008C6483" w:rsidRDefault="00E36CD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029" w:type="dxa"/>
            <w:shd w:val="clear" w:color="auto" w:fill="F2F2F2"/>
          </w:tcPr>
          <w:p w14:paraId="40744D75" w14:textId="77777777" w:rsidR="008C6483" w:rsidRDefault="00E36CD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021" w:type="dxa"/>
            <w:shd w:val="clear" w:color="auto" w:fill="F2F2F2"/>
          </w:tcPr>
          <w:p w14:paraId="48CC4E4E" w14:textId="77777777" w:rsidR="008C6483" w:rsidRDefault="00E36CD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r>
      <w:tr w:rsidR="008C6483" w14:paraId="7E1645F1" w14:textId="77777777">
        <w:trPr>
          <w:cantSplit/>
          <w:trHeight w:val="229"/>
          <w:tblHeader/>
        </w:trPr>
        <w:tc>
          <w:tcPr>
            <w:tcW w:w="4717" w:type="dxa"/>
            <w:shd w:val="clear" w:color="auto" w:fill="F2F2F2"/>
          </w:tcPr>
          <w:p w14:paraId="488443FE" w14:textId="77777777" w:rsidR="008C6483" w:rsidRDefault="006C0CB6">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proofErr w:type="spellStart"/>
            <w:r>
              <w:rPr>
                <w:rFonts w:ascii="Roboto Condensed" w:eastAsia="Roboto Condensed" w:hAnsi="Roboto Condensed" w:cs="Roboto Condensed"/>
                <w:color w:val="000000"/>
              </w:rPr>
              <w:t>societăţi</w:t>
            </w:r>
            <w:proofErr w:type="spellEnd"/>
            <w:r>
              <w:rPr>
                <w:rFonts w:ascii="Roboto Condensed" w:eastAsia="Roboto Condensed" w:hAnsi="Roboto Condensed" w:cs="Roboto Condensed"/>
                <w:color w:val="000000"/>
              </w:rPr>
              <w:t xml:space="preserve"> cu răspundere limitată</w:t>
            </w:r>
          </w:p>
        </w:tc>
        <w:tc>
          <w:tcPr>
            <w:tcW w:w="1029" w:type="dxa"/>
            <w:shd w:val="clear" w:color="auto" w:fill="F2F2F2"/>
          </w:tcPr>
          <w:p w14:paraId="1531410A"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9" w:type="dxa"/>
            <w:shd w:val="clear" w:color="auto" w:fill="F2F2F2"/>
          </w:tcPr>
          <w:p w14:paraId="1D98E757"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9" w:type="dxa"/>
            <w:shd w:val="clear" w:color="auto" w:fill="F2F2F2"/>
          </w:tcPr>
          <w:p w14:paraId="0DEFABC2"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9" w:type="dxa"/>
            <w:shd w:val="clear" w:color="auto" w:fill="F2F2F2"/>
          </w:tcPr>
          <w:p w14:paraId="3E9CD8F7"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021" w:type="dxa"/>
            <w:shd w:val="clear" w:color="auto" w:fill="F2F2F2"/>
          </w:tcPr>
          <w:p w14:paraId="223C4B02"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60C733C0" w14:textId="77777777">
        <w:trPr>
          <w:cantSplit/>
          <w:trHeight w:val="229"/>
          <w:tblHeader/>
        </w:trPr>
        <w:tc>
          <w:tcPr>
            <w:tcW w:w="4717" w:type="dxa"/>
            <w:shd w:val="clear" w:color="auto" w:fill="F2F2F2"/>
          </w:tcPr>
          <w:p w14:paraId="378633ED" w14:textId="77777777" w:rsidR="008C6483" w:rsidRDefault="006C0CB6">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cooperative</w:t>
            </w:r>
          </w:p>
        </w:tc>
        <w:tc>
          <w:tcPr>
            <w:tcW w:w="1029" w:type="dxa"/>
            <w:shd w:val="clear" w:color="auto" w:fill="F2F2F2"/>
          </w:tcPr>
          <w:p w14:paraId="3282CAD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9" w:type="dxa"/>
            <w:shd w:val="clear" w:color="auto" w:fill="F2F2F2"/>
          </w:tcPr>
          <w:p w14:paraId="5EAD49D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9" w:type="dxa"/>
            <w:shd w:val="clear" w:color="auto" w:fill="F2F2F2"/>
          </w:tcPr>
          <w:p w14:paraId="38F78B5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9" w:type="dxa"/>
            <w:shd w:val="clear" w:color="auto" w:fill="F2F2F2"/>
          </w:tcPr>
          <w:p w14:paraId="0BAA2DB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1" w:type="dxa"/>
            <w:shd w:val="clear" w:color="auto" w:fill="F2F2F2"/>
          </w:tcPr>
          <w:p w14:paraId="1AA9023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r w:rsidR="008C6483" w14:paraId="69070C20" w14:textId="77777777">
        <w:trPr>
          <w:cantSplit/>
          <w:trHeight w:val="229"/>
          <w:tblHeader/>
        </w:trPr>
        <w:tc>
          <w:tcPr>
            <w:tcW w:w="4717" w:type="dxa"/>
            <w:shd w:val="clear" w:color="auto" w:fill="F2F2F2"/>
          </w:tcPr>
          <w:p w14:paraId="55192DEE" w14:textId="77777777" w:rsidR="008C6483" w:rsidRDefault="006C0CB6">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întreprinderi de stat</w:t>
            </w:r>
          </w:p>
        </w:tc>
        <w:tc>
          <w:tcPr>
            <w:tcW w:w="1029" w:type="dxa"/>
            <w:shd w:val="clear" w:color="auto" w:fill="F2F2F2"/>
          </w:tcPr>
          <w:p w14:paraId="4203F3D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9" w:type="dxa"/>
            <w:shd w:val="clear" w:color="auto" w:fill="F2F2F2"/>
          </w:tcPr>
          <w:p w14:paraId="2CAEDDB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9" w:type="dxa"/>
            <w:shd w:val="clear" w:color="auto" w:fill="F2F2F2"/>
          </w:tcPr>
          <w:p w14:paraId="4B7CA86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9" w:type="dxa"/>
            <w:shd w:val="clear" w:color="auto" w:fill="F2F2F2"/>
          </w:tcPr>
          <w:p w14:paraId="0856032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1" w:type="dxa"/>
            <w:shd w:val="clear" w:color="auto" w:fill="F2F2F2"/>
          </w:tcPr>
          <w:p w14:paraId="66C32FA0"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r w:rsidR="008C6483" w14:paraId="11AC2245" w14:textId="77777777">
        <w:trPr>
          <w:cantSplit/>
          <w:trHeight w:val="229"/>
          <w:tblHeader/>
        </w:trPr>
        <w:tc>
          <w:tcPr>
            <w:tcW w:w="4717" w:type="dxa"/>
            <w:shd w:val="clear" w:color="auto" w:fill="F2F2F2"/>
          </w:tcPr>
          <w:p w14:paraId="4E692342" w14:textId="77777777" w:rsidR="008C6483" w:rsidRDefault="006C0CB6">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întreprinderi municipale</w:t>
            </w:r>
          </w:p>
        </w:tc>
        <w:tc>
          <w:tcPr>
            <w:tcW w:w="1029" w:type="dxa"/>
            <w:shd w:val="clear" w:color="auto" w:fill="F2F2F2"/>
          </w:tcPr>
          <w:p w14:paraId="327A6994" w14:textId="77777777" w:rsidR="008C6483" w:rsidRDefault="00E36CD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c>
          <w:tcPr>
            <w:tcW w:w="1029" w:type="dxa"/>
            <w:shd w:val="clear" w:color="auto" w:fill="F2F2F2"/>
          </w:tcPr>
          <w:p w14:paraId="1D311B00" w14:textId="77777777" w:rsidR="008C6483" w:rsidRDefault="00E36CD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c>
          <w:tcPr>
            <w:tcW w:w="1029" w:type="dxa"/>
            <w:shd w:val="clear" w:color="auto" w:fill="F2F2F2"/>
          </w:tcPr>
          <w:p w14:paraId="7FE5865E" w14:textId="77777777" w:rsidR="008C6483" w:rsidRDefault="00E36CD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c>
          <w:tcPr>
            <w:tcW w:w="1029" w:type="dxa"/>
            <w:shd w:val="clear" w:color="auto" w:fill="F2F2F2"/>
          </w:tcPr>
          <w:p w14:paraId="2360CD45" w14:textId="77777777" w:rsidR="008C6483" w:rsidRDefault="00E36CD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c>
          <w:tcPr>
            <w:tcW w:w="1021" w:type="dxa"/>
            <w:shd w:val="clear" w:color="auto" w:fill="F2F2F2"/>
          </w:tcPr>
          <w:p w14:paraId="53AF9320" w14:textId="77777777" w:rsidR="008C6483" w:rsidRDefault="00E36CD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r>
      <w:tr w:rsidR="008C6483" w14:paraId="02377CCB" w14:textId="77777777">
        <w:trPr>
          <w:cantSplit/>
          <w:trHeight w:val="229"/>
          <w:tblHeader/>
        </w:trPr>
        <w:tc>
          <w:tcPr>
            <w:tcW w:w="4717" w:type="dxa"/>
            <w:shd w:val="clear" w:color="auto" w:fill="F2F2F2"/>
          </w:tcPr>
          <w:p w14:paraId="13AB7D46" w14:textId="77777777" w:rsidR="008C6483" w:rsidRDefault="006C0CB6">
            <w:pPr>
              <w:pStyle w:val="10"/>
              <w:pBdr>
                <w:top w:val="nil"/>
                <w:left w:val="nil"/>
                <w:bottom w:val="nil"/>
                <w:right w:val="nil"/>
                <w:between w:val="nil"/>
              </w:pBdr>
              <w:ind w:left="42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proofErr w:type="spellStart"/>
            <w:r>
              <w:rPr>
                <w:rFonts w:ascii="Roboto Condensed" w:eastAsia="Roboto Condensed" w:hAnsi="Roboto Condensed" w:cs="Roboto Condensed"/>
                <w:color w:val="000000"/>
              </w:rPr>
              <w:t>asociaţii</w:t>
            </w:r>
            <w:proofErr w:type="spellEnd"/>
            <w:r>
              <w:rPr>
                <w:rFonts w:ascii="Roboto Condensed" w:eastAsia="Roboto Condensed" w:hAnsi="Roboto Condensed" w:cs="Roboto Condensed"/>
                <w:color w:val="000000"/>
              </w:rPr>
              <w:t xml:space="preserve"> de gospodării </w:t>
            </w:r>
            <w:proofErr w:type="spellStart"/>
            <w:r>
              <w:rPr>
                <w:rFonts w:ascii="Roboto Condensed" w:eastAsia="Roboto Condensed" w:hAnsi="Roboto Condensed" w:cs="Roboto Condensed"/>
                <w:color w:val="000000"/>
              </w:rPr>
              <w:t>ţărăneşti</w:t>
            </w:r>
            <w:proofErr w:type="spellEnd"/>
          </w:p>
        </w:tc>
        <w:tc>
          <w:tcPr>
            <w:tcW w:w="1029" w:type="dxa"/>
            <w:shd w:val="clear" w:color="auto" w:fill="F2F2F2"/>
          </w:tcPr>
          <w:p w14:paraId="34F18F7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9" w:type="dxa"/>
            <w:shd w:val="clear" w:color="auto" w:fill="F2F2F2"/>
          </w:tcPr>
          <w:p w14:paraId="321A9CE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9" w:type="dxa"/>
            <w:shd w:val="clear" w:color="auto" w:fill="F2F2F2"/>
          </w:tcPr>
          <w:p w14:paraId="42032D3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9" w:type="dxa"/>
            <w:shd w:val="clear" w:color="auto" w:fill="F2F2F2"/>
          </w:tcPr>
          <w:p w14:paraId="0EEAF0F3"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21" w:type="dxa"/>
            <w:shd w:val="clear" w:color="auto" w:fill="F2F2F2"/>
          </w:tcPr>
          <w:p w14:paraId="662A5CD0"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r w:rsidR="008C6483" w14:paraId="37B90A3B" w14:textId="77777777">
        <w:trPr>
          <w:cantSplit/>
          <w:trHeight w:val="229"/>
          <w:tblHeader/>
        </w:trPr>
        <w:tc>
          <w:tcPr>
            <w:tcW w:w="4717" w:type="dxa"/>
            <w:shd w:val="clear" w:color="auto" w:fill="F2F2F2"/>
          </w:tcPr>
          <w:p w14:paraId="25BB3A6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Uniuni de întreprinderi (necomerciale)</w:t>
            </w:r>
          </w:p>
        </w:tc>
        <w:tc>
          <w:tcPr>
            <w:tcW w:w="1029" w:type="dxa"/>
            <w:shd w:val="clear" w:color="auto" w:fill="F2F2F2"/>
          </w:tcPr>
          <w:p w14:paraId="1ABD812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000000"/>
              </w:rPr>
              <w:t>-</w:t>
            </w:r>
          </w:p>
        </w:tc>
        <w:tc>
          <w:tcPr>
            <w:tcW w:w="1029" w:type="dxa"/>
            <w:shd w:val="clear" w:color="auto" w:fill="F2F2F2"/>
          </w:tcPr>
          <w:p w14:paraId="730FA06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000000"/>
              </w:rPr>
              <w:t>-</w:t>
            </w:r>
          </w:p>
        </w:tc>
        <w:tc>
          <w:tcPr>
            <w:tcW w:w="1029" w:type="dxa"/>
            <w:shd w:val="clear" w:color="auto" w:fill="F2F2F2"/>
          </w:tcPr>
          <w:p w14:paraId="398AAD2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000000"/>
              </w:rPr>
              <w:t>-</w:t>
            </w:r>
          </w:p>
        </w:tc>
        <w:tc>
          <w:tcPr>
            <w:tcW w:w="1029" w:type="dxa"/>
            <w:shd w:val="clear" w:color="auto" w:fill="F2F2F2"/>
          </w:tcPr>
          <w:p w14:paraId="18224BB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000000"/>
              </w:rPr>
              <w:t>-</w:t>
            </w:r>
          </w:p>
        </w:tc>
        <w:tc>
          <w:tcPr>
            <w:tcW w:w="1021" w:type="dxa"/>
            <w:shd w:val="clear" w:color="auto" w:fill="F2F2F2"/>
          </w:tcPr>
          <w:p w14:paraId="76BFD0C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000000"/>
              </w:rPr>
              <w:t>-</w:t>
            </w:r>
          </w:p>
        </w:tc>
      </w:tr>
    </w:tbl>
    <w:p w14:paraId="50CA4C3B" w14:textId="77777777" w:rsidR="008C6483" w:rsidRDefault="000A5641">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Sursa: Primăria Boșcana</w:t>
      </w:r>
    </w:p>
    <w:p w14:paraId="7BDB4241"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2589BB1D" w14:textId="77777777" w:rsidR="000A5641" w:rsidRPr="002E1B32" w:rsidRDefault="000A5641" w:rsidP="000A5641">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7C52AC">
        <w:rPr>
          <w:rFonts w:ascii="Roboto Condensed" w:eastAsia="Roboto Condensed" w:hAnsi="Roboto Condensed" w:cs="Roboto Condensed"/>
          <w:color w:val="000000"/>
          <w:sz w:val="22"/>
          <w:szCs w:val="22"/>
        </w:rPr>
        <w:t>Comuna</w:t>
      </w:r>
      <w:r w:rsidRPr="002E1B32">
        <w:rPr>
          <w:rFonts w:ascii="Roboto Condensed" w:eastAsia="Roboto Condensed" w:hAnsi="Roboto Condensed" w:cs="Roboto Condensed"/>
          <w:color w:val="000000"/>
          <w:sz w:val="22"/>
          <w:szCs w:val="22"/>
        </w:rPr>
        <w:t xml:space="preserve"> Boșcana este caracterizat</w:t>
      </w:r>
      <w:r w:rsidR="007C52AC">
        <w:rPr>
          <w:rFonts w:ascii="Roboto Condensed" w:eastAsia="Roboto Condensed" w:hAnsi="Roboto Condensed" w:cs="Roboto Condensed"/>
          <w:color w:val="000000"/>
          <w:sz w:val="22"/>
          <w:szCs w:val="22"/>
        </w:rPr>
        <w:t>ă</w:t>
      </w:r>
      <w:r w:rsidRPr="002E1B32">
        <w:rPr>
          <w:rFonts w:ascii="Roboto Condensed" w:eastAsia="Roboto Condensed" w:hAnsi="Roboto Condensed" w:cs="Roboto Condensed"/>
          <w:color w:val="000000"/>
          <w:sz w:val="22"/>
          <w:szCs w:val="22"/>
        </w:rPr>
        <w:t xml:space="preserve"> printr-un nivel foarte scăzut al dezvoltării industriei.</w:t>
      </w:r>
      <w:r>
        <w:rPr>
          <w:rFonts w:ascii="Roboto Condensed" w:eastAsia="Roboto Condensed" w:hAnsi="Roboto Condensed" w:cs="Roboto Condensed"/>
          <w:color w:val="000000"/>
          <w:sz w:val="22"/>
          <w:szCs w:val="22"/>
        </w:rPr>
        <w:t xml:space="preserve"> </w:t>
      </w:r>
      <w:r w:rsidRPr="002E1B32">
        <w:rPr>
          <w:rFonts w:ascii="Roboto Condensed" w:eastAsia="Roboto Condensed" w:hAnsi="Roboto Condensed" w:cs="Roboto Condensed"/>
          <w:color w:val="000000"/>
          <w:sz w:val="22"/>
          <w:szCs w:val="22"/>
        </w:rPr>
        <w:t>Principalele cauze ale subdezvoltării sectorului economic</w:t>
      </w:r>
      <w:r>
        <w:rPr>
          <w:rFonts w:ascii="Roboto Condensed" w:eastAsia="Roboto Condensed" w:hAnsi="Roboto Condensed" w:cs="Roboto Condensed"/>
          <w:color w:val="000000"/>
          <w:sz w:val="22"/>
          <w:szCs w:val="22"/>
        </w:rPr>
        <w:t>,</w:t>
      </w:r>
      <w:r w:rsidRPr="002E1B32">
        <w:rPr>
          <w:rFonts w:ascii="Roboto Condensed" w:eastAsia="Roboto Condensed" w:hAnsi="Roboto Condensed" w:cs="Roboto Condensed"/>
          <w:color w:val="000000"/>
          <w:sz w:val="22"/>
          <w:szCs w:val="22"/>
        </w:rPr>
        <w:t xml:space="preserve"> în general</w:t>
      </w:r>
      <w:r>
        <w:rPr>
          <w:rFonts w:ascii="Roboto Condensed" w:eastAsia="Roboto Condensed" w:hAnsi="Roboto Condensed" w:cs="Roboto Condensed"/>
          <w:color w:val="000000"/>
          <w:sz w:val="22"/>
          <w:szCs w:val="22"/>
        </w:rPr>
        <w:t>,</w:t>
      </w:r>
      <w:r w:rsidRPr="002E1B32">
        <w:rPr>
          <w:rFonts w:ascii="Roboto Condensed" w:eastAsia="Roboto Condensed" w:hAnsi="Roboto Condensed" w:cs="Roboto Condensed"/>
          <w:color w:val="000000"/>
          <w:sz w:val="22"/>
          <w:szCs w:val="22"/>
        </w:rPr>
        <w:t xml:space="preserve"> și </w:t>
      </w:r>
      <w:r>
        <w:rPr>
          <w:rFonts w:ascii="Roboto Condensed" w:eastAsia="Roboto Condensed" w:hAnsi="Roboto Condensed" w:cs="Roboto Condensed"/>
          <w:color w:val="000000"/>
          <w:sz w:val="22"/>
          <w:szCs w:val="22"/>
        </w:rPr>
        <w:t xml:space="preserve">a </w:t>
      </w:r>
      <w:r w:rsidRPr="002E1B32">
        <w:rPr>
          <w:rFonts w:ascii="Roboto Condensed" w:eastAsia="Roboto Condensed" w:hAnsi="Roboto Condensed" w:cs="Roboto Condensed"/>
          <w:color w:val="000000"/>
          <w:sz w:val="22"/>
          <w:szCs w:val="22"/>
        </w:rPr>
        <w:t>cel</w:t>
      </w:r>
      <w:r>
        <w:rPr>
          <w:rFonts w:ascii="Roboto Condensed" w:eastAsia="Roboto Condensed" w:hAnsi="Roboto Condensed" w:cs="Roboto Condensed"/>
          <w:color w:val="000000"/>
          <w:sz w:val="22"/>
          <w:szCs w:val="22"/>
        </w:rPr>
        <w:t>ui</w:t>
      </w:r>
      <w:r w:rsidRPr="002E1B32">
        <w:rPr>
          <w:rFonts w:ascii="Roboto Condensed" w:eastAsia="Roboto Condensed" w:hAnsi="Roboto Condensed" w:cs="Roboto Condensed"/>
          <w:color w:val="000000"/>
          <w:sz w:val="22"/>
          <w:szCs w:val="22"/>
        </w:rPr>
        <w:t xml:space="preserve"> industrial</w:t>
      </w:r>
      <w:r>
        <w:rPr>
          <w:rFonts w:ascii="Roboto Condensed" w:eastAsia="Roboto Condensed" w:hAnsi="Roboto Condensed" w:cs="Roboto Condensed"/>
          <w:color w:val="000000"/>
          <w:sz w:val="22"/>
          <w:szCs w:val="22"/>
        </w:rPr>
        <w:t xml:space="preserve">, în </w:t>
      </w:r>
      <w:r w:rsidRPr="002E1B32">
        <w:rPr>
          <w:rFonts w:ascii="Roboto Condensed" w:eastAsia="Roboto Condensed" w:hAnsi="Roboto Condensed" w:cs="Roboto Condensed"/>
          <w:color w:val="000000"/>
          <w:sz w:val="22"/>
          <w:szCs w:val="22"/>
        </w:rPr>
        <w:t>particular, în localitate sunt similare celor din între</w:t>
      </w:r>
      <w:r>
        <w:rPr>
          <w:rFonts w:ascii="Roboto Condensed" w:eastAsia="Roboto Condensed" w:hAnsi="Roboto Condensed" w:cs="Roboto Condensed"/>
          <w:color w:val="000000"/>
          <w:sz w:val="22"/>
          <w:szCs w:val="22"/>
        </w:rPr>
        <w:t xml:space="preserve">aga țară, însă </w:t>
      </w:r>
      <w:r w:rsidRPr="002E1B32">
        <w:rPr>
          <w:rFonts w:ascii="Roboto Condensed" w:eastAsia="Roboto Condensed" w:hAnsi="Roboto Condensed" w:cs="Roboto Condensed"/>
          <w:color w:val="000000"/>
          <w:sz w:val="22"/>
          <w:szCs w:val="22"/>
        </w:rPr>
        <w:t>cel</w:t>
      </w:r>
      <w:r>
        <w:rPr>
          <w:rFonts w:ascii="Roboto Condensed" w:eastAsia="Roboto Condensed" w:hAnsi="Roboto Condensed" w:cs="Roboto Condensed"/>
          <w:color w:val="000000"/>
          <w:sz w:val="22"/>
          <w:szCs w:val="22"/>
        </w:rPr>
        <w:t>e</w:t>
      </w:r>
      <w:r w:rsidRPr="002E1B32">
        <w:rPr>
          <w:rFonts w:ascii="Roboto Condensed" w:eastAsia="Roboto Condensed" w:hAnsi="Roboto Condensed" w:cs="Roboto Condensed"/>
          <w:color w:val="000000"/>
          <w:sz w:val="22"/>
          <w:szCs w:val="22"/>
        </w:rPr>
        <w:t xml:space="preserve"> mai</w:t>
      </w:r>
      <w:r>
        <w:rPr>
          <w:rFonts w:ascii="Roboto Condensed" w:eastAsia="Roboto Condensed" w:hAnsi="Roboto Condensed" w:cs="Roboto Condensed"/>
          <w:color w:val="000000"/>
          <w:sz w:val="22"/>
          <w:szCs w:val="22"/>
        </w:rPr>
        <w:t xml:space="preserve"> semnificative impedimente în </w:t>
      </w:r>
      <w:r w:rsidRPr="002E1B32">
        <w:rPr>
          <w:rFonts w:ascii="Roboto Condensed" w:eastAsia="Roboto Condensed" w:hAnsi="Roboto Condensed" w:cs="Roboto Condensed"/>
          <w:color w:val="000000"/>
          <w:sz w:val="22"/>
          <w:szCs w:val="22"/>
        </w:rPr>
        <w:t>dezvoltarea indus</w:t>
      </w:r>
      <w:r>
        <w:rPr>
          <w:rFonts w:ascii="Roboto Condensed" w:eastAsia="Roboto Condensed" w:hAnsi="Roboto Condensed" w:cs="Roboto Condensed"/>
          <w:color w:val="000000"/>
          <w:sz w:val="22"/>
          <w:szCs w:val="22"/>
        </w:rPr>
        <w:t>triei din satul Boșcana sunt</w:t>
      </w:r>
      <w:r w:rsidRPr="002E1B32">
        <w:rPr>
          <w:rFonts w:ascii="Roboto Condensed" w:eastAsia="Roboto Condensed" w:hAnsi="Roboto Condensed" w:cs="Roboto Condensed"/>
          <w:color w:val="000000"/>
          <w:sz w:val="22"/>
          <w:szCs w:val="22"/>
        </w:rPr>
        <w:t xml:space="preserve"> infrastructura industrială slab</w:t>
      </w:r>
      <w:r>
        <w:rPr>
          <w:rFonts w:ascii="Roboto Condensed" w:eastAsia="Roboto Condensed" w:hAnsi="Roboto Condensed" w:cs="Roboto Condensed"/>
          <w:color w:val="000000"/>
          <w:sz w:val="22"/>
          <w:szCs w:val="22"/>
        </w:rPr>
        <w:t xml:space="preserve"> </w:t>
      </w:r>
      <w:r w:rsidRPr="002E1B32">
        <w:rPr>
          <w:rFonts w:ascii="Roboto Condensed" w:eastAsia="Roboto Condensed" w:hAnsi="Roboto Condensed" w:cs="Roboto Condensed"/>
          <w:color w:val="000000"/>
          <w:sz w:val="22"/>
          <w:szCs w:val="22"/>
        </w:rPr>
        <w:t>dezvoltată, lipsa unei strategii de promovare a produselor locale</w:t>
      </w:r>
      <w:r>
        <w:rPr>
          <w:rFonts w:ascii="Roboto Condensed" w:eastAsia="Roboto Condensed" w:hAnsi="Roboto Condensed" w:cs="Roboto Condensed"/>
          <w:color w:val="000000"/>
          <w:sz w:val="22"/>
          <w:szCs w:val="22"/>
        </w:rPr>
        <w:t xml:space="preserve"> pe piețele interne și externe, </w:t>
      </w:r>
      <w:r w:rsidRPr="002E1B32">
        <w:rPr>
          <w:rFonts w:ascii="Roboto Condensed" w:eastAsia="Roboto Condensed" w:hAnsi="Roboto Condensed" w:cs="Roboto Condensed"/>
          <w:color w:val="000000"/>
          <w:sz w:val="22"/>
          <w:szCs w:val="22"/>
        </w:rPr>
        <w:t>neasigurarea calității produselor ș</w:t>
      </w:r>
      <w:r>
        <w:rPr>
          <w:rFonts w:ascii="Roboto Condensed" w:eastAsia="Roboto Condensed" w:hAnsi="Roboto Condensed" w:cs="Roboto Condensed"/>
          <w:color w:val="000000"/>
          <w:sz w:val="22"/>
          <w:szCs w:val="22"/>
        </w:rPr>
        <w:t xml:space="preserve">i lipsa tehnologiilor moderne. </w:t>
      </w:r>
      <w:r w:rsidRPr="002E1B32">
        <w:rPr>
          <w:rFonts w:ascii="Roboto Condensed" w:eastAsia="Roboto Condensed" w:hAnsi="Roboto Condensed" w:cs="Roboto Condensed"/>
          <w:color w:val="000000"/>
          <w:sz w:val="22"/>
          <w:szCs w:val="22"/>
        </w:rPr>
        <w:t>De asemenea, potențialul uman încadrat în această sferă necesită pregătire profesională</w:t>
      </w:r>
      <w:r>
        <w:rPr>
          <w:rFonts w:ascii="Roboto Condensed" w:eastAsia="Roboto Condensed" w:hAnsi="Roboto Condensed" w:cs="Roboto Condensed"/>
          <w:color w:val="000000"/>
          <w:sz w:val="22"/>
          <w:szCs w:val="22"/>
        </w:rPr>
        <w:t xml:space="preserve"> calitativă</w:t>
      </w:r>
      <w:r w:rsidRPr="002E1B32">
        <w:rPr>
          <w:rFonts w:ascii="Roboto Condensed" w:eastAsia="Roboto Condensed" w:hAnsi="Roboto Condensed" w:cs="Roboto Condensed"/>
          <w:color w:val="000000"/>
          <w:sz w:val="22"/>
          <w:szCs w:val="22"/>
        </w:rPr>
        <w:t>. În prezent, din lipsa locurilor de muncă la sate și a salariilor mici,</w:t>
      </w:r>
      <w:r>
        <w:rPr>
          <w:rFonts w:ascii="Roboto Condensed" w:eastAsia="Roboto Condensed" w:hAnsi="Roboto Condensed" w:cs="Roboto Condensed"/>
          <w:color w:val="000000"/>
          <w:sz w:val="22"/>
          <w:szCs w:val="22"/>
        </w:rPr>
        <w:t xml:space="preserve"> </w:t>
      </w:r>
      <w:r w:rsidRPr="002E1B32">
        <w:rPr>
          <w:rFonts w:ascii="Roboto Condensed" w:eastAsia="Roboto Condensed" w:hAnsi="Roboto Condensed" w:cs="Roboto Condensed"/>
          <w:color w:val="000000"/>
          <w:sz w:val="22"/>
          <w:szCs w:val="22"/>
        </w:rPr>
        <w:t>satele au devenit neatractive pentru tineret. Astfel că salariul me</w:t>
      </w:r>
      <w:r>
        <w:rPr>
          <w:rFonts w:ascii="Roboto Condensed" w:eastAsia="Roboto Condensed" w:hAnsi="Roboto Condensed" w:cs="Roboto Condensed"/>
          <w:color w:val="000000"/>
          <w:sz w:val="22"/>
          <w:szCs w:val="22"/>
        </w:rPr>
        <w:t xml:space="preserve">diu în comerț a constituit doar </w:t>
      </w:r>
      <w:r w:rsidRPr="002E1B32">
        <w:rPr>
          <w:rFonts w:ascii="Roboto Condensed" w:eastAsia="Roboto Condensed" w:hAnsi="Roboto Condensed" w:cs="Roboto Condensed"/>
          <w:color w:val="000000"/>
          <w:sz w:val="22"/>
          <w:szCs w:val="22"/>
        </w:rPr>
        <w:t xml:space="preserve">2 650 lei, în construcție – 3 000 lei, </w:t>
      </w:r>
      <w:r>
        <w:rPr>
          <w:rFonts w:ascii="Roboto Condensed" w:eastAsia="Roboto Condensed" w:hAnsi="Roboto Condensed" w:cs="Roboto Condensed"/>
          <w:color w:val="000000"/>
          <w:sz w:val="22"/>
          <w:szCs w:val="22"/>
        </w:rPr>
        <w:t xml:space="preserve">în </w:t>
      </w:r>
      <w:r w:rsidRPr="002E1B32">
        <w:rPr>
          <w:rFonts w:ascii="Roboto Condensed" w:eastAsia="Roboto Condensed" w:hAnsi="Roboto Condensed" w:cs="Roboto Condensed"/>
          <w:color w:val="000000"/>
          <w:sz w:val="22"/>
          <w:szCs w:val="22"/>
        </w:rPr>
        <w:t xml:space="preserve">agricultură – 3 000 lei, iar </w:t>
      </w:r>
      <w:r>
        <w:rPr>
          <w:rFonts w:ascii="Roboto Condensed" w:eastAsia="Roboto Condensed" w:hAnsi="Roboto Condensed" w:cs="Roboto Condensed"/>
          <w:color w:val="000000"/>
          <w:sz w:val="22"/>
          <w:szCs w:val="22"/>
        </w:rPr>
        <w:t xml:space="preserve">în </w:t>
      </w:r>
      <w:r w:rsidRPr="002E1B32">
        <w:rPr>
          <w:rFonts w:ascii="Roboto Condensed" w:eastAsia="Roboto Condensed" w:hAnsi="Roboto Condensed" w:cs="Roboto Condensed"/>
          <w:color w:val="000000"/>
          <w:sz w:val="22"/>
          <w:szCs w:val="22"/>
        </w:rPr>
        <w:t>activități financiare – 4 000 lei.</w:t>
      </w:r>
    </w:p>
    <w:p w14:paraId="2FDC18FC" w14:textId="77777777" w:rsidR="000A5641" w:rsidRPr="002E1B32" w:rsidRDefault="000A5641" w:rsidP="00406499">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Pr="002E1B32">
        <w:rPr>
          <w:rFonts w:ascii="Roboto Condensed" w:eastAsia="Roboto Condensed" w:hAnsi="Roboto Condensed" w:cs="Roboto Condensed"/>
          <w:color w:val="000000"/>
          <w:sz w:val="22"/>
          <w:szCs w:val="22"/>
        </w:rPr>
        <w:t>Lipsa forței de muncă de calitate în localitățile rurale constituie un impediment pentru</w:t>
      </w:r>
      <w:r>
        <w:rPr>
          <w:rFonts w:ascii="Roboto Condensed" w:eastAsia="Roboto Condensed" w:hAnsi="Roboto Condensed" w:cs="Roboto Condensed"/>
          <w:color w:val="000000"/>
          <w:sz w:val="22"/>
          <w:szCs w:val="22"/>
        </w:rPr>
        <w:t xml:space="preserve"> </w:t>
      </w:r>
      <w:r w:rsidRPr="002E1B32">
        <w:rPr>
          <w:rFonts w:ascii="Roboto Condensed" w:eastAsia="Roboto Condensed" w:hAnsi="Roboto Condensed" w:cs="Roboto Condensed"/>
          <w:color w:val="000000"/>
          <w:sz w:val="22"/>
          <w:szCs w:val="22"/>
        </w:rPr>
        <w:t>atragerea investițiilor, dar salariile medii lunare mici repre</w:t>
      </w:r>
      <w:r>
        <w:rPr>
          <w:rFonts w:ascii="Roboto Condensed" w:eastAsia="Roboto Condensed" w:hAnsi="Roboto Condensed" w:cs="Roboto Condensed"/>
          <w:color w:val="000000"/>
          <w:sz w:val="22"/>
          <w:szCs w:val="22"/>
        </w:rPr>
        <w:t xml:space="preserve">zintă un factor avantajos ce ar </w:t>
      </w:r>
      <w:r w:rsidRPr="002E1B32">
        <w:rPr>
          <w:rFonts w:ascii="Roboto Condensed" w:eastAsia="Roboto Condensed" w:hAnsi="Roboto Condensed" w:cs="Roboto Condensed"/>
          <w:color w:val="000000"/>
          <w:sz w:val="22"/>
          <w:szCs w:val="22"/>
        </w:rPr>
        <w:t>atrage importanți investito</w:t>
      </w:r>
      <w:r>
        <w:rPr>
          <w:rFonts w:ascii="Roboto Condensed" w:eastAsia="Roboto Condensed" w:hAnsi="Roboto Condensed" w:cs="Roboto Condensed"/>
          <w:color w:val="000000"/>
          <w:sz w:val="22"/>
          <w:szCs w:val="22"/>
        </w:rPr>
        <w:t xml:space="preserve">ri din industria prelucrătoare. </w:t>
      </w:r>
      <w:r w:rsidRPr="002E1B32">
        <w:rPr>
          <w:rFonts w:ascii="Roboto Condensed" w:eastAsia="Roboto Condensed" w:hAnsi="Roboto Condensed" w:cs="Roboto Condensed"/>
          <w:color w:val="000000"/>
          <w:sz w:val="22"/>
          <w:szCs w:val="22"/>
        </w:rPr>
        <w:t>Sunt necesare activități de promovare a unor întreprinderi din domeniul dat, ce ar</w:t>
      </w:r>
    </w:p>
    <w:p w14:paraId="29B74008" w14:textId="77777777" w:rsidR="000A5641" w:rsidRDefault="000A5641" w:rsidP="00406499">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sidRPr="002E1B32">
        <w:rPr>
          <w:rFonts w:ascii="Roboto Condensed" w:eastAsia="Roboto Condensed" w:hAnsi="Roboto Condensed" w:cs="Roboto Condensed"/>
          <w:color w:val="000000"/>
          <w:sz w:val="22"/>
          <w:szCs w:val="22"/>
        </w:rPr>
        <w:t>acoperi necesitățile pieței naționale din partea central</w:t>
      </w:r>
      <w:r>
        <w:rPr>
          <w:rFonts w:ascii="Roboto Condensed" w:eastAsia="Roboto Condensed" w:hAnsi="Roboto Condensed" w:cs="Roboto Condensed"/>
          <w:color w:val="000000"/>
          <w:sz w:val="22"/>
          <w:szCs w:val="22"/>
        </w:rPr>
        <w:t>ă a r</w:t>
      </w:r>
      <w:r w:rsidRPr="002E1B32">
        <w:rPr>
          <w:rFonts w:ascii="Roboto Condensed" w:eastAsia="Roboto Condensed" w:hAnsi="Roboto Condensed" w:cs="Roboto Condensed"/>
          <w:color w:val="000000"/>
          <w:sz w:val="22"/>
          <w:szCs w:val="22"/>
        </w:rPr>
        <w:t>epublicii, cu un potențial de a fi</w:t>
      </w:r>
      <w:r w:rsidR="00406499">
        <w:rPr>
          <w:rFonts w:ascii="Roboto Condensed" w:eastAsia="Roboto Condensed" w:hAnsi="Roboto Condensed" w:cs="Roboto Condensed"/>
          <w:color w:val="000000"/>
          <w:sz w:val="22"/>
          <w:szCs w:val="22"/>
        </w:rPr>
        <w:t xml:space="preserve"> </w:t>
      </w:r>
      <w:r w:rsidRPr="002E1B32">
        <w:rPr>
          <w:rFonts w:ascii="Roboto Condensed" w:eastAsia="Roboto Condensed" w:hAnsi="Roboto Condensed" w:cs="Roboto Condensed"/>
          <w:color w:val="000000"/>
          <w:sz w:val="22"/>
          <w:szCs w:val="22"/>
        </w:rPr>
        <w:t>extinse pe piața de desfacere internațională. Pentru aceasta sunt necesare tehnologii moderne</w:t>
      </w:r>
      <w:r w:rsidR="00406499">
        <w:rPr>
          <w:rFonts w:ascii="Roboto Condensed" w:eastAsia="Roboto Condensed" w:hAnsi="Roboto Condensed" w:cs="Roboto Condensed"/>
          <w:color w:val="000000"/>
          <w:sz w:val="22"/>
          <w:szCs w:val="22"/>
        </w:rPr>
        <w:t xml:space="preserve"> </w:t>
      </w:r>
      <w:r w:rsidRPr="002E1B32">
        <w:rPr>
          <w:rFonts w:ascii="Roboto Condensed" w:eastAsia="Roboto Condensed" w:hAnsi="Roboto Condensed" w:cs="Roboto Condensed"/>
          <w:color w:val="000000"/>
          <w:sz w:val="22"/>
          <w:szCs w:val="22"/>
        </w:rPr>
        <w:t>în industrie, precum și materie primă de o nouă calitate</w:t>
      </w:r>
      <w:r>
        <w:rPr>
          <w:rFonts w:ascii="Roboto Condensed" w:eastAsia="Roboto Condensed" w:hAnsi="Roboto Condensed" w:cs="Roboto Condensed"/>
          <w:color w:val="000000"/>
          <w:sz w:val="22"/>
          <w:szCs w:val="22"/>
        </w:rPr>
        <w:t xml:space="preserve"> </w:t>
      </w:r>
      <w:r w:rsidRPr="002E1B32">
        <w:rPr>
          <w:rFonts w:ascii="Roboto Condensed" w:eastAsia="Roboto Condensed" w:hAnsi="Roboto Condensed" w:cs="Roboto Condensed"/>
          <w:color w:val="000000"/>
          <w:sz w:val="22"/>
          <w:szCs w:val="22"/>
        </w:rPr>
        <w:t>internațională</w:t>
      </w:r>
      <w:r>
        <w:rPr>
          <w:rFonts w:ascii="Roboto Condensed" w:eastAsia="Roboto Condensed" w:hAnsi="Roboto Condensed" w:cs="Roboto Condensed"/>
          <w:color w:val="000000"/>
          <w:sz w:val="22"/>
          <w:szCs w:val="22"/>
        </w:rPr>
        <w:t>.</w:t>
      </w:r>
    </w:p>
    <w:p w14:paraId="76204D7E" w14:textId="77777777" w:rsidR="000A5641" w:rsidRDefault="000A5641" w:rsidP="00406499">
      <w:pPr>
        <w:pStyle w:val="10"/>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Sursa: Primăria Boșcana</w:t>
      </w:r>
    </w:p>
    <w:p w14:paraId="5049CBC4" w14:textId="77777777" w:rsidR="000A5641" w:rsidRDefault="000A5641" w:rsidP="00406499">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3A1AF4BF" w14:textId="77777777" w:rsidR="00E3746B" w:rsidRPr="00E3746B" w:rsidRDefault="006C0CB6" w:rsidP="00E3746B">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Roboto Condensed" w:eastAsia="Roboto Condensed" w:hAnsi="Roboto Condensed" w:cs="Roboto Condensed"/>
          <w:b/>
          <w:i/>
          <w:color w:val="006699"/>
          <w:sz w:val="24"/>
          <w:szCs w:val="24"/>
        </w:rPr>
        <w:t>Sectorul agricol</w:t>
      </w:r>
    </w:p>
    <w:p w14:paraId="372C155C"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313C3953" w14:textId="77777777" w:rsidR="00E10D2A" w:rsidRDefault="00E10D2A">
      <w:pPr>
        <w:pStyle w:val="10"/>
        <w:pBdr>
          <w:top w:val="nil"/>
          <w:left w:val="nil"/>
          <w:bottom w:val="nil"/>
          <w:right w:val="nil"/>
          <w:between w:val="nil"/>
        </w:pBdr>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Agricultura</w:t>
      </w:r>
    </w:p>
    <w:p w14:paraId="6E6FE2E4" w14:textId="77777777" w:rsidR="008C6483" w:rsidRDefault="00E10D2A" w:rsidP="00505AF0">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color w:val="000000"/>
          <w:sz w:val="22"/>
          <w:szCs w:val="22"/>
        </w:rPr>
        <w:t>În domeniul a</w:t>
      </w:r>
      <w:r>
        <w:rPr>
          <w:rFonts w:ascii="Roboto Condensed" w:eastAsia="Roboto Condensed" w:hAnsi="Roboto Condensed" w:cs="Roboto Condensed"/>
          <w:color w:val="000000"/>
          <w:sz w:val="22"/>
          <w:szCs w:val="22"/>
        </w:rPr>
        <w:t>gricol activează întreprin</w:t>
      </w:r>
      <w:r w:rsidR="006A7FF9">
        <w:rPr>
          <w:rFonts w:ascii="Roboto Condensed" w:eastAsia="Roboto Condensed" w:hAnsi="Roboto Condensed" w:cs="Roboto Condensed"/>
          <w:color w:val="000000"/>
          <w:sz w:val="22"/>
          <w:szCs w:val="22"/>
        </w:rPr>
        <w:t>de</w:t>
      </w:r>
      <w:r w:rsidR="00314098">
        <w:rPr>
          <w:rFonts w:ascii="Roboto Condensed" w:eastAsia="Roboto Condensed" w:hAnsi="Roboto Condensed" w:cs="Roboto Condensed"/>
          <w:color w:val="000000"/>
          <w:sz w:val="22"/>
          <w:szCs w:val="22"/>
        </w:rPr>
        <w:t>rile</w:t>
      </w:r>
      <w:r w:rsidR="006A7FF9">
        <w:rPr>
          <w:rFonts w:ascii="Roboto Condensed" w:eastAsia="Roboto Condensed" w:hAnsi="Roboto Condensed" w:cs="Roboto Condensed"/>
          <w:color w:val="000000"/>
          <w:sz w:val="22"/>
          <w:szCs w:val="22"/>
        </w:rPr>
        <w:t xml:space="preserve"> SA ,,</w:t>
      </w:r>
      <w:proofErr w:type="spellStart"/>
      <w:r w:rsidR="006A7FF9">
        <w:rPr>
          <w:rFonts w:ascii="Roboto Condensed" w:eastAsia="Roboto Condensed" w:hAnsi="Roboto Condensed" w:cs="Roboto Condensed"/>
          <w:color w:val="000000"/>
          <w:sz w:val="22"/>
          <w:szCs w:val="22"/>
        </w:rPr>
        <w:t>Concom</w:t>
      </w:r>
      <w:proofErr w:type="spellEnd"/>
      <w:r w:rsidR="006A7FF9">
        <w:rPr>
          <w:rFonts w:ascii="Roboto Condensed" w:eastAsia="Roboto Condensed" w:hAnsi="Roboto Condensed" w:cs="Roboto Condensed"/>
          <w:color w:val="000000"/>
          <w:sz w:val="22"/>
          <w:szCs w:val="22"/>
        </w:rPr>
        <w:t xml:space="preserve"> RTCA</w:t>
      </w:r>
      <w:r w:rsidR="00262ED4">
        <w:rPr>
          <w:rFonts w:ascii="Roboto Condensed" w:eastAsia="Roboto Condensed" w:hAnsi="Roboto Condensed" w:cs="Roboto Condensed"/>
          <w:color w:val="000000"/>
          <w:sz w:val="22"/>
          <w:szCs w:val="22"/>
        </w:rPr>
        <w:t>”</w:t>
      </w:r>
      <w:r w:rsidR="006A7FF9">
        <w:rPr>
          <w:rFonts w:ascii="Roboto Condensed" w:eastAsia="Roboto Condensed" w:hAnsi="Roboto Condensed" w:cs="Roboto Condensed"/>
          <w:color w:val="000000"/>
          <w:sz w:val="22"/>
          <w:szCs w:val="22"/>
        </w:rPr>
        <w:t>, SRL</w:t>
      </w:r>
      <w:r w:rsidR="00262ED4">
        <w:rPr>
          <w:rFonts w:ascii="Roboto Condensed" w:eastAsia="Roboto Condensed" w:hAnsi="Roboto Condensed" w:cs="Roboto Condensed"/>
          <w:color w:val="000000"/>
          <w:sz w:val="22"/>
          <w:szCs w:val="22"/>
        </w:rPr>
        <w:t>,,</w:t>
      </w:r>
      <w:proofErr w:type="spellStart"/>
      <w:r w:rsidR="00262ED4">
        <w:rPr>
          <w:rFonts w:ascii="Roboto Condensed" w:eastAsia="Roboto Condensed" w:hAnsi="Roboto Condensed" w:cs="Roboto Condensed"/>
          <w:color w:val="000000"/>
          <w:sz w:val="22"/>
          <w:szCs w:val="22"/>
        </w:rPr>
        <w:t>Agromeridian</w:t>
      </w:r>
      <w:proofErr w:type="spellEnd"/>
      <w:r w:rsidR="00262ED4">
        <w:rPr>
          <w:rFonts w:ascii="Roboto Condensed" w:eastAsia="Roboto Condensed" w:hAnsi="Roboto Condensed" w:cs="Roboto Condensed"/>
          <w:color w:val="000000"/>
          <w:sz w:val="22"/>
          <w:szCs w:val="22"/>
        </w:rPr>
        <w:t xml:space="preserve">”, </w:t>
      </w:r>
      <w:r w:rsidR="006A7FF9">
        <w:rPr>
          <w:rFonts w:ascii="Roboto Condensed" w:eastAsia="Roboto Condensed" w:hAnsi="Roboto Condensed" w:cs="Roboto Condensed"/>
          <w:color w:val="000000"/>
          <w:sz w:val="22"/>
          <w:szCs w:val="22"/>
        </w:rPr>
        <w:t>SRL,,</w:t>
      </w:r>
      <w:proofErr w:type="spellStart"/>
      <w:r w:rsidR="006A7FF9">
        <w:rPr>
          <w:rFonts w:ascii="Roboto Condensed" w:eastAsia="Roboto Condensed" w:hAnsi="Roboto Condensed" w:cs="Roboto Condensed"/>
          <w:color w:val="000000"/>
          <w:sz w:val="22"/>
          <w:szCs w:val="22"/>
        </w:rPr>
        <w:t>Legio</w:t>
      </w:r>
      <w:proofErr w:type="spellEnd"/>
      <w:r w:rsidR="006A7FF9">
        <w:rPr>
          <w:rFonts w:ascii="Roboto Condensed" w:eastAsia="Roboto Condensed" w:hAnsi="Roboto Condensed" w:cs="Roboto Condensed"/>
          <w:color w:val="000000"/>
          <w:sz w:val="22"/>
          <w:szCs w:val="22"/>
        </w:rPr>
        <w:t>-Terra</w:t>
      </w:r>
      <w:r w:rsidR="00262ED4">
        <w:rPr>
          <w:rFonts w:ascii="Roboto Condensed" w:eastAsia="Roboto Condensed" w:hAnsi="Roboto Condensed" w:cs="Roboto Condensed"/>
          <w:color w:val="000000"/>
          <w:sz w:val="22"/>
          <w:szCs w:val="22"/>
        </w:rPr>
        <w:t>”</w:t>
      </w:r>
      <w:r w:rsidR="00314098">
        <w:rPr>
          <w:rFonts w:ascii="Roboto Condensed" w:eastAsia="Roboto Condensed" w:hAnsi="Roboto Condensed" w:cs="Roboto Condensed"/>
          <w:color w:val="000000"/>
          <w:sz w:val="22"/>
          <w:szCs w:val="22"/>
        </w:rPr>
        <w:t xml:space="preserve"> </w:t>
      </w:r>
      <w:r w:rsidR="006A7FF9">
        <w:rPr>
          <w:rFonts w:ascii="Roboto Condensed" w:eastAsia="Roboto Condensed" w:hAnsi="Roboto Condensed" w:cs="Roboto Condensed"/>
          <w:color w:val="000000"/>
          <w:sz w:val="22"/>
          <w:szCs w:val="22"/>
        </w:rPr>
        <w:t>, SRL,,</w:t>
      </w:r>
      <w:proofErr w:type="spellStart"/>
      <w:r w:rsidR="006A7FF9">
        <w:rPr>
          <w:rFonts w:ascii="Roboto Condensed" w:eastAsia="Roboto Condensed" w:hAnsi="Roboto Condensed" w:cs="Roboto Condensed"/>
          <w:color w:val="000000"/>
          <w:sz w:val="22"/>
          <w:szCs w:val="22"/>
        </w:rPr>
        <w:t>Prodforestcom</w:t>
      </w:r>
      <w:proofErr w:type="spellEnd"/>
      <w:r w:rsidR="00262ED4">
        <w:rPr>
          <w:rFonts w:ascii="Roboto Condensed" w:eastAsia="Roboto Condensed" w:hAnsi="Roboto Condensed" w:cs="Roboto Condensed"/>
          <w:color w:val="000000"/>
          <w:sz w:val="22"/>
          <w:szCs w:val="22"/>
        </w:rPr>
        <w:t>”</w:t>
      </w:r>
      <w:r w:rsidR="006A7FF9">
        <w:rPr>
          <w:rFonts w:ascii="Roboto Condensed" w:eastAsia="Roboto Condensed" w:hAnsi="Roboto Condensed" w:cs="Roboto Condensed"/>
          <w:color w:val="000000"/>
          <w:sz w:val="22"/>
          <w:szCs w:val="22"/>
        </w:rPr>
        <w:t>, GȚ,,</w:t>
      </w:r>
      <w:proofErr w:type="spellStart"/>
      <w:r w:rsidR="006A7FF9">
        <w:rPr>
          <w:rFonts w:ascii="Roboto Condensed" w:eastAsia="Roboto Condensed" w:hAnsi="Roboto Condensed" w:cs="Roboto Condensed"/>
          <w:color w:val="000000"/>
          <w:sz w:val="22"/>
          <w:szCs w:val="22"/>
        </w:rPr>
        <w:t>Varvariuc</w:t>
      </w:r>
      <w:proofErr w:type="spellEnd"/>
      <w:r w:rsidR="006A7FF9">
        <w:rPr>
          <w:rFonts w:ascii="Roboto Condensed" w:eastAsia="Roboto Condensed" w:hAnsi="Roboto Condensed" w:cs="Roboto Condensed"/>
          <w:color w:val="000000"/>
          <w:sz w:val="22"/>
          <w:szCs w:val="22"/>
        </w:rPr>
        <w:t xml:space="preserve"> Petru</w:t>
      </w:r>
      <w:r w:rsidR="00262ED4">
        <w:rPr>
          <w:rFonts w:ascii="Roboto Condensed" w:eastAsia="Roboto Condensed" w:hAnsi="Roboto Condensed" w:cs="Roboto Condensed"/>
          <w:color w:val="000000"/>
          <w:sz w:val="22"/>
          <w:szCs w:val="22"/>
        </w:rPr>
        <w:t>”, GȚ,,</w:t>
      </w:r>
      <w:proofErr w:type="spellStart"/>
      <w:r w:rsidR="00262ED4">
        <w:rPr>
          <w:rFonts w:ascii="Roboto Condensed" w:eastAsia="Roboto Condensed" w:hAnsi="Roboto Condensed" w:cs="Roboto Condensed"/>
          <w:color w:val="000000"/>
          <w:sz w:val="22"/>
          <w:szCs w:val="22"/>
        </w:rPr>
        <w:t>Jorja</w:t>
      </w:r>
      <w:proofErr w:type="spellEnd"/>
      <w:r w:rsidR="00262ED4">
        <w:rPr>
          <w:rFonts w:ascii="Roboto Condensed" w:eastAsia="Roboto Condensed" w:hAnsi="Roboto Condensed" w:cs="Roboto Condensed"/>
          <w:color w:val="000000"/>
          <w:sz w:val="22"/>
          <w:szCs w:val="22"/>
        </w:rPr>
        <w:t xml:space="preserve"> Dumitru”</w:t>
      </w:r>
      <w:r w:rsidR="006A7FF9">
        <w:rPr>
          <w:rFonts w:ascii="Roboto Condensed" w:eastAsia="Roboto Condensed" w:hAnsi="Roboto Condensed" w:cs="Roboto Condensed"/>
          <w:color w:val="000000"/>
          <w:sz w:val="22"/>
          <w:szCs w:val="22"/>
        </w:rPr>
        <w:t xml:space="preserve"> ,GȚ,,</w:t>
      </w:r>
      <w:proofErr w:type="spellStart"/>
      <w:r w:rsidR="006A7FF9">
        <w:rPr>
          <w:rFonts w:ascii="Roboto Condensed" w:eastAsia="Roboto Condensed" w:hAnsi="Roboto Condensed" w:cs="Roboto Condensed"/>
          <w:color w:val="000000"/>
          <w:sz w:val="22"/>
          <w:szCs w:val="22"/>
        </w:rPr>
        <w:t>Jorja</w:t>
      </w:r>
      <w:proofErr w:type="spellEnd"/>
      <w:r w:rsidR="006A7FF9">
        <w:rPr>
          <w:rFonts w:ascii="Roboto Condensed" w:eastAsia="Roboto Condensed" w:hAnsi="Roboto Condensed" w:cs="Roboto Condensed"/>
          <w:color w:val="000000"/>
          <w:sz w:val="22"/>
          <w:szCs w:val="22"/>
        </w:rPr>
        <w:t xml:space="preserve"> Ion</w:t>
      </w:r>
      <w:r w:rsidR="00262ED4">
        <w:rPr>
          <w:rFonts w:ascii="Roboto Condensed" w:eastAsia="Roboto Condensed" w:hAnsi="Roboto Condensed" w:cs="Roboto Condensed"/>
          <w:color w:val="000000"/>
          <w:sz w:val="22"/>
          <w:szCs w:val="22"/>
        </w:rPr>
        <w:t>”</w:t>
      </w:r>
      <w:r w:rsidR="006A7FF9">
        <w:rPr>
          <w:rFonts w:ascii="Roboto Condensed" w:eastAsia="Roboto Condensed" w:hAnsi="Roboto Condensed" w:cs="Roboto Condensed"/>
          <w:color w:val="000000"/>
          <w:sz w:val="22"/>
          <w:szCs w:val="22"/>
        </w:rPr>
        <w:t>, GȚ,,</w:t>
      </w:r>
      <w:proofErr w:type="spellStart"/>
      <w:r w:rsidR="006A7FF9">
        <w:rPr>
          <w:rFonts w:ascii="Roboto Condensed" w:eastAsia="Roboto Condensed" w:hAnsi="Roboto Condensed" w:cs="Roboto Condensed"/>
          <w:color w:val="000000"/>
          <w:sz w:val="22"/>
          <w:szCs w:val="22"/>
        </w:rPr>
        <w:t>Doganiuc</w:t>
      </w:r>
      <w:proofErr w:type="spellEnd"/>
      <w:r w:rsidR="006A7FF9">
        <w:rPr>
          <w:rFonts w:ascii="Roboto Condensed" w:eastAsia="Roboto Condensed" w:hAnsi="Roboto Condensed" w:cs="Roboto Condensed"/>
          <w:color w:val="000000"/>
          <w:sz w:val="22"/>
          <w:szCs w:val="22"/>
        </w:rPr>
        <w:t xml:space="preserve"> Silvia</w:t>
      </w:r>
      <w:r w:rsidR="00262ED4">
        <w:rPr>
          <w:rFonts w:ascii="Roboto Condensed" w:eastAsia="Roboto Condensed" w:hAnsi="Roboto Condensed" w:cs="Roboto Condensed"/>
          <w:color w:val="000000"/>
          <w:sz w:val="22"/>
          <w:szCs w:val="22"/>
        </w:rPr>
        <w:t>”</w:t>
      </w:r>
      <w:r w:rsidR="006A7FF9">
        <w:rPr>
          <w:rFonts w:ascii="Roboto Condensed" w:eastAsia="Roboto Condensed" w:hAnsi="Roboto Condensed" w:cs="Roboto Condensed"/>
          <w:color w:val="000000"/>
          <w:sz w:val="22"/>
          <w:szCs w:val="22"/>
        </w:rPr>
        <w:t xml:space="preserve">, </w:t>
      </w:r>
      <w:proofErr w:type="spellStart"/>
      <w:r w:rsidR="006A7FF9">
        <w:rPr>
          <w:rFonts w:ascii="Roboto Condensed" w:eastAsia="Roboto Condensed" w:hAnsi="Roboto Condensed" w:cs="Roboto Condensed"/>
          <w:color w:val="000000"/>
          <w:sz w:val="22"/>
          <w:szCs w:val="22"/>
        </w:rPr>
        <w:t>GȚ,,Budeanu</w:t>
      </w:r>
      <w:proofErr w:type="spellEnd"/>
      <w:r w:rsidR="006A7FF9">
        <w:rPr>
          <w:rFonts w:ascii="Roboto Condensed" w:eastAsia="Roboto Condensed" w:hAnsi="Roboto Condensed" w:cs="Roboto Condensed"/>
          <w:color w:val="000000"/>
          <w:sz w:val="22"/>
          <w:szCs w:val="22"/>
        </w:rPr>
        <w:t xml:space="preserve"> </w:t>
      </w:r>
      <w:r w:rsidR="006A7FF9">
        <w:rPr>
          <w:rFonts w:ascii="Roboto Condensed" w:eastAsia="Roboto Condensed" w:hAnsi="Roboto Condensed" w:cs="Roboto Condensed"/>
          <w:color w:val="000000"/>
          <w:sz w:val="22"/>
          <w:szCs w:val="22"/>
        </w:rPr>
        <w:lastRenderedPageBreak/>
        <w:t>Dumitru</w:t>
      </w:r>
      <w:r w:rsidR="00505AF0">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care își desfășoară activitatea pe su</w:t>
      </w:r>
      <w:r>
        <w:rPr>
          <w:rFonts w:ascii="Roboto Condensed" w:eastAsia="Roboto Condensed" w:hAnsi="Roboto Condensed" w:cs="Roboto Condensed"/>
          <w:color w:val="000000"/>
          <w:sz w:val="22"/>
          <w:szCs w:val="22"/>
        </w:rPr>
        <w:t>prafețe agricole atât proprii cât ș</w:t>
      </w:r>
      <w:r w:rsidR="006C0CB6">
        <w:rPr>
          <w:rFonts w:ascii="Roboto Condensed" w:eastAsia="Roboto Condensed" w:hAnsi="Roboto Condensed" w:cs="Roboto Condensed"/>
          <w:color w:val="000000"/>
          <w:sz w:val="22"/>
          <w:szCs w:val="22"/>
        </w:rPr>
        <w:t>i arendate. Principalele culturi sunt vița de vie, pomi fructife</w:t>
      </w:r>
      <w:r w:rsidR="006A7FF9">
        <w:rPr>
          <w:rFonts w:ascii="Roboto Condensed" w:eastAsia="Roboto Condensed" w:hAnsi="Roboto Condensed" w:cs="Roboto Condensed"/>
          <w:color w:val="000000"/>
          <w:sz w:val="22"/>
          <w:szCs w:val="22"/>
        </w:rPr>
        <w:t>ri, legume, grâu etc.</w:t>
      </w:r>
      <w:r w:rsidR="00706C44">
        <w:rPr>
          <w:rFonts w:ascii="Roboto Condensed" w:eastAsia="Roboto Condensed" w:hAnsi="Roboto Condensed" w:cs="Roboto Condensed"/>
          <w:color w:val="000000"/>
          <w:sz w:val="22"/>
          <w:szCs w:val="22"/>
        </w:rPr>
        <w:t xml:space="preserve"> SRL,,</w:t>
      </w:r>
      <w:proofErr w:type="spellStart"/>
      <w:r w:rsidR="00706C44">
        <w:rPr>
          <w:rFonts w:ascii="Roboto Condensed" w:eastAsia="Roboto Condensed" w:hAnsi="Roboto Condensed" w:cs="Roboto Condensed"/>
          <w:color w:val="000000"/>
          <w:sz w:val="22"/>
          <w:szCs w:val="22"/>
        </w:rPr>
        <w:t>A</w:t>
      </w:r>
      <w:r w:rsidR="006A7FF9">
        <w:rPr>
          <w:rFonts w:ascii="Roboto Condensed" w:eastAsia="Roboto Condensed" w:hAnsi="Roboto Condensed" w:cs="Roboto Condensed"/>
          <w:color w:val="000000"/>
          <w:sz w:val="22"/>
          <w:szCs w:val="22"/>
        </w:rPr>
        <w:t>gromeridian</w:t>
      </w:r>
      <w:proofErr w:type="spellEnd"/>
      <w:r w:rsidR="00706C44">
        <w:rPr>
          <w:rFonts w:ascii="Roboto Condensed" w:eastAsia="Roboto Condensed" w:hAnsi="Roboto Condensed" w:cs="Roboto Condensed"/>
          <w:color w:val="000000"/>
          <w:sz w:val="22"/>
          <w:szCs w:val="22"/>
        </w:rPr>
        <w:t>”</w:t>
      </w:r>
      <w:r w:rsidR="00505AF0">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este principalul producăto</w:t>
      </w:r>
      <w:r w:rsidR="006A7FF9">
        <w:rPr>
          <w:rFonts w:ascii="Roboto Condensed" w:eastAsia="Roboto Condensed" w:hAnsi="Roboto Condensed" w:cs="Roboto Condensed"/>
          <w:color w:val="000000"/>
          <w:sz w:val="22"/>
          <w:szCs w:val="22"/>
        </w:rPr>
        <w:t>r de fructe din comună</w:t>
      </w:r>
      <w:r w:rsidR="006C0CB6">
        <w:rPr>
          <w:rFonts w:ascii="Roboto Condensed" w:eastAsia="Roboto Condensed" w:hAnsi="Roboto Condensed" w:cs="Roboto Condensed"/>
          <w:color w:val="000000"/>
          <w:sz w:val="22"/>
          <w:szCs w:val="22"/>
        </w:rPr>
        <w:t>.</w:t>
      </w:r>
    </w:p>
    <w:p w14:paraId="55603871" w14:textId="77777777" w:rsidR="008C6483" w:rsidRDefault="006A7FF9" w:rsidP="00505AF0">
      <w:pPr>
        <w:pStyle w:val="10"/>
        <w:widowControl w:val="0"/>
        <w:pBdr>
          <w:top w:val="nil"/>
          <w:left w:val="nil"/>
          <w:bottom w:val="nil"/>
          <w:right w:val="nil"/>
          <w:between w:val="nil"/>
        </w:pBdr>
        <w:ind w:right="-1"/>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Din totalul de 3070,44</w:t>
      </w:r>
      <w:r w:rsidR="006C0CB6">
        <w:rPr>
          <w:rFonts w:ascii="Roboto Condensed" w:eastAsia="Roboto Condensed" w:hAnsi="Roboto Condensed" w:cs="Roboto Condensed"/>
          <w:color w:val="000000"/>
          <w:sz w:val="22"/>
          <w:szCs w:val="22"/>
        </w:rPr>
        <w:t xml:space="preserve"> ha, suprafața tere</w:t>
      </w:r>
      <w:r>
        <w:rPr>
          <w:rFonts w:ascii="Roboto Condensed" w:eastAsia="Roboto Condensed" w:hAnsi="Roboto Condensed" w:cs="Roboto Condensed"/>
          <w:color w:val="000000"/>
          <w:sz w:val="22"/>
          <w:szCs w:val="22"/>
        </w:rPr>
        <w:t>nurilor agricole constituie  2266</w:t>
      </w:r>
      <w:r w:rsidR="00505AF0">
        <w:rPr>
          <w:rFonts w:ascii="Roboto Condensed" w:eastAsia="Roboto Condensed" w:hAnsi="Roboto Condensed" w:cs="Roboto Condensed"/>
          <w:color w:val="000000"/>
          <w:sz w:val="22"/>
          <w:szCs w:val="22"/>
        </w:rPr>
        <w:t xml:space="preserve"> hectare</w:t>
      </w:r>
      <w:r w:rsidR="006C0CB6">
        <w:rPr>
          <w:rFonts w:ascii="Roboto Condensed" w:eastAsia="Roboto Condensed" w:hAnsi="Roboto Condensed" w:cs="Roboto Condensed"/>
          <w:color w:val="000000"/>
          <w:sz w:val="22"/>
          <w:szCs w:val="22"/>
        </w:rPr>
        <w:t>, din</w:t>
      </w:r>
      <w:r w:rsidR="00505AF0">
        <w:rPr>
          <w:rFonts w:ascii="Roboto Condensed" w:eastAsia="Roboto Condensed" w:hAnsi="Roboto Condensed" w:cs="Roboto Condensed"/>
          <w:color w:val="000000"/>
          <w:sz w:val="22"/>
          <w:szCs w:val="22"/>
        </w:rPr>
        <w:t xml:space="preserve">tre care terenurile </w:t>
      </w:r>
      <w:r w:rsidR="006C0CB6">
        <w:rPr>
          <w:rFonts w:ascii="Roboto Condensed" w:eastAsia="Roboto Condensed" w:hAnsi="Roboto Condensed" w:cs="Roboto Condensed"/>
          <w:color w:val="000000"/>
          <w:sz w:val="22"/>
          <w:szCs w:val="22"/>
        </w:rPr>
        <w:t>ar</w:t>
      </w:r>
      <w:r w:rsidR="00505AF0">
        <w:rPr>
          <w:rFonts w:ascii="Roboto Condensed" w:eastAsia="Roboto Condensed" w:hAnsi="Roboto Condensed" w:cs="Roboto Condensed"/>
          <w:color w:val="000000"/>
          <w:sz w:val="22"/>
          <w:szCs w:val="22"/>
        </w:rPr>
        <w:t>ab</w:t>
      </w:r>
      <w:r>
        <w:rPr>
          <w:rFonts w:ascii="Roboto Condensed" w:eastAsia="Roboto Condensed" w:hAnsi="Roboto Condensed" w:cs="Roboto Condensed"/>
          <w:color w:val="000000"/>
          <w:sz w:val="22"/>
          <w:szCs w:val="22"/>
        </w:rPr>
        <w:t xml:space="preserve">ile ocupă </w:t>
      </w:r>
      <w:proofErr w:type="spellStart"/>
      <w:r>
        <w:rPr>
          <w:rFonts w:ascii="Roboto Condensed" w:eastAsia="Roboto Condensed" w:hAnsi="Roboto Condensed" w:cs="Roboto Condensed"/>
          <w:color w:val="000000"/>
          <w:sz w:val="22"/>
          <w:szCs w:val="22"/>
        </w:rPr>
        <w:t>suprafaţa</w:t>
      </w:r>
      <w:proofErr w:type="spellEnd"/>
      <w:r>
        <w:rPr>
          <w:rFonts w:ascii="Roboto Condensed" w:eastAsia="Roboto Condensed" w:hAnsi="Roboto Condensed" w:cs="Roboto Condensed"/>
          <w:color w:val="000000"/>
          <w:sz w:val="22"/>
          <w:szCs w:val="22"/>
        </w:rPr>
        <w:t xml:space="preserve"> de 1572</w:t>
      </w:r>
      <w:r w:rsidR="00505AF0">
        <w:rPr>
          <w:rFonts w:ascii="Roboto Condensed" w:eastAsia="Roboto Condensed" w:hAnsi="Roboto Condensed" w:cs="Roboto Condensed"/>
          <w:color w:val="000000"/>
          <w:sz w:val="22"/>
          <w:szCs w:val="22"/>
        </w:rPr>
        <w:t xml:space="preserve"> ha,</w:t>
      </w:r>
      <w:r w:rsidR="00861534">
        <w:rPr>
          <w:rFonts w:ascii="Roboto Condensed" w:eastAsia="Roboto Condensed" w:hAnsi="Roboto Condensed" w:cs="Roboto Condensed"/>
          <w:color w:val="000000"/>
          <w:sz w:val="22"/>
          <w:szCs w:val="22"/>
        </w:rPr>
        <w:t xml:space="preserve"> grădinile – 68,</w:t>
      </w:r>
      <w:r w:rsidR="00505AF0">
        <w:rPr>
          <w:rFonts w:ascii="Roboto Condensed" w:eastAsia="Roboto Condensed" w:hAnsi="Roboto Condensed" w:cs="Roboto Condensed"/>
          <w:color w:val="000000"/>
          <w:sz w:val="22"/>
          <w:szCs w:val="22"/>
        </w:rPr>
        <w:t xml:space="preserve"> l</w:t>
      </w:r>
      <w:r w:rsidR="006C0CB6">
        <w:rPr>
          <w:rFonts w:ascii="Roboto Condensed" w:eastAsia="Roboto Condensed" w:hAnsi="Roboto Condensed" w:cs="Roboto Condensed"/>
          <w:color w:val="000000"/>
          <w:sz w:val="22"/>
          <w:szCs w:val="22"/>
        </w:rPr>
        <w:t>i</w:t>
      </w:r>
      <w:r>
        <w:rPr>
          <w:rFonts w:ascii="Roboto Condensed" w:eastAsia="Roboto Condensed" w:hAnsi="Roboto Condensed" w:cs="Roboto Condensed"/>
          <w:color w:val="000000"/>
          <w:sz w:val="22"/>
          <w:szCs w:val="22"/>
        </w:rPr>
        <w:t>vezile – 290,1   ha, viile - 33,56</w:t>
      </w:r>
      <w:r w:rsidR="00505AF0">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ha, </w:t>
      </w:r>
      <w:proofErr w:type="spellStart"/>
      <w:r w:rsidR="006C0CB6">
        <w:rPr>
          <w:rFonts w:ascii="Roboto Condensed" w:eastAsia="Roboto Condensed" w:hAnsi="Roboto Condensed" w:cs="Roboto Condensed"/>
          <w:color w:val="000000"/>
          <w:sz w:val="22"/>
          <w:szCs w:val="22"/>
        </w:rPr>
        <w:t>păşuni</w:t>
      </w:r>
      <w:r w:rsidR="00505AF0">
        <w:rPr>
          <w:rFonts w:ascii="Roboto Condensed" w:eastAsia="Roboto Condensed" w:hAnsi="Roboto Condensed" w:cs="Roboto Condensed"/>
          <w:color w:val="000000"/>
          <w:sz w:val="22"/>
          <w:szCs w:val="22"/>
        </w:rPr>
        <w:t>le</w:t>
      </w:r>
      <w:proofErr w:type="spellEnd"/>
      <w:r w:rsidR="00505AF0">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imaşuri</w:t>
      </w:r>
      <w:r w:rsidR="00861534">
        <w:rPr>
          <w:rFonts w:ascii="Roboto Condensed" w:eastAsia="Roboto Condensed" w:hAnsi="Roboto Condensed" w:cs="Roboto Condensed"/>
          <w:color w:val="000000"/>
          <w:sz w:val="22"/>
          <w:szCs w:val="22"/>
        </w:rPr>
        <w:t>le</w:t>
      </w:r>
      <w:proofErr w:type="spellEnd"/>
      <w:r w:rsidR="00861534">
        <w:rPr>
          <w:rFonts w:ascii="Roboto Condensed" w:eastAsia="Roboto Condensed" w:hAnsi="Roboto Condensed" w:cs="Roboto Condensed"/>
          <w:color w:val="000000"/>
          <w:sz w:val="22"/>
          <w:szCs w:val="22"/>
        </w:rPr>
        <w:t xml:space="preserve"> - 302 </w:t>
      </w:r>
      <w:r w:rsidR="006C0CB6">
        <w:rPr>
          <w:rFonts w:ascii="Roboto Condensed" w:eastAsia="Roboto Condensed" w:hAnsi="Roboto Condensed" w:cs="Roboto Condensed"/>
          <w:color w:val="000000"/>
          <w:sz w:val="22"/>
          <w:szCs w:val="22"/>
        </w:rPr>
        <w:t>ha. Suprafața de terenuri agricole ce revine u</w:t>
      </w:r>
      <w:r w:rsidR="00505AF0">
        <w:rPr>
          <w:rFonts w:ascii="Roboto Condensed" w:eastAsia="Roboto Condensed" w:hAnsi="Roboto Condensed" w:cs="Roboto Condensed"/>
          <w:color w:val="000000"/>
          <w:sz w:val="22"/>
          <w:szCs w:val="22"/>
        </w:rPr>
        <w:t>n</w:t>
      </w:r>
      <w:r w:rsidR="00861534">
        <w:rPr>
          <w:rFonts w:ascii="Roboto Condensed" w:eastAsia="Roboto Condensed" w:hAnsi="Roboto Condensed" w:cs="Roboto Condensed"/>
          <w:color w:val="000000"/>
          <w:sz w:val="22"/>
          <w:szCs w:val="22"/>
        </w:rPr>
        <w:t>ei persoane constituie cca 1</w:t>
      </w:r>
      <w:r w:rsidR="006C0CB6">
        <w:rPr>
          <w:rFonts w:ascii="Roboto Condensed" w:eastAsia="Roboto Condensed" w:hAnsi="Roboto Condensed" w:cs="Roboto Condensed"/>
          <w:color w:val="000000"/>
          <w:sz w:val="22"/>
          <w:szCs w:val="22"/>
        </w:rPr>
        <w:t xml:space="preserve"> ha.</w:t>
      </w:r>
    </w:p>
    <w:p w14:paraId="67622B61" w14:textId="77777777" w:rsidR="008C6483" w:rsidRPr="00505AF0" w:rsidRDefault="00505AF0">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Times New Roman" w:eastAsia="Times New Roman" w:hAnsi="Times New Roman" w:cs="Times New Roman"/>
          <w:color w:val="000000"/>
          <w:sz w:val="22"/>
          <w:szCs w:val="22"/>
        </w:rPr>
        <w:t xml:space="preserve">      </w:t>
      </w:r>
      <w:r w:rsidR="006C0CB6">
        <w:rPr>
          <w:rFonts w:ascii="Roboto Condensed" w:eastAsia="Roboto Condensed" w:hAnsi="Roboto Condensed" w:cs="Roboto Condensed"/>
          <w:color w:val="000000"/>
          <w:sz w:val="22"/>
          <w:szCs w:val="22"/>
        </w:rPr>
        <w:t>Tere</w:t>
      </w:r>
      <w:r>
        <w:rPr>
          <w:rFonts w:ascii="Roboto Condensed" w:eastAsia="Roboto Condensed" w:hAnsi="Roboto Condensed" w:cs="Roboto Condensed"/>
          <w:color w:val="000000"/>
          <w:sz w:val="22"/>
          <w:szCs w:val="22"/>
        </w:rPr>
        <w:t xml:space="preserve">nurile cu </w:t>
      </w:r>
      <w:proofErr w:type="spellStart"/>
      <w:r>
        <w:rPr>
          <w:rFonts w:ascii="Roboto Condensed" w:eastAsia="Roboto Condensed" w:hAnsi="Roboto Condensed" w:cs="Roboto Condensed"/>
          <w:color w:val="000000"/>
          <w:sz w:val="22"/>
          <w:szCs w:val="22"/>
        </w:rPr>
        <w:t>destinaţie</w:t>
      </w:r>
      <w:proofErr w:type="spellEnd"/>
      <w:r>
        <w:rPr>
          <w:rFonts w:ascii="Roboto Condensed" w:eastAsia="Roboto Condensed" w:hAnsi="Roboto Condensed" w:cs="Roboto Condensed"/>
          <w:color w:val="000000"/>
          <w:sz w:val="22"/>
          <w:szCs w:val="22"/>
        </w:rPr>
        <w:t xml:space="preserve"> agricolă su</w:t>
      </w:r>
      <w:r w:rsidR="006C0CB6">
        <w:rPr>
          <w:rFonts w:ascii="Roboto Condensed" w:eastAsia="Roboto Condensed" w:hAnsi="Roboto Condensed" w:cs="Roboto Condensed"/>
          <w:color w:val="000000"/>
          <w:sz w:val="22"/>
          <w:szCs w:val="22"/>
        </w:rPr>
        <w:t>nt terenurile arab</w:t>
      </w:r>
      <w:r>
        <w:rPr>
          <w:rFonts w:ascii="Roboto Condensed" w:eastAsia="Roboto Condensed" w:hAnsi="Roboto Condensed" w:cs="Roboto Condensed"/>
          <w:color w:val="000000"/>
          <w:sz w:val="22"/>
          <w:szCs w:val="22"/>
        </w:rPr>
        <w:t xml:space="preserve">ile, </w:t>
      </w:r>
      <w:proofErr w:type="spellStart"/>
      <w:r>
        <w:rPr>
          <w:rFonts w:ascii="Roboto Condensed" w:eastAsia="Roboto Condensed" w:hAnsi="Roboto Condensed" w:cs="Roboto Condensed"/>
          <w:color w:val="000000"/>
          <w:sz w:val="22"/>
          <w:szCs w:val="22"/>
        </w:rPr>
        <w:t>plantaţiile</w:t>
      </w:r>
      <w:proofErr w:type="spellEnd"/>
      <w:r>
        <w:rPr>
          <w:rFonts w:ascii="Roboto Condensed" w:eastAsia="Roboto Condensed" w:hAnsi="Roboto Condensed" w:cs="Roboto Condensed"/>
          <w:color w:val="000000"/>
          <w:sz w:val="22"/>
          <w:szCs w:val="22"/>
        </w:rPr>
        <w:t xml:space="preserve"> multianuale, </w:t>
      </w:r>
      <w:proofErr w:type="spellStart"/>
      <w:r>
        <w:rPr>
          <w:rFonts w:ascii="Roboto Condensed" w:eastAsia="Roboto Condensed" w:hAnsi="Roboto Condensed" w:cs="Roboto Condensed"/>
          <w:color w:val="000000"/>
          <w:sz w:val="22"/>
          <w:szCs w:val="22"/>
        </w:rPr>
        <w:t>fâ</w:t>
      </w:r>
      <w:r w:rsidR="006C0CB6">
        <w:rPr>
          <w:rFonts w:ascii="Roboto Condensed" w:eastAsia="Roboto Condensed" w:hAnsi="Roboto Condensed" w:cs="Roboto Condensed"/>
          <w:color w:val="000000"/>
          <w:sz w:val="22"/>
          <w:szCs w:val="22"/>
        </w:rPr>
        <w:t>neţele</w:t>
      </w:r>
      <w:proofErr w:type="spellEnd"/>
      <w:r w:rsidR="006C0CB6">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i</w:t>
      </w:r>
      <w:r w:rsidR="006C0CB6">
        <w:rPr>
          <w:rFonts w:ascii="Roboto Condensed" w:eastAsia="Roboto Condensed" w:hAnsi="Roboto Condensed" w:cs="Roboto Condensed"/>
          <w:color w:val="000000"/>
          <w:sz w:val="22"/>
          <w:szCs w:val="22"/>
        </w:rPr>
        <w:t>maşurile</w:t>
      </w:r>
      <w:proofErr w:type="spellEnd"/>
      <w:r w:rsidR="006C0CB6">
        <w:rPr>
          <w:rFonts w:ascii="Roboto Condensed" w:eastAsia="Roboto Condensed" w:hAnsi="Roboto Condensed" w:cs="Roboto Condensed"/>
          <w:color w:val="000000"/>
          <w:sz w:val="22"/>
          <w:szCs w:val="22"/>
        </w:rPr>
        <w:t>, p</w:t>
      </w:r>
      <w:r>
        <w:rPr>
          <w:rFonts w:ascii="Roboto Condensed" w:eastAsia="Roboto Condensed" w:hAnsi="Roboto Condensed" w:cs="Roboto Condensed"/>
          <w:color w:val="000000"/>
          <w:sz w:val="22"/>
          <w:szCs w:val="22"/>
        </w:rPr>
        <w:t>epinierele ș.a.</w:t>
      </w:r>
      <w:r w:rsidR="006C0CB6">
        <w:rPr>
          <w:rFonts w:ascii="Roboto Condensed" w:eastAsia="Roboto Condensed" w:hAnsi="Roboto Condensed" w:cs="Roboto Condensed"/>
          <w:color w:val="000000"/>
          <w:sz w:val="22"/>
          <w:szCs w:val="22"/>
        </w:rPr>
        <w:t xml:space="preserve">. Terenurile agricole pot fi atribuite în folosință întreprinderilor, </w:t>
      </w:r>
      <w:proofErr w:type="spellStart"/>
      <w:r w:rsidR="006C0CB6">
        <w:rPr>
          <w:rFonts w:ascii="Roboto Condensed" w:eastAsia="Roboto Condensed" w:hAnsi="Roboto Condensed" w:cs="Roboto Condensed"/>
          <w:color w:val="000000"/>
          <w:sz w:val="22"/>
          <w:szCs w:val="22"/>
        </w:rPr>
        <w:t>instituţiilor</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organizaţiilor</w:t>
      </w:r>
      <w:proofErr w:type="spellEnd"/>
      <w:r w:rsidR="006C0CB6">
        <w:rPr>
          <w:rFonts w:ascii="Roboto Condensed" w:eastAsia="Roboto Condensed" w:hAnsi="Roboto Condensed" w:cs="Roboto Condensed"/>
          <w:color w:val="000000"/>
          <w:sz w:val="22"/>
          <w:szCs w:val="22"/>
        </w:rPr>
        <w:t xml:space="preserve"> agricole, precum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cetăţenilor</w:t>
      </w:r>
      <w:proofErr w:type="spellEnd"/>
      <w:r w:rsidR="006C0CB6">
        <w:rPr>
          <w:rFonts w:ascii="Roboto Condensed" w:eastAsia="Roboto Condensed" w:hAnsi="Roboto Condensed" w:cs="Roboto Condensed"/>
          <w:color w:val="000000"/>
          <w:sz w:val="22"/>
          <w:szCs w:val="22"/>
        </w:rPr>
        <w:t xml:space="preserve"> pentru agricult</w:t>
      </w:r>
      <w:r>
        <w:rPr>
          <w:rFonts w:ascii="Roboto Condensed" w:eastAsia="Roboto Condensed" w:hAnsi="Roboto Condensed" w:cs="Roboto Condensed"/>
          <w:color w:val="000000"/>
          <w:sz w:val="22"/>
          <w:szCs w:val="22"/>
        </w:rPr>
        <w:t xml:space="preserve">ură, legumicultură, </w:t>
      </w:r>
      <w:proofErr w:type="spellStart"/>
      <w:r>
        <w:rPr>
          <w:rFonts w:ascii="Roboto Condensed" w:eastAsia="Roboto Condensed" w:hAnsi="Roboto Condensed" w:cs="Roboto Condensed"/>
          <w:color w:val="000000"/>
          <w:sz w:val="22"/>
          <w:szCs w:val="22"/>
        </w:rPr>
        <w:t>păşuni</w:t>
      </w:r>
      <w:proofErr w:type="spellEnd"/>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fâ</w:t>
      </w:r>
      <w:r w:rsidR="006C0CB6">
        <w:rPr>
          <w:rFonts w:ascii="Roboto Condensed" w:eastAsia="Roboto Condensed" w:hAnsi="Roboto Condensed" w:cs="Roboto Condensed"/>
          <w:color w:val="000000"/>
          <w:sz w:val="22"/>
          <w:szCs w:val="22"/>
        </w:rPr>
        <w:t>neţe</w:t>
      </w:r>
      <w:proofErr w:type="spellEnd"/>
      <w:r w:rsidR="006C0CB6">
        <w:rPr>
          <w:rFonts w:ascii="Roboto Condensed" w:eastAsia="Roboto Condensed" w:hAnsi="Roboto Condensed" w:cs="Roboto Condensed"/>
          <w:color w:val="000000"/>
          <w:sz w:val="22"/>
          <w:szCs w:val="22"/>
        </w:rPr>
        <w:t xml:space="preserve">.  </w:t>
      </w:r>
    </w:p>
    <w:p w14:paraId="3C270A65" w14:textId="77777777" w:rsidR="008C6483" w:rsidRDefault="00505AF0">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Gradul </w:t>
      </w:r>
      <w:r>
        <w:rPr>
          <w:rFonts w:ascii="Roboto Condensed" w:eastAsia="Roboto Condensed" w:hAnsi="Roboto Condensed" w:cs="Roboto Condensed"/>
          <w:color w:val="000000"/>
          <w:sz w:val="22"/>
          <w:szCs w:val="22"/>
        </w:rPr>
        <w:t>d</w:t>
      </w:r>
      <w:r w:rsidR="00861534">
        <w:rPr>
          <w:rFonts w:ascii="Roboto Condensed" w:eastAsia="Roboto Condensed" w:hAnsi="Roboto Condensed" w:cs="Roboto Condensed"/>
          <w:color w:val="000000"/>
          <w:sz w:val="22"/>
          <w:szCs w:val="22"/>
        </w:rPr>
        <w:t>e împădurire a zonei este de 44,42</w:t>
      </w:r>
      <w:r w:rsidR="00735839">
        <w:rPr>
          <w:rFonts w:ascii="Roboto Condensed" w:eastAsia="Roboto Condensed" w:hAnsi="Roboto Condensed" w:cs="Roboto Condensed"/>
          <w:color w:val="000000"/>
          <w:sz w:val="22"/>
          <w:szCs w:val="22"/>
        </w:rPr>
        <w:t xml:space="preserve"> ha</w:t>
      </w:r>
      <w:r w:rsidR="006C0CB6">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Terenuri ale fondului silvic su</w:t>
      </w:r>
      <w:r w:rsidR="006C0CB6">
        <w:rPr>
          <w:rFonts w:ascii="Roboto Condensed" w:eastAsia="Roboto Condensed" w:hAnsi="Roboto Condensed" w:cs="Roboto Condensed"/>
          <w:color w:val="000000"/>
          <w:sz w:val="22"/>
          <w:szCs w:val="22"/>
        </w:rPr>
        <w:t xml:space="preserve">nt terenurile acoperite cu păduri, precum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cele neacoperite cu păduri, însă destinate împăduririi. Terenurile fondului  silvic se folosesc de către  întreprinderile, </w:t>
      </w:r>
      <w:proofErr w:type="spellStart"/>
      <w:r w:rsidR="006C0CB6">
        <w:rPr>
          <w:rFonts w:ascii="Roboto Condensed" w:eastAsia="Roboto Condensed" w:hAnsi="Roboto Condensed" w:cs="Roboto Condensed"/>
          <w:color w:val="000000"/>
          <w:sz w:val="22"/>
          <w:szCs w:val="22"/>
        </w:rPr>
        <w:t>instituţiile</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organizaţiile</w:t>
      </w:r>
      <w:proofErr w:type="spellEnd"/>
      <w:r w:rsidR="006C0CB6">
        <w:rPr>
          <w:rFonts w:ascii="Roboto Condensed" w:eastAsia="Roboto Condensed" w:hAnsi="Roboto Condensed" w:cs="Roboto Condensed"/>
          <w:color w:val="000000"/>
          <w:sz w:val="22"/>
          <w:szCs w:val="22"/>
        </w:rPr>
        <w:t xml:space="preserve"> gospodăriei silvice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de alte întreprinderi conform  </w:t>
      </w:r>
      <w:proofErr w:type="spellStart"/>
      <w:r w:rsidR="006C0CB6">
        <w:rPr>
          <w:rFonts w:ascii="Roboto Condensed" w:eastAsia="Roboto Condensed" w:hAnsi="Roboto Condensed" w:cs="Roboto Condensed"/>
          <w:color w:val="000000"/>
          <w:sz w:val="22"/>
          <w:szCs w:val="22"/>
        </w:rPr>
        <w:t>destinaţiei</w:t>
      </w:r>
      <w:proofErr w:type="spellEnd"/>
      <w:r w:rsidR="006C0CB6">
        <w:rPr>
          <w:rFonts w:ascii="Roboto Condensed" w:eastAsia="Roboto Condensed" w:hAnsi="Roboto Condensed" w:cs="Roboto Condensed"/>
          <w:color w:val="000000"/>
          <w:sz w:val="22"/>
          <w:szCs w:val="22"/>
        </w:rPr>
        <w:t xml:space="preserve"> silvice. În scopul asigurării împăduririi necesare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prevenirii  eroziunii solurilor, pentru împădurire pot fi folosite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terenuri  nefavorabile agriculturii.</w:t>
      </w:r>
    </w:p>
    <w:p w14:paraId="40C69C95" w14:textId="77777777" w:rsidR="008C6483" w:rsidRDefault="00505AF0">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Autorităţile</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administraţiei</w:t>
      </w:r>
      <w:proofErr w:type="spellEnd"/>
      <w:r w:rsidR="006C0CB6">
        <w:rPr>
          <w:rFonts w:ascii="Roboto Condensed" w:eastAsia="Roboto Condensed" w:hAnsi="Roboto Condensed" w:cs="Roboto Condensed"/>
          <w:color w:val="000000"/>
          <w:sz w:val="22"/>
          <w:szCs w:val="22"/>
        </w:rPr>
        <w:t xml:space="preserve"> publice locale, de comun acord cu organele de stat pentru ocrotirea naturii, pot să atribuie terenuri din fondul silvic </w:t>
      </w:r>
      <w:proofErr w:type="spellStart"/>
      <w:r w:rsidR="006C0CB6">
        <w:rPr>
          <w:rFonts w:ascii="Roboto Condensed" w:eastAsia="Roboto Condensed" w:hAnsi="Roboto Condensed" w:cs="Roboto Condensed"/>
          <w:color w:val="000000"/>
          <w:sz w:val="22"/>
          <w:szCs w:val="22"/>
        </w:rPr>
        <w:t>cetăţenilor</w:t>
      </w:r>
      <w:proofErr w:type="spellEnd"/>
      <w:r w:rsidR="006C0CB6">
        <w:rPr>
          <w:rFonts w:ascii="Roboto Condensed" w:eastAsia="Roboto Condensed" w:hAnsi="Roboto Condensed" w:cs="Roboto Condensed"/>
          <w:color w:val="000000"/>
          <w:sz w:val="22"/>
          <w:szCs w:val="22"/>
        </w:rPr>
        <w:t xml:space="preserve">, întreprinderilor, </w:t>
      </w:r>
      <w:proofErr w:type="spellStart"/>
      <w:r w:rsidR="006C0CB6">
        <w:rPr>
          <w:rFonts w:ascii="Roboto Condensed" w:eastAsia="Roboto Condensed" w:hAnsi="Roboto Condensed" w:cs="Roboto Condensed"/>
          <w:color w:val="000000"/>
          <w:sz w:val="22"/>
          <w:szCs w:val="22"/>
        </w:rPr>
        <w:t>instituţiilor</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organizaţiilor</w:t>
      </w:r>
      <w:proofErr w:type="spellEnd"/>
      <w:r w:rsidR="006C0CB6">
        <w:rPr>
          <w:rFonts w:ascii="Roboto Condensed" w:eastAsia="Roboto Condensed" w:hAnsi="Roboto Condensed" w:cs="Roboto Condensed"/>
          <w:color w:val="000000"/>
          <w:sz w:val="22"/>
          <w:szCs w:val="22"/>
        </w:rPr>
        <w:t>, pentru a fi folosite temporar în scopuri agricole. (Codul funciar, art.62).</w:t>
      </w:r>
    </w:p>
    <w:p w14:paraId="1E71DC71"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1122AC80" w14:textId="77777777" w:rsidR="00EF3670" w:rsidRDefault="00EF3670">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7A406EFB" w14:textId="77777777" w:rsidR="00EF3670" w:rsidRDefault="00EF3670">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14EE9423" w14:textId="77777777" w:rsidR="00EF3670" w:rsidRDefault="00EF3670">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1FB5CD6C" w14:textId="77777777" w:rsidR="00EF3670" w:rsidRDefault="00EF3670">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1C965F62" w14:textId="77777777" w:rsidR="00EF3670" w:rsidRDefault="00EF3670">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4FD60074" w14:textId="77777777" w:rsidR="00EF3670" w:rsidRDefault="00EF3670">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5FDC316A" w14:textId="77777777" w:rsidR="00EF3670" w:rsidRDefault="00EF3670">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1D609018" w14:textId="77777777" w:rsidR="005850DE" w:rsidRDefault="005850DE">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1C84A15E" w14:textId="77777777" w:rsidR="005850DE" w:rsidRDefault="005850DE">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272F52EA" w14:textId="77777777" w:rsidR="005850DE" w:rsidRDefault="005850DE">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5D8CA496" w14:textId="77777777" w:rsidR="00EF3670" w:rsidRDefault="00EF3670">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7792F69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b/>
          <w:color w:val="000000"/>
          <w:sz w:val="24"/>
          <w:szCs w:val="24"/>
        </w:rPr>
      </w:pPr>
      <w:r>
        <w:rPr>
          <w:rFonts w:ascii="Roboto Condensed" w:eastAsia="Roboto Condensed" w:hAnsi="Roboto Condensed" w:cs="Roboto Condensed"/>
          <w:b/>
          <w:color w:val="000000"/>
          <w:sz w:val="24"/>
          <w:szCs w:val="24"/>
        </w:rPr>
        <w:t>Figura 6</w:t>
      </w:r>
      <w:r>
        <w:rPr>
          <w:rFonts w:ascii="Roboto Condensed" w:eastAsia="Roboto Condensed" w:hAnsi="Roboto Condensed" w:cs="Roboto Condensed"/>
          <w:b/>
          <w:color w:val="000000"/>
          <w:sz w:val="22"/>
          <w:szCs w:val="22"/>
        </w:rPr>
        <w:t>. Structura fondului funciar,%.</w:t>
      </w:r>
    </w:p>
    <w:p w14:paraId="5C09FDF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4"/>
          <w:szCs w:val="24"/>
        </w:rPr>
      </w:pPr>
      <w:r>
        <w:rPr>
          <w:rFonts w:ascii="Roboto Condensed" w:eastAsia="Roboto Condensed" w:hAnsi="Roboto Condensed" w:cs="Roboto Condensed"/>
          <w:noProof/>
          <w:color w:val="000000"/>
          <w:sz w:val="22"/>
          <w:szCs w:val="22"/>
          <w:lang w:val="ru-RU"/>
        </w:rPr>
        <w:drawing>
          <wp:inline distT="0" distB="0" distL="114300" distR="114300" wp14:anchorId="0A5AB632" wp14:editId="550C4D17">
            <wp:extent cx="5442585" cy="2648585"/>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5442585" cy="2648585"/>
                    </a:xfrm>
                    <a:prstGeom prst="rect">
                      <a:avLst/>
                    </a:prstGeom>
                    <a:ln/>
                  </pic:spPr>
                </pic:pic>
              </a:graphicData>
            </a:graphic>
          </wp:inline>
        </w:drawing>
      </w:r>
    </w:p>
    <w:p w14:paraId="06614FD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Sursa: Primăria </w:t>
      </w:r>
      <w:r w:rsidR="001574C6">
        <w:rPr>
          <w:rFonts w:ascii="Roboto Condensed" w:eastAsia="Roboto Condensed" w:hAnsi="Roboto Condensed" w:cs="Roboto Condensed"/>
          <w:color w:val="000000"/>
        </w:rPr>
        <w:t>Boșcana</w:t>
      </w:r>
    </w:p>
    <w:p w14:paraId="5E40B3C9"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733E0733"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 xml:space="preserve">În perioada </w:t>
      </w:r>
      <w:r w:rsidR="00861534">
        <w:rPr>
          <w:rFonts w:ascii="Roboto Condensed" w:eastAsia="Roboto Condensed" w:hAnsi="Roboto Condensed" w:cs="Roboto Condensed"/>
          <w:color w:val="000000"/>
          <w:sz w:val="22"/>
          <w:szCs w:val="22"/>
        </w:rPr>
        <w:t>20</w:t>
      </w:r>
      <w:r w:rsidR="00375745">
        <w:rPr>
          <w:rFonts w:ascii="Roboto Condensed" w:eastAsia="Roboto Condensed" w:hAnsi="Roboto Condensed" w:cs="Roboto Condensed"/>
          <w:color w:val="000000"/>
          <w:sz w:val="22"/>
          <w:szCs w:val="22"/>
        </w:rPr>
        <w:t>17</w:t>
      </w:r>
      <w:r w:rsidR="00861534">
        <w:rPr>
          <w:rFonts w:ascii="Roboto Condensed" w:eastAsia="Roboto Condensed" w:hAnsi="Roboto Condensed" w:cs="Roboto Condensed"/>
          <w:color w:val="000000"/>
          <w:sz w:val="22"/>
          <w:szCs w:val="22"/>
        </w:rPr>
        <w:t>-2021</w:t>
      </w:r>
      <w:r w:rsidR="00AE4A55">
        <w:rPr>
          <w:rFonts w:ascii="Roboto Condensed" w:eastAsia="Roboto Condensed" w:hAnsi="Roboto Condensed" w:cs="Roboto Condensed"/>
          <w:color w:val="000000"/>
          <w:sz w:val="22"/>
          <w:szCs w:val="22"/>
        </w:rPr>
        <w:t xml:space="preserve"> au fost înregistrate</w:t>
      </w:r>
      <w:r w:rsidR="00375745">
        <w:rPr>
          <w:rFonts w:ascii="Roboto Condensed" w:eastAsia="Roboto Condensed" w:hAnsi="Roboto Condensed" w:cs="Roboto Condensed"/>
          <w:color w:val="000000"/>
          <w:sz w:val="22"/>
          <w:szCs w:val="22"/>
        </w:rPr>
        <w:t xml:space="preserve"> 26</w:t>
      </w:r>
      <w:r w:rsidR="00AE4A55">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color w:val="000000"/>
          <w:sz w:val="22"/>
          <w:szCs w:val="22"/>
        </w:rPr>
        <w:t xml:space="preserve"> de </w:t>
      </w:r>
      <w:proofErr w:type="spellStart"/>
      <w:r>
        <w:rPr>
          <w:rFonts w:ascii="Roboto Condensed" w:eastAsia="Roboto Condensed" w:hAnsi="Roboto Condensed" w:cs="Roboto Condensed"/>
          <w:color w:val="000000"/>
          <w:sz w:val="22"/>
          <w:szCs w:val="22"/>
        </w:rPr>
        <w:t>tranzacţii</w:t>
      </w:r>
      <w:proofErr w:type="spellEnd"/>
      <w:r>
        <w:rPr>
          <w:rFonts w:ascii="Roboto Condensed" w:eastAsia="Roboto Condensed" w:hAnsi="Roboto Condensed" w:cs="Roboto Condensed"/>
          <w:color w:val="000000"/>
          <w:sz w:val="22"/>
          <w:szCs w:val="22"/>
        </w:rPr>
        <w:t xml:space="preserve"> </w:t>
      </w:r>
      <w:r w:rsidR="00375745">
        <w:rPr>
          <w:rFonts w:ascii="Roboto Condensed" w:eastAsia="Roboto Condensed" w:hAnsi="Roboto Condensed" w:cs="Roboto Condensed"/>
          <w:color w:val="000000"/>
          <w:sz w:val="22"/>
          <w:szCs w:val="22"/>
        </w:rPr>
        <w:t xml:space="preserve">cu  terenuri cu </w:t>
      </w:r>
      <w:proofErr w:type="spellStart"/>
      <w:r w:rsidR="00375745">
        <w:rPr>
          <w:rFonts w:ascii="Roboto Condensed" w:eastAsia="Roboto Condensed" w:hAnsi="Roboto Condensed" w:cs="Roboto Condensed"/>
          <w:color w:val="000000"/>
          <w:sz w:val="22"/>
          <w:szCs w:val="22"/>
        </w:rPr>
        <w:t>suprafaţa</w:t>
      </w:r>
      <w:proofErr w:type="spellEnd"/>
      <w:r w:rsidR="00375745">
        <w:rPr>
          <w:rFonts w:ascii="Roboto Condensed" w:eastAsia="Roboto Condensed" w:hAnsi="Roboto Condensed" w:cs="Roboto Condensed"/>
          <w:color w:val="000000"/>
          <w:sz w:val="22"/>
          <w:szCs w:val="22"/>
        </w:rPr>
        <w:t xml:space="preserve"> de 6,3016</w:t>
      </w:r>
      <w:r>
        <w:rPr>
          <w:rFonts w:ascii="Roboto Condensed" w:eastAsia="Roboto Condensed" w:hAnsi="Roboto Condensed" w:cs="Roboto Condensed"/>
          <w:color w:val="000000"/>
          <w:sz w:val="22"/>
          <w:szCs w:val="22"/>
        </w:rPr>
        <w:t xml:space="preserve">  ha, la </w:t>
      </w:r>
      <w:proofErr w:type="spellStart"/>
      <w:r>
        <w:rPr>
          <w:rFonts w:ascii="Roboto Condensed" w:eastAsia="Roboto Condensed" w:hAnsi="Roboto Condensed" w:cs="Roboto Condensed"/>
          <w:color w:val="000000"/>
          <w:sz w:val="22"/>
          <w:szCs w:val="22"/>
        </w:rPr>
        <w:t>preţul</w:t>
      </w:r>
      <w:proofErr w:type="spellEnd"/>
      <w:r>
        <w:rPr>
          <w:rFonts w:ascii="Roboto Condensed" w:eastAsia="Roboto Condensed" w:hAnsi="Roboto Condensed" w:cs="Roboto Condensed"/>
          <w:color w:val="000000"/>
          <w:sz w:val="22"/>
          <w:szCs w:val="22"/>
        </w:rPr>
        <w:t xml:space="preserve"> total de </w:t>
      </w:r>
      <w:r w:rsidR="00375745">
        <w:rPr>
          <w:rFonts w:ascii="Roboto Condensed" w:eastAsia="Roboto Condensed" w:hAnsi="Roboto Condensed" w:cs="Roboto Condensed"/>
          <w:color w:val="000000"/>
          <w:sz w:val="22"/>
          <w:szCs w:val="22"/>
        </w:rPr>
        <w:t xml:space="preserve">122,080,46 </w:t>
      </w:r>
      <w:r>
        <w:rPr>
          <w:rFonts w:ascii="Roboto Condensed" w:eastAsia="Roboto Condensed" w:hAnsi="Roboto Condensed" w:cs="Roboto Condensed"/>
          <w:color w:val="000000"/>
          <w:sz w:val="22"/>
          <w:szCs w:val="22"/>
        </w:rPr>
        <w:t xml:space="preserve"> lei. Pe întreaga perioada de referință, numă</w:t>
      </w:r>
      <w:r w:rsidR="00375745">
        <w:rPr>
          <w:rFonts w:ascii="Roboto Condensed" w:eastAsia="Roboto Condensed" w:hAnsi="Roboto Condensed" w:cs="Roboto Condensed"/>
          <w:color w:val="000000"/>
          <w:sz w:val="22"/>
          <w:szCs w:val="22"/>
        </w:rPr>
        <w:t xml:space="preserve">rul tranzacțiilor a avut un </w:t>
      </w:r>
      <w:r>
        <w:rPr>
          <w:rFonts w:ascii="Roboto Condensed" w:eastAsia="Roboto Condensed" w:hAnsi="Roboto Condensed" w:cs="Roboto Condensed"/>
          <w:color w:val="000000"/>
          <w:sz w:val="22"/>
          <w:szCs w:val="22"/>
        </w:rPr>
        <w:t xml:space="preserve"> ritm de </w:t>
      </w:r>
      <w:r w:rsidR="00375745">
        <w:rPr>
          <w:rFonts w:ascii="Roboto Condensed" w:eastAsia="Roboto Condensed" w:hAnsi="Roboto Condensed" w:cs="Roboto Condensed"/>
          <w:color w:val="000000"/>
          <w:sz w:val="22"/>
          <w:szCs w:val="22"/>
        </w:rPr>
        <w:t>des</w:t>
      </w:r>
      <w:r>
        <w:rPr>
          <w:rFonts w:ascii="Roboto Condensed" w:eastAsia="Roboto Condensed" w:hAnsi="Roboto Condensed" w:cs="Roboto Condensed"/>
          <w:color w:val="000000"/>
          <w:sz w:val="22"/>
          <w:szCs w:val="22"/>
        </w:rPr>
        <w:t>creștere cu ușoare fluctuații.</w:t>
      </w:r>
    </w:p>
    <w:p w14:paraId="2DA71FEC"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bookmarkStart w:id="33" w:name="_4f1mdlm" w:colFirst="0" w:colLast="0"/>
      <w:bookmarkEnd w:id="33"/>
    </w:p>
    <w:p w14:paraId="7F8065E4"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 xml:space="preserve">Tabelul 11. </w:t>
      </w:r>
      <w:proofErr w:type="spellStart"/>
      <w:r>
        <w:rPr>
          <w:rFonts w:ascii="Roboto Condensed" w:eastAsia="Roboto Condensed" w:hAnsi="Roboto Condensed" w:cs="Roboto Condensed"/>
          <w:b/>
          <w:color w:val="000000"/>
          <w:sz w:val="22"/>
          <w:szCs w:val="22"/>
        </w:rPr>
        <w:t>Piaţa</w:t>
      </w:r>
      <w:proofErr w:type="spellEnd"/>
      <w:r>
        <w:rPr>
          <w:rFonts w:ascii="Roboto Condensed" w:eastAsia="Roboto Condensed" w:hAnsi="Roboto Condensed" w:cs="Roboto Condensed"/>
          <w:b/>
          <w:color w:val="000000"/>
          <w:sz w:val="22"/>
          <w:szCs w:val="22"/>
        </w:rPr>
        <w:t xml:space="preserve"> funciară.</w:t>
      </w:r>
    </w:p>
    <w:tbl>
      <w:tblPr>
        <w:tblStyle w:val="af0"/>
        <w:tblW w:w="9853"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3086"/>
        <w:gridCol w:w="1699"/>
        <w:gridCol w:w="1322"/>
        <w:gridCol w:w="1291"/>
        <w:gridCol w:w="1133"/>
        <w:gridCol w:w="1322"/>
      </w:tblGrid>
      <w:tr w:rsidR="008C6483" w14:paraId="745486DE" w14:textId="77777777">
        <w:trPr>
          <w:cantSplit/>
          <w:tblHeader/>
        </w:trPr>
        <w:tc>
          <w:tcPr>
            <w:tcW w:w="3087" w:type="dxa"/>
            <w:shd w:val="clear" w:color="auto" w:fill="006699"/>
          </w:tcPr>
          <w:p w14:paraId="7BD1CEC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Categorii de terenuri</w:t>
            </w:r>
          </w:p>
        </w:tc>
        <w:tc>
          <w:tcPr>
            <w:tcW w:w="1699" w:type="dxa"/>
            <w:shd w:val="clear" w:color="auto" w:fill="006699"/>
          </w:tcPr>
          <w:p w14:paraId="3AF6279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w:t>
            </w:r>
            <w:r w:rsidR="00AE4A55">
              <w:rPr>
                <w:rFonts w:ascii="Roboto Condensed" w:eastAsia="Roboto Condensed" w:hAnsi="Roboto Condensed" w:cs="Roboto Condensed"/>
                <w:b/>
                <w:color w:val="FFFFFF"/>
              </w:rPr>
              <w:t>7</w:t>
            </w:r>
          </w:p>
        </w:tc>
        <w:tc>
          <w:tcPr>
            <w:tcW w:w="1322" w:type="dxa"/>
            <w:shd w:val="clear" w:color="auto" w:fill="006699"/>
          </w:tcPr>
          <w:p w14:paraId="105AC05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w:t>
            </w:r>
            <w:r w:rsidR="00AE4A55">
              <w:rPr>
                <w:rFonts w:ascii="Roboto Condensed" w:eastAsia="Roboto Condensed" w:hAnsi="Roboto Condensed" w:cs="Roboto Condensed"/>
                <w:b/>
                <w:color w:val="FFFFFF"/>
              </w:rPr>
              <w:t>8</w:t>
            </w:r>
          </w:p>
        </w:tc>
        <w:tc>
          <w:tcPr>
            <w:tcW w:w="1291" w:type="dxa"/>
            <w:shd w:val="clear" w:color="auto" w:fill="006699"/>
          </w:tcPr>
          <w:p w14:paraId="0491078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w:t>
            </w:r>
            <w:r w:rsidR="00AE4A55">
              <w:rPr>
                <w:rFonts w:ascii="Roboto Condensed" w:eastAsia="Roboto Condensed" w:hAnsi="Roboto Condensed" w:cs="Roboto Condensed"/>
                <w:b/>
                <w:color w:val="FFFFFF"/>
              </w:rPr>
              <w:t>9</w:t>
            </w:r>
          </w:p>
        </w:tc>
        <w:tc>
          <w:tcPr>
            <w:tcW w:w="1133" w:type="dxa"/>
            <w:shd w:val="clear" w:color="auto" w:fill="006699"/>
          </w:tcPr>
          <w:p w14:paraId="4ADA4B3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w:t>
            </w:r>
            <w:r w:rsidR="00AE4A55">
              <w:rPr>
                <w:rFonts w:ascii="Roboto Condensed" w:eastAsia="Roboto Condensed" w:hAnsi="Roboto Condensed" w:cs="Roboto Condensed"/>
                <w:b/>
                <w:color w:val="FFFFFF"/>
              </w:rPr>
              <w:t>20</w:t>
            </w:r>
          </w:p>
        </w:tc>
        <w:tc>
          <w:tcPr>
            <w:tcW w:w="1322" w:type="dxa"/>
            <w:shd w:val="clear" w:color="auto" w:fill="006699"/>
          </w:tcPr>
          <w:p w14:paraId="338444E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w:t>
            </w:r>
            <w:r w:rsidR="00AE4A55">
              <w:rPr>
                <w:rFonts w:ascii="Roboto Condensed" w:eastAsia="Roboto Condensed" w:hAnsi="Roboto Condensed" w:cs="Roboto Condensed"/>
                <w:b/>
                <w:color w:val="FFFFFF"/>
              </w:rPr>
              <w:t>21</w:t>
            </w:r>
          </w:p>
        </w:tc>
      </w:tr>
      <w:tr w:rsidR="008C6483" w14:paraId="6C9A8AA0" w14:textId="77777777">
        <w:trPr>
          <w:cantSplit/>
          <w:tblHeader/>
        </w:trPr>
        <w:tc>
          <w:tcPr>
            <w:tcW w:w="3087" w:type="dxa"/>
            <w:shd w:val="clear" w:color="auto" w:fill="F2F2F2"/>
          </w:tcPr>
          <w:p w14:paraId="69C6E5E3"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Numărul </w:t>
            </w:r>
            <w:proofErr w:type="spellStart"/>
            <w:r>
              <w:rPr>
                <w:rFonts w:ascii="Roboto Condensed" w:eastAsia="Roboto Condensed" w:hAnsi="Roboto Condensed" w:cs="Roboto Condensed"/>
                <w:color w:val="000000"/>
              </w:rPr>
              <w:t>tranzacţiilor</w:t>
            </w:r>
            <w:proofErr w:type="spellEnd"/>
          </w:p>
        </w:tc>
        <w:tc>
          <w:tcPr>
            <w:tcW w:w="1699" w:type="dxa"/>
            <w:shd w:val="clear" w:color="auto" w:fill="F2F2F2"/>
          </w:tcPr>
          <w:p w14:paraId="0E6E1D65" w14:textId="77777777" w:rsidR="008C6483" w:rsidRDefault="00AE4A55" w:rsidP="001574C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11</w:t>
            </w:r>
          </w:p>
        </w:tc>
        <w:tc>
          <w:tcPr>
            <w:tcW w:w="1322" w:type="dxa"/>
            <w:shd w:val="clear" w:color="auto" w:fill="F2F2F2"/>
          </w:tcPr>
          <w:p w14:paraId="316A5CB2" w14:textId="77777777" w:rsidR="008C6483" w:rsidRDefault="00AE4A5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c>
          <w:tcPr>
            <w:tcW w:w="1291" w:type="dxa"/>
            <w:shd w:val="clear" w:color="auto" w:fill="F2F2F2"/>
          </w:tcPr>
          <w:p w14:paraId="5872EA8F" w14:textId="77777777" w:rsidR="008C6483" w:rsidRDefault="0037574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w:t>
            </w:r>
          </w:p>
        </w:tc>
        <w:tc>
          <w:tcPr>
            <w:tcW w:w="1133" w:type="dxa"/>
            <w:shd w:val="clear" w:color="auto" w:fill="F2F2F2"/>
          </w:tcPr>
          <w:p w14:paraId="4B9D5E3E" w14:textId="77777777" w:rsidR="008C6483" w:rsidRDefault="0037574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322" w:type="dxa"/>
            <w:shd w:val="clear" w:color="auto" w:fill="F2F2F2"/>
          </w:tcPr>
          <w:p w14:paraId="6F3558BF" w14:textId="77777777" w:rsidR="008C6483" w:rsidRDefault="0037574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w:t>
            </w:r>
          </w:p>
        </w:tc>
      </w:tr>
      <w:tr w:rsidR="008C6483" w14:paraId="7D7EF4AD" w14:textId="77777777">
        <w:trPr>
          <w:cantSplit/>
          <w:tblHeader/>
        </w:trPr>
        <w:tc>
          <w:tcPr>
            <w:tcW w:w="3087" w:type="dxa"/>
            <w:shd w:val="clear" w:color="auto" w:fill="F2F2F2"/>
          </w:tcPr>
          <w:p w14:paraId="7FC5040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proofErr w:type="spellStart"/>
            <w:r>
              <w:rPr>
                <w:rFonts w:ascii="Roboto Condensed" w:eastAsia="Roboto Condensed" w:hAnsi="Roboto Condensed" w:cs="Roboto Condensed"/>
                <w:color w:val="000000"/>
              </w:rPr>
              <w:t>Suprafaţa</w:t>
            </w:r>
            <w:proofErr w:type="spellEnd"/>
            <w:r>
              <w:rPr>
                <w:rFonts w:ascii="Roboto Condensed" w:eastAsia="Roboto Condensed" w:hAnsi="Roboto Condensed" w:cs="Roboto Condensed"/>
                <w:color w:val="000000"/>
              </w:rPr>
              <w:t xml:space="preserve"> teren., ha</w:t>
            </w:r>
          </w:p>
        </w:tc>
        <w:tc>
          <w:tcPr>
            <w:tcW w:w="1699" w:type="dxa"/>
            <w:shd w:val="clear" w:color="auto" w:fill="F2F2F2"/>
          </w:tcPr>
          <w:p w14:paraId="44393E2A" w14:textId="77777777" w:rsidR="008C6483" w:rsidRDefault="00AE4A5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0,77</w:t>
            </w:r>
          </w:p>
        </w:tc>
        <w:tc>
          <w:tcPr>
            <w:tcW w:w="1322" w:type="dxa"/>
            <w:shd w:val="clear" w:color="auto" w:fill="F2F2F2"/>
          </w:tcPr>
          <w:p w14:paraId="6312AA32" w14:textId="77777777" w:rsidR="008C6483" w:rsidRDefault="00AE4A5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1,1073</w:t>
            </w:r>
          </w:p>
        </w:tc>
        <w:tc>
          <w:tcPr>
            <w:tcW w:w="1291" w:type="dxa"/>
            <w:shd w:val="clear" w:color="auto" w:fill="F2F2F2"/>
          </w:tcPr>
          <w:p w14:paraId="5E18314E" w14:textId="77777777" w:rsidR="008C6483" w:rsidRDefault="0037574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4,17</w:t>
            </w:r>
          </w:p>
        </w:tc>
        <w:tc>
          <w:tcPr>
            <w:tcW w:w="1133" w:type="dxa"/>
            <w:shd w:val="clear" w:color="auto" w:fill="F2F2F2"/>
          </w:tcPr>
          <w:p w14:paraId="612861D0"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322" w:type="dxa"/>
            <w:shd w:val="clear" w:color="auto" w:fill="F2F2F2"/>
          </w:tcPr>
          <w:p w14:paraId="653D58A7" w14:textId="77777777" w:rsidR="008C6483" w:rsidRDefault="0037574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0,2543</w:t>
            </w:r>
          </w:p>
        </w:tc>
      </w:tr>
      <w:tr w:rsidR="008C6483" w14:paraId="2CFA8EF9" w14:textId="77777777">
        <w:trPr>
          <w:cantSplit/>
          <w:tblHeader/>
        </w:trPr>
        <w:tc>
          <w:tcPr>
            <w:tcW w:w="3087" w:type="dxa"/>
            <w:shd w:val="clear" w:color="auto" w:fill="F2F2F2"/>
          </w:tcPr>
          <w:p w14:paraId="0A7D944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Valoarea totală, mii lei</w:t>
            </w:r>
          </w:p>
        </w:tc>
        <w:tc>
          <w:tcPr>
            <w:tcW w:w="1699" w:type="dxa"/>
            <w:shd w:val="clear" w:color="auto" w:fill="F2F2F2"/>
          </w:tcPr>
          <w:p w14:paraId="0EAE0BFD" w14:textId="77777777" w:rsidR="008C6483" w:rsidRDefault="00AE4A5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12011.41</w:t>
            </w:r>
          </w:p>
        </w:tc>
        <w:tc>
          <w:tcPr>
            <w:tcW w:w="1322" w:type="dxa"/>
            <w:shd w:val="clear" w:color="auto" w:fill="F2F2F2"/>
          </w:tcPr>
          <w:p w14:paraId="460E921F" w14:textId="77777777" w:rsidR="008C6483" w:rsidRDefault="0037574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18715,01</w:t>
            </w:r>
          </w:p>
        </w:tc>
        <w:tc>
          <w:tcPr>
            <w:tcW w:w="1291" w:type="dxa"/>
            <w:shd w:val="clear" w:color="auto" w:fill="F2F2F2"/>
          </w:tcPr>
          <w:p w14:paraId="3808855B" w14:textId="77777777" w:rsidR="008C6483" w:rsidRDefault="0037574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87819,81</w:t>
            </w:r>
          </w:p>
        </w:tc>
        <w:tc>
          <w:tcPr>
            <w:tcW w:w="1133" w:type="dxa"/>
            <w:shd w:val="clear" w:color="auto" w:fill="F2F2F2"/>
          </w:tcPr>
          <w:p w14:paraId="39F0C29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322" w:type="dxa"/>
            <w:shd w:val="clear" w:color="auto" w:fill="F2F2F2"/>
          </w:tcPr>
          <w:p w14:paraId="6465B5C1" w14:textId="77777777" w:rsidR="008C6483" w:rsidRDefault="00375745">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3534,23</w:t>
            </w:r>
          </w:p>
        </w:tc>
      </w:tr>
    </w:tbl>
    <w:p w14:paraId="234BA27A"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bookmarkStart w:id="34" w:name="_2u6wntf" w:colFirst="0" w:colLast="0"/>
      <w:bookmarkEnd w:id="34"/>
      <w:r>
        <w:rPr>
          <w:rFonts w:ascii="Roboto Condensed" w:eastAsia="Roboto Condensed" w:hAnsi="Roboto Condensed" w:cs="Roboto Condensed"/>
          <w:color w:val="000000"/>
        </w:rPr>
        <w:t xml:space="preserve">Sursa: Primăria </w:t>
      </w:r>
      <w:r w:rsidR="001574C6">
        <w:rPr>
          <w:rFonts w:ascii="Roboto Condensed" w:eastAsia="Roboto Condensed" w:hAnsi="Roboto Condensed" w:cs="Roboto Condensed"/>
          <w:color w:val="000000"/>
        </w:rPr>
        <w:t>Boșcana</w:t>
      </w:r>
    </w:p>
    <w:p w14:paraId="27A4E8C1"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35" w:name="_19c6y18" w:colFirst="0" w:colLast="0"/>
      <w:bookmarkEnd w:id="35"/>
    </w:p>
    <w:p w14:paraId="7C82040F" w14:textId="77777777" w:rsidR="008C6483" w:rsidRPr="00DC538F" w:rsidRDefault="006C0CB6" w:rsidP="00DC538F">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Andika" w:eastAsia="Andika" w:hAnsi="Andika" w:cs="Andika"/>
          <w:b/>
          <w:i/>
          <w:color w:val="006699"/>
          <w:sz w:val="24"/>
          <w:szCs w:val="24"/>
        </w:rPr>
        <w:lastRenderedPageBreak/>
        <w:t>Comerțul și serviciil</w:t>
      </w:r>
      <w:r w:rsidR="00DC538F">
        <w:rPr>
          <w:rFonts w:ascii="Andika" w:eastAsia="Andika" w:hAnsi="Andika" w:cs="Andika"/>
          <w:b/>
          <w:i/>
          <w:color w:val="006699"/>
          <w:sz w:val="24"/>
          <w:szCs w:val="24"/>
        </w:rPr>
        <w:t>e</w:t>
      </w:r>
    </w:p>
    <w:p w14:paraId="22E2AC63" w14:textId="77777777" w:rsidR="005D38E4" w:rsidRDefault="005D38E4">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Domeniul </w:t>
      </w:r>
      <w:proofErr w:type="spellStart"/>
      <w:r w:rsidR="006C0CB6">
        <w:rPr>
          <w:rFonts w:ascii="Roboto Condensed" w:eastAsia="Roboto Condensed" w:hAnsi="Roboto Condensed" w:cs="Roboto Condensed"/>
          <w:color w:val="000000"/>
          <w:sz w:val="22"/>
          <w:szCs w:val="22"/>
        </w:rPr>
        <w:t>comerţului</w:t>
      </w:r>
      <w:proofErr w:type="spellEnd"/>
      <w:r w:rsidR="006C0CB6">
        <w:rPr>
          <w:rFonts w:ascii="Roboto Condensed" w:eastAsia="Roboto Condensed" w:hAnsi="Roboto Condensed" w:cs="Roboto Condensed"/>
          <w:color w:val="000000"/>
          <w:sz w:val="22"/>
          <w:szCs w:val="22"/>
        </w:rPr>
        <w:t xml:space="preserve"> este mai dinamic, deoarece solicită </w:t>
      </w:r>
      <w:proofErr w:type="spellStart"/>
      <w:r w:rsidR="006C0CB6">
        <w:rPr>
          <w:rFonts w:ascii="Roboto Condensed" w:eastAsia="Roboto Condensed" w:hAnsi="Roboto Condensed" w:cs="Roboto Condensed"/>
          <w:color w:val="000000"/>
          <w:sz w:val="22"/>
          <w:szCs w:val="22"/>
        </w:rPr>
        <w:t>investiţii</w:t>
      </w:r>
      <w:proofErr w:type="spellEnd"/>
      <w:r w:rsidR="006C0CB6">
        <w:rPr>
          <w:rFonts w:ascii="Roboto Condensed" w:eastAsia="Roboto Condensed" w:hAnsi="Roboto Condensed" w:cs="Roboto Condensed"/>
          <w:color w:val="000000"/>
          <w:sz w:val="22"/>
          <w:szCs w:val="22"/>
        </w:rPr>
        <w:t xml:space="preserve"> mai mici comparativ cu celelalte </w:t>
      </w:r>
      <w:proofErr w:type="spellStart"/>
      <w:r w:rsidR="006C0CB6">
        <w:rPr>
          <w:rFonts w:ascii="Roboto Condensed" w:eastAsia="Roboto Condensed" w:hAnsi="Roboto Condensed" w:cs="Roboto Condensed"/>
          <w:color w:val="000000"/>
          <w:sz w:val="22"/>
          <w:szCs w:val="22"/>
        </w:rPr>
        <w:t>activităţi</w:t>
      </w:r>
      <w:proofErr w:type="spellEnd"/>
      <w:r w:rsidR="006C0CB6">
        <w:rPr>
          <w:rFonts w:ascii="Roboto Condensed" w:eastAsia="Roboto Condensed" w:hAnsi="Roboto Condensed" w:cs="Roboto Condensed"/>
          <w:color w:val="000000"/>
          <w:sz w:val="22"/>
          <w:szCs w:val="22"/>
        </w:rPr>
        <w:t xml:space="preserve"> economice. Spectrul produselor comercializate include produsele alimentare, băuturi, materiale de construcție, articolelor electrice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de uz casnic etc. </w:t>
      </w:r>
    </w:p>
    <w:p w14:paraId="6CFC0C08"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highlight w:val="yellow"/>
        </w:rPr>
      </w:pPr>
      <w:r>
        <w:rPr>
          <w:rFonts w:ascii="Roboto Condensed" w:eastAsia="Roboto Condensed" w:hAnsi="Roboto Condensed" w:cs="Roboto Condensed"/>
          <w:color w:val="000000"/>
          <w:sz w:val="22"/>
          <w:szCs w:val="22"/>
        </w:rPr>
        <w:t xml:space="preserve"> </w:t>
      </w:r>
      <w:bookmarkStart w:id="36" w:name="_3tbugp1" w:colFirst="0" w:colLast="0"/>
      <w:bookmarkEnd w:id="36"/>
    </w:p>
    <w:p w14:paraId="1C668658"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4"/>
          <w:szCs w:val="24"/>
        </w:rPr>
      </w:pPr>
      <w:r>
        <w:rPr>
          <w:rFonts w:ascii="Andika" w:eastAsia="Andika" w:hAnsi="Andika" w:cs="Andika"/>
          <w:b/>
          <w:color w:val="000000"/>
          <w:sz w:val="22"/>
          <w:szCs w:val="22"/>
        </w:rPr>
        <w:t>Tabelul 12. Principalii agenți economici din localitate</w:t>
      </w:r>
    </w:p>
    <w:tbl>
      <w:tblPr>
        <w:tblStyle w:val="af1"/>
        <w:tblW w:w="9039"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532"/>
        <w:gridCol w:w="2262"/>
        <w:gridCol w:w="1697"/>
        <w:gridCol w:w="1427"/>
        <w:gridCol w:w="1275"/>
        <w:gridCol w:w="1846"/>
      </w:tblGrid>
      <w:tr w:rsidR="00CB7C12" w14:paraId="75A42D51" w14:textId="77777777" w:rsidTr="009A0E1A">
        <w:trPr>
          <w:cantSplit/>
          <w:trHeight w:val="746"/>
          <w:tblHeader/>
        </w:trPr>
        <w:tc>
          <w:tcPr>
            <w:tcW w:w="532" w:type="dxa"/>
            <w:shd w:val="clear" w:color="auto" w:fill="006699"/>
            <w:vAlign w:val="center"/>
          </w:tcPr>
          <w:p w14:paraId="243CA620" w14:textId="77777777" w:rsidR="00D61270" w:rsidRDefault="00D61270" w:rsidP="00DC538F">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i/>
                <w:color w:val="FFFFFF"/>
              </w:rPr>
              <w:t xml:space="preserve">Nr. </w:t>
            </w:r>
            <w:proofErr w:type="spellStart"/>
            <w:r>
              <w:rPr>
                <w:rFonts w:ascii="Roboto Condensed" w:eastAsia="Roboto Condensed" w:hAnsi="Roboto Condensed" w:cs="Roboto Condensed"/>
                <w:b/>
                <w:i/>
                <w:color w:val="FFFFFF"/>
              </w:rPr>
              <w:t>crt</w:t>
            </w:r>
            <w:proofErr w:type="spellEnd"/>
          </w:p>
        </w:tc>
        <w:tc>
          <w:tcPr>
            <w:tcW w:w="2262" w:type="dxa"/>
            <w:shd w:val="clear" w:color="auto" w:fill="006699"/>
            <w:vAlign w:val="center"/>
          </w:tcPr>
          <w:p w14:paraId="45BDF064" w14:textId="77777777" w:rsidR="00D61270" w:rsidRDefault="00D61270" w:rsidP="00DC538F">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Denumirea agentului economic</w:t>
            </w:r>
          </w:p>
        </w:tc>
        <w:tc>
          <w:tcPr>
            <w:tcW w:w="1697" w:type="dxa"/>
            <w:shd w:val="clear" w:color="auto" w:fill="006699"/>
            <w:vAlign w:val="center"/>
          </w:tcPr>
          <w:p w14:paraId="22BC1335" w14:textId="77777777" w:rsidR="00D61270" w:rsidRPr="003B7364" w:rsidRDefault="003B7364" w:rsidP="00DC538F">
            <w:pPr>
              <w:pStyle w:val="10"/>
              <w:pBdr>
                <w:top w:val="nil"/>
                <w:left w:val="nil"/>
                <w:bottom w:val="nil"/>
                <w:right w:val="nil"/>
                <w:between w:val="nil"/>
              </w:pBdr>
              <w:ind w:left="-57" w:right="-57"/>
              <w:jc w:val="center"/>
              <w:rPr>
                <w:rFonts w:ascii="Roboto Condensed" w:eastAsia="Roboto Condensed" w:hAnsi="Roboto Condensed" w:cs="Roboto Condensed"/>
                <w:color w:val="FFFFFF"/>
                <w:sz w:val="22"/>
                <w:szCs w:val="22"/>
              </w:rPr>
            </w:pPr>
            <w:r w:rsidRPr="003B7364">
              <w:rPr>
                <w:rFonts w:ascii="Roboto Condensed" w:eastAsia="Roboto Condensed" w:hAnsi="Roboto Condensed" w:cs="Roboto Condensed"/>
                <w:color w:val="FFFFFF"/>
                <w:sz w:val="22"/>
                <w:szCs w:val="22"/>
              </w:rPr>
              <w:t xml:space="preserve">Administrator </w:t>
            </w:r>
          </w:p>
        </w:tc>
        <w:tc>
          <w:tcPr>
            <w:tcW w:w="1427" w:type="dxa"/>
            <w:shd w:val="clear" w:color="auto" w:fill="006699"/>
            <w:vAlign w:val="center"/>
          </w:tcPr>
          <w:p w14:paraId="24399ACB" w14:textId="77777777" w:rsidR="00D61270" w:rsidRDefault="003B7364" w:rsidP="00DC538F">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Domeniul de activitate</w:t>
            </w:r>
          </w:p>
        </w:tc>
        <w:tc>
          <w:tcPr>
            <w:tcW w:w="1275" w:type="dxa"/>
            <w:shd w:val="clear" w:color="auto" w:fill="006699"/>
            <w:vAlign w:val="center"/>
          </w:tcPr>
          <w:p w14:paraId="50F41C9C" w14:textId="77777777" w:rsidR="00D61270" w:rsidRDefault="00D61270" w:rsidP="00DC538F">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 xml:space="preserve">Nr. </w:t>
            </w:r>
            <w:proofErr w:type="spellStart"/>
            <w:r>
              <w:rPr>
                <w:rFonts w:ascii="Roboto Condensed" w:eastAsia="Roboto Condensed" w:hAnsi="Roboto Condensed" w:cs="Roboto Condensed"/>
                <w:b/>
                <w:color w:val="FFFFFF"/>
              </w:rPr>
              <w:t>angajaţi</w:t>
            </w:r>
            <w:proofErr w:type="spellEnd"/>
          </w:p>
        </w:tc>
        <w:tc>
          <w:tcPr>
            <w:tcW w:w="1846" w:type="dxa"/>
            <w:shd w:val="clear" w:color="auto" w:fill="006699"/>
          </w:tcPr>
          <w:p w14:paraId="3FFA75B9" w14:textId="77777777" w:rsidR="003B7364" w:rsidRDefault="003B7364" w:rsidP="00DC538F">
            <w:pPr>
              <w:pStyle w:val="10"/>
              <w:pBdr>
                <w:top w:val="nil"/>
                <w:left w:val="nil"/>
                <w:bottom w:val="nil"/>
                <w:right w:val="nil"/>
                <w:between w:val="nil"/>
              </w:pBdr>
              <w:ind w:right="-57"/>
              <w:rPr>
                <w:rFonts w:ascii="Roboto Condensed" w:eastAsia="Roboto Condensed" w:hAnsi="Roboto Condensed" w:cs="Roboto Condensed"/>
                <w:b/>
                <w:color w:val="FFFFFF"/>
              </w:rPr>
            </w:pPr>
          </w:p>
          <w:p w14:paraId="06830703" w14:textId="77777777" w:rsidR="00D61270" w:rsidRDefault="00D61270" w:rsidP="00DC538F">
            <w:pPr>
              <w:pStyle w:val="10"/>
              <w:pBdr>
                <w:top w:val="nil"/>
                <w:left w:val="nil"/>
                <w:bottom w:val="nil"/>
                <w:right w:val="nil"/>
                <w:between w:val="nil"/>
              </w:pBdr>
              <w:ind w:right="-57"/>
              <w:rPr>
                <w:rFonts w:ascii="Roboto Condensed" w:eastAsia="Roboto Condensed" w:hAnsi="Roboto Condensed" w:cs="Roboto Condensed"/>
                <w:b/>
                <w:color w:val="FFFFFF"/>
              </w:rPr>
            </w:pPr>
            <w:r>
              <w:rPr>
                <w:rFonts w:ascii="Roboto Condensed" w:eastAsia="Roboto Condensed" w:hAnsi="Roboto Condensed" w:cs="Roboto Condensed"/>
                <w:b/>
                <w:color w:val="FFFFFF"/>
              </w:rPr>
              <w:t>Nr. de telefon</w:t>
            </w:r>
          </w:p>
          <w:p w14:paraId="6BB0B888" w14:textId="77777777" w:rsidR="00D61270" w:rsidRDefault="00D61270" w:rsidP="00DC538F">
            <w:pPr>
              <w:pStyle w:val="10"/>
              <w:pBdr>
                <w:top w:val="nil"/>
                <w:left w:val="nil"/>
                <w:bottom w:val="nil"/>
                <w:right w:val="nil"/>
                <w:between w:val="nil"/>
              </w:pBdr>
              <w:ind w:right="-57"/>
              <w:rPr>
                <w:rFonts w:ascii="Roboto Condensed" w:eastAsia="Roboto Condensed" w:hAnsi="Roboto Condensed" w:cs="Roboto Condensed"/>
                <w:color w:val="FFFFFF"/>
              </w:rPr>
            </w:pPr>
          </w:p>
        </w:tc>
      </w:tr>
      <w:tr w:rsidR="00CB7C12" w14:paraId="25A046E0" w14:textId="77777777" w:rsidTr="009A0E1A">
        <w:trPr>
          <w:cantSplit/>
          <w:tblHeader/>
        </w:trPr>
        <w:tc>
          <w:tcPr>
            <w:tcW w:w="532" w:type="dxa"/>
            <w:shd w:val="clear" w:color="auto" w:fill="F2F2F2"/>
          </w:tcPr>
          <w:p w14:paraId="366B7CA1" w14:textId="77777777" w:rsidR="00D61270" w:rsidRDefault="00D61270" w:rsidP="00DC538F">
            <w:pPr>
              <w:pStyle w:val="10"/>
              <w:numPr>
                <w:ilvl w:val="0"/>
                <w:numId w:val="19"/>
              </w:numPr>
              <w:pBdr>
                <w:top w:val="nil"/>
                <w:left w:val="nil"/>
                <w:bottom w:val="nil"/>
                <w:right w:val="nil"/>
                <w:between w:val="nil"/>
              </w:pBdr>
              <w:ind w:left="284" w:right="-57" w:hanging="284"/>
              <w:jc w:val="center"/>
              <w:rPr>
                <w:rFonts w:ascii="Roboto Condensed" w:eastAsia="Roboto Condensed" w:hAnsi="Roboto Condensed" w:cs="Roboto Condensed"/>
                <w:color w:val="000000"/>
              </w:rPr>
            </w:pPr>
          </w:p>
        </w:tc>
        <w:tc>
          <w:tcPr>
            <w:tcW w:w="2262" w:type="dxa"/>
            <w:shd w:val="clear" w:color="auto" w:fill="F2F2F2"/>
          </w:tcPr>
          <w:p w14:paraId="5498FE3C" w14:textId="77777777" w:rsidR="00D61270" w:rsidRPr="00026798" w:rsidRDefault="00D61270" w:rsidP="00DC538F">
            <w:pPr>
              <w:pStyle w:val="10"/>
              <w:pBdr>
                <w:top w:val="nil"/>
                <w:left w:val="nil"/>
                <w:bottom w:val="nil"/>
                <w:right w:val="nil"/>
                <w:between w:val="nil"/>
              </w:pBdr>
              <w:ind w:right="-57"/>
              <w:rPr>
                <w:rFonts w:ascii="Roboto Condensed" w:eastAsia="Roboto Condensed" w:hAnsi="Roboto Condensed" w:cs="Roboto Condensed"/>
                <w:color w:val="000000"/>
                <w:sz w:val="22"/>
                <w:szCs w:val="22"/>
              </w:rPr>
            </w:pPr>
            <w:r w:rsidRPr="00026798">
              <w:rPr>
                <w:rFonts w:ascii="Andika" w:eastAsia="Andika" w:hAnsi="Andika" w:cs="Andika"/>
                <w:color w:val="000000"/>
                <w:sz w:val="22"/>
                <w:szCs w:val="22"/>
              </w:rPr>
              <w:t>Î.I. ,,</w:t>
            </w:r>
            <w:proofErr w:type="spellStart"/>
            <w:r w:rsidRPr="00026798">
              <w:rPr>
                <w:rFonts w:ascii="Andika" w:eastAsia="Andika" w:hAnsi="Andika" w:cs="Andika"/>
                <w:color w:val="000000"/>
                <w:sz w:val="22"/>
                <w:szCs w:val="22"/>
              </w:rPr>
              <w:t>D.Herța</w:t>
            </w:r>
            <w:proofErr w:type="spellEnd"/>
            <w:r w:rsidR="003C55F4">
              <w:rPr>
                <w:rFonts w:ascii="Andika" w:eastAsia="Andika" w:hAnsi="Andika" w:cs="Andika"/>
                <w:color w:val="000000"/>
                <w:sz w:val="22"/>
                <w:szCs w:val="22"/>
              </w:rPr>
              <w:t>”</w:t>
            </w:r>
          </w:p>
        </w:tc>
        <w:tc>
          <w:tcPr>
            <w:tcW w:w="1697" w:type="dxa"/>
            <w:shd w:val="clear" w:color="auto" w:fill="F2F2F2"/>
          </w:tcPr>
          <w:p w14:paraId="0C5E2428" w14:textId="77777777" w:rsidR="00D61270" w:rsidRPr="00026798" w:rsidRDefault="003B7364" w:rsidP="003C55F4">
            <w:pPr>
              <w:pStyle w:val="10"/>
              <w:pBdr>
                <w:top w:val="nil"/>
                <w:left w:val="nil"/>
                <w:bottom w:val="nil"/>
                <w:right w:val="nil"/>
                <w:between w:val="nil"/>
              </w:pBdr>
              <w:ind w:right="-57"/>
              <w:rPr>
                <w:rFonts w:ascii="Roboto Condensed" w:eastAsia="Roboto Condensed" w:hAnsi="Roboto Condensed" w:cs="Roboto Condensed"/>
                <w:color w:val="000000"/>
                <w:sz w:val="22"/>
                <w:szCs w:val="22"/>
              </w:rPr>
            </w:pPr>
            <w:r w:rsidRPr="00026798">
              <w:rPr>
                <w:rFonts w:ascii="Roboto Condensed" w:eastAsia="Roboto Condensed" w:hAnsi="Roboto Condensed" w:cs="Roboto Condensed"/>
                <w:color w:val="000000"/>
                <w:sz w:val="22"/>
                <w:szCs w:val="22"/>
              </w:rPr>
              <w:t>Herța Maria</w:t>
            </w:r>
          </w:p>
        </w:tc>
        <w:tc>
          <w:tcPr>
            <w:tcW w:w="1427" w:type="dxa"/>
            <w:shd w:val="clear" w:color="auto" w:fill="F2F2F2"/>
          </w:tcPr>
          <w:p w14:paraId="129DDCA3" w14:textId="77777777" w:rsidR="00D61270" w:rsidRDefault="007B5A95" w:rsidP="007B5A95">
            <w:pPr>
              <w:pStyle w:val="10"/>
              <w:pBdr>
                <w:top w:val="nil"/>
                <w:left w:val="nil"/>
                <w:bottom w:val="nil"/>
                <w:right w:val="nil"/>
                <w:between w:val="nil"/>
              </w:pBdr>
              <w:ind w:right="-57"/>
              <w:rPr>
                <w:rFonts w:ascii="Roboto Condensed" w:eastAsia="Roboto Condensed" w:hAnsi="Roboto Condensed" w:cs="Roboto Condensed"/>
                <w:color w:val="000000"/>
              </w:rPr>
            </w:pPr>
            <w:r>
              <w:rPr>
                <w:rFonts w:ascii="Roboto Condensed" w:eastAsia="Roboto Condensed" w:hAnsi="Roboto Condensed" w:cs="Roboto Condensed"/>
                <w:color w:val="000000"/>
              </w:rPr>
              <w:t>C</w:t>
            </w:r>
            <w:r w:rsidR="003C55F4">
              <w:rPr>
                <w:rFonts w:ascii="Roboto Condensed" w:eastAsia="Roboto Condensed" w:hAnsi="Roboto Condensed" w:cs="Roboto Condensed"/>
                <w:color w:val="000000"/>
              </w:rPr>
              <w:t>omerț</w:t>
            </w:r>
          </w:p>
        </w:tc>
        <w:tc>
          <w:tcPr>
            <w:tcW w:w="1275" w:type="dxa"/>
            <w:shd w:val="clear" w:color="auto" w:fill="F2F2F2"/>
          </w:tcPr>
          <w:p w14:paraId="4D262557" w14:textId="77777777" w:rsidR="00D61270" w:rsidRDefault="00246424"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w:t>
            </w:r>
          </w:p>
        </w:tc>
        <w:tc>
          <w:tcPr>
            <w:tcW w:w="1846" w:type="dxa"/>
            <w:shd w:val="clear" w:color="auto" w:fill="F2F2F2"/>
          </w:tcPr>
          <w:p w14:paraId="4B73696D" w14:textId="77777777" w:rsidR="003B7364" w:rsidRPr="003B7364" w:rsidRDefault="00766822"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3B7364" w:rsidRPr="002E1B32">
              <w:rPr>
                <w:rFonts w:ascii="Roboto Condensed" w:eastAsia="Roboto Condensed" w:hAnsi="Roboto Condensed" w:cs="Roboto Condensed"/>
                <w:color w:val="000000"/>
                <w:sz w:val="22"/>
                <w:szCs w:val="22"/>
              </w:rPr>
              <w:t>069641736</w:t>
            </w:r>
          </w:p>
        </w:tc>
      </w:tr>
      <w:tr w:rsidR="00CB7C12" w14:paraId="03627776" w14:textId="77777777" w:rsidTr="009A0E1A">
        <w:trPr>
          <w:cantSplit/>
          <w:tblHeader/>
        </w:trPr>
        <w:tc>
          <w:tcPr>
            <w:tcW w:w="532" w:type="dxa"/>
            <w:shd w:val="clear" w:color="auto" w:fill="F2F2F2"/>
          </w:tcPr>
          <w:p w14:paraId="10CBD5C5" w14:textId="77777777" w:rsidR="00D61270" w:rsidRDefault="00D61270" w:rsidP="00DC538F">
            <w:pPr>
              <w:pStyle w:val="10"/>
              <w:numPr>
                <w:ilvl w:val="0"/>
                <w:numId w:val="19"/>
              </w:numPr>
              <w:pBdr>
                <w:top w:val="nil"/>
                <w:left w:val="nil"/>
                <w:bottom w:val="nil"/>
                <w:right w:val="nil"/>
                <w:between w:val="nil"/>
              </w:pBdr>
              <w:ind w:left="284" w:right="-57" w:hanging="284"/>
              <w:jc w:val="center"/>
              <w:rPr>
                <w:rFonts w:ascii="Roboto Condensed" w:eastAsia="Roboto Condensed" w:hAnsi="Roboto Condensed" w:cs="Roboto Condensed"/>
                <w:color w:val="000000"/>
              </w:rPr>
            </w:pPr>
          </w:p>
        </w:tc>
        <w:tc>
          <w:tcPr>
            <w:tcW w:w="2262" w:type="dxa"/>
            <w:shd w:val="clear" w:color="auto" w:fill="F2F2F2"/>
          </w:tcPr>
          <w:p w14:paraId="76D4AA99" w14:textId="77777777" w:rsidR="00D61270" w:rsidRPr="00026798" w:rsidRDefault="003B7364" w:rsidP="00DC538F">
            <w:pPr>
              <w:pStyle w:val="10"/>
              <w:pBdr>
                <w:top w:val="nil"/>
                <w:left w:val="nil"/>
                <w:bottom w:val="nil"/>
                <w:right w:val="nil"/>
                <w:between w:val="nil"/>
              </w:pBdr>
              <w:ind w:left="-57" w:right="-57"/>
              <w:rPr>
                <w:rFonts w:ascii="Roboto Condensed" w:eastAsia="Roboto Condensed" w:hAnsi="Roboto Condensed" w:cs="Roboto Condensed"/>
                <w:color w:val="000000"/>
                <w:sz w:val="22"/>
                <w:szCs w:val="22"/>
              </w:rPr>
            </w:pPr>
            <w:r w:rsidRPr="00026798">
              <w:rPr>
                <w:rFonts w:ascii="Roboto Condensed" w:eastAsia="Roboto Condensed" w:hAnsi="Roboto Condensed" w:cs="Roboto Condensed"/>
                <w:color w:val="000000"/>
                <w:sz w:val="22"/>
                <w:szCs w:val="22"/>
              </w:rPr>
              <w:t>Î.I,,</w:t>
            </w:r>
            <w:proofErr w:type="spellStart"/>
            <w:r w:rsidRPr="00026798">
              <w:rPr>
                <w:rFonts w:ascii="Roboto Condensed" w:eastAsia="Roboto Condensed" w:hAnsi="Roboto Condensed" w:cs="Roboto Condensed"/>
                <w:color w:val="000000"/>
                <w:sz w:val="22"/>
                <w:szCs w:val="22"/>
              </w:rPr>
              <w:t>Cristin</w:t>
            </w:r>
            <w:proofErr w:type="spellEnd"/>
            <w:r w:rsidRPr="00026798">
              <w:rPr>
                <w:rFonts w:ascii="Roboto Condensed" w:eastAsia="Roboto Condensed" w:hAnsi="Roboto Condensed" w:cs="Roboto Condensed"/>
                <w:color w:val="000000"/>
                <w:sz w:val="22"/>
                <w:szCs w:val="22"/>
              </w:rPr>
              <w:t xml:space="preserve"> Racul</w:t>
            </w:r>
            <w:r w:rsidR="003C55F4">
              <w:rPr>
                <w:rFonts w:ascii="Roboto Condensed" w:eastAsia="Roboto Condensed" w:hAnsi="Roboto Condensed" w:cs="Roboto Condensed"/>
                <w:color w:val="000000"/>
                <w:sz w:val="22"/>
                <w:szCs w:val="22"/>
              </w:rPr>
              <w:t>”</w:t>
            </w:r>
          </w:p>
        </w:tc>
        <w:tc>
          <w:tcPr>
            <w:tcW w:w="1697" w:type="dxa"/>
            <w:shd w:val="clear" w:color="auto" w:fill="F2F2F2"/>
          </w:tcPr>
          <w:p w14:paraId="57A1AD16" w14:textId="77777777" w:rsidR="00D61270" w:rsidRDefault="003B7364" w:rsidP="003C55F4">
            <w:pPr>
              <w:pStyle w:val="10"/>
              <w:pBdr>
                <w:top w:val="nil"/>
                <w:left w:val="nil"/>
                <w:bottom w:val="nil"/>
                <w:right w:val="nil"/>
                <w:between w:val="nil"/>
              </w:pBdr>
              <w:ind w:left="-57" w:right="-57"/>
              <w:rPr>
                <w:rFonts w:ascii="Roboto Condensed" w:eastAsia="Roboto Condensed" w:hAnsi="Roboto Condensed" w:cs="Roboto Condensed"/>
                <w:color w:val="000000"/>
              </w:rPr>
            </w:pPr>
            <w:r w:rsidRPr="002E1B32">
              <w:rPr>
                <w:rFonts w:ascii="Roboto Condensed" w:eastAsia="Roboto Condensed" w:hAnsi="Roboto Condensed" w:cs="Roboto Condensed"/>
                <w:color w:val="000000"/>
                <w:sz w:val="22"/>
                <w:szCs w:val="22"/>
              </w:rPr>
              <w:t xml:space="preserve">Racul Svetlana </w:t>
            </w:r>
            <w:r>
              <w:rPr>
                <w:rFonts w:ascii="Roboto Condensed" w:eastAsia="Roboto Condensed" w:hAnsi="Roboto Condensed" w:cs="Roboto Condensed"/>
                <w:color w:val="000000"/>
                <w:sz w:val="22"/>
                <w:szCs w:val="22"/>
              </w:rPr>
              <w:t xml:space="preserve">               </w:t>
            </w:r>
          </w:p>
        </w:tc>
        <w:tc>
          <w:tcPr>
            <w:tcW w:w="1427" w:type="dxa"/>
            <w:shd w:val="clear" w:color="auto" w:fill="F2F2F2"/>
          </w:tcPr>
          <w:p w14:paraId="707A086B" w14:textId="77777777" w:rsidR="00D61270" w:rsidRDefault="007B5A95" w:rsidP="007B5A95">
            <w:pPr>
              <w:pStyle w:val="10"/>
              <w:pBdr>
                <w:top w:val="nil"/>
                <w:left w:val="nil"/>
                <w:bottom w:val="nil"/>
                <w:right w:val="nil"/>
                <w:between w:val="nil"/>
              </w:pBdr>
              <w:ind w:right="-57"/>
              <w:rPr>
                <w:rFonts w:ascii="Roboto Condensed" w:eastAsia="Roboto Condensed" w:hAnsi="Roboto Condensed" w:cs="Roboto Condensed"/>
                <w:color w:val="000000"/>
              </w:rPr>
            </w:pPr>
            <w:r>
              <w:rPr>
                <w:rFonts w:ascii="Roboto Condensed" w:eastAsia="Roboto Condensed" w:hAnsi="Roboto Condensed" w:cs="Roboto Condensed"/>
                <w:color w:val="000000"/>
              </w:rPr>
              <w:t>C</w:t>
            </w:r>
            <w:r w:rsidR="00026798">
              <w:rPr>
                <w:rFonts w:ascii="Roboto Condensed" w:eastAsia="Roboto Condensed" w:hAnsi="Roboto Condensed" w:cs="Roboto Condensed"/>
                <w:color w:val="000000"/>
              </w:rPr>
              <w:t>omerț</w:t>
            </w:r>
          </w:p>
        </w:tc>
        <w:tc>
          <w:tcPr>
            <w:tcW w:w="1275" w:type="dxa"/>
            <w:shd w:val="clear" w:color="auto" w:fill="F2F2F2"/>
          </w:tcPr>
          <w:p w14:paraId="14A1F280" w14:textId="77777777" w:rsidR="00D61270" w:rsidRDefault="00246424"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w:t>
            </w:r>
          </w:p>
        </w:tc>
        <w:tc>
          <w:tcPr>
            <w:tcW w:w="1846" w:type="dxa"/>
            <w:shd w:val="clear" w:color="auto" w:fill="F2F2F2"/>
          </w:tcPr>
          <w:p w14:paraId="23E0D545" w14:textId="77777777" w:rsidR="00D61270" w:rsidRDefault="00766822"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003B7364" w:rsidRPr="002E1B32">
              <w:rPr>
                <w:rFonts w:ascii="Roboto Condensed" w:eastAsia="Roboto Condensed" w:hAnsi="Roboto Condensed" w:cs="Roboto Condensed"/>
                <w:color w:val="000000"/>
                <w:sz w:val="22"/>
                <w:szCs w:val="22"/>
              </w:rPr>
              <w:t>069955575</w:t>
            </w:r>
          </w:p>
        </w:tc>
      </w:tr>
      <w:tr w:rsidR="00CB7C12" w14:paraId="03FC1F5E" w14:textId="77777777" w:rsidTr="009A0E1A">
        <w:trPr>
          <w:cantSplit/>
          <w:tblHeader/>
        </w:trPr>
        <w:tc>
          <w:tcPr>
            <w:tcW w:w="532" w:type="dxa"/>
            <w:shd w:val="clear" w:color="auto" w:fill="F2F2F2"/>
          </w:tcPr>
          <w:p w14:paraId="738D909A" w14:textId="77777777" w:rsidR="00D61270" w:rsidRDefault="00D61270" w:rsidP="00DC538F">
            <w:pPr>
              <w:pStyle w:val="10"/>
              <w:numPr>
                <w:ilvl w:val="0"/>
                <w:numId w:val="19"/>
              </w:numPr>
              <w:pBdr>
                <w:top w:val="nil"/>
                <w:left w:val="nil"/>
                <w:bottom w:val="nil"/>
                <w:right w:val="nil"/>
                <w:between w:val="nil"/>
              </w:pBdr>
              <w:ind w:left="284" w:right="-57" w:hanging="284"/>
              <w:jc w:val="center"/>
              <w:rPr>
                <w:rFonts w:ascii="Roboto Condensed" w:eastAsia="Roboto Condensed" w:hAnsi="Roboto Condensed" w:cs="Roboto Condensed"/>
                <w:color w:val="000000"/>
              </w:rPr>
            </w:pPr>
          </w:p>
        </w:tc>
        <w:tc>
          <w:tcPr>
            <w:tcW w:w="2262" w:type="dxa"/>
            <w:shd w:val="clear" w:color="auto" w:fill="F2F2F2"/>
          </w:tcPr>
          <w:p w14:paraId="18F160A1" w14:textId="77777777" w:rsidR="00D61270" w:rsidRDefault="00CA3C58" w:rsidP="00DC538F">
            <w:pPr>
              <w:pStyle w:val="10"/>
              <w:pBdr>
                <w:top w:val="nil"/>
                <w:left w:val="nil"/>
                <w:bottom w:val="nil"/>
                <w:right w:val="nil"/>
                <w:between w:val="nil"/>
              </w:pBdr>
              <w:ind w:left="-57" w:right="-57"/>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Î.I. ,,</w:t>
            </w:r>
            <w:proofErr w:type="spellStart"/>
            <w:r w:rsidR="00026798" w:rsidRPr="00026798">
              <w:rPr>
                <w:rFonts w:ascii="Roboto Condensed" w:eastAsia="Roboto Condensed" w:hAnsi="Roboto Condensed" w:cs="Roboto Condensed"/>
                <w:color w:val="000000"/>
                <w:sz w:val="22"/>
                <w:szCs w:val="22"/>
              </w:rPr>
              <w:t>Raisa</w:t>
            </w:r>
            <w:proofErr w:type="spellEnd"/>
            <w:r w:rsidR="00026798" w:rsidRPr="00026798">
              <w:rPr>
                <w:rFonts w:ascii="Roboto Condensed" w:eastAsia="Roboto Condensed" w:hAnsi="Roboto Condensed" w:cs="Roboto Condensed"/>
                <w:color w:val="000000"/>
                <w:sz w:val="22"/>
                <w:szCs w:val="22"/>
              </w:rPr>
              <w:t xml:space="preserve"> Țurcan”</w:t>
            </w:r>
          </w:p>
        </w:tc>
        <w:tc>
          <w:tcPr>
            <w:tcW w:w="1697" w:type="dxa"/>
            <w:shd w:val="clear" w:color="auto" w:fill="F2F2F2"/>
          </w:tcPr>
          <w:p w14:paraId="7F14BD8D" w14:textId="77777777" w:rsidR="00D61270" w:rsidRDefault="00026798" w:rsidP="003C55F4">
            <w:pPr>
              <w:pStyle w:val="10"/>
              <w:pBdr>
                <w:top w:val="nil"/>
                <w:left w:val="nil"/>
                <w:bottom w:val="nil"/>
                <w:right w:val="nil"/>
                <w:between w:val="nil"/>
              </w:pBdr>
              <w:ind w:left="-57" w:right="-57"/>
              <w:rPr>
                <w:rFonts w:ascii="Roboto Condensed" w:eastAsia="Roboto Condensed" w:hAnsi="Roboto Condensed" w:cs="Roboto Condensed"/>
                <w:color w:val="000000"/>
              </w:rPr>
            </w:pPr>
            <w:proofErr w:type="spellStart"/>
            <w:r w:rsidRPr="00026798">
              <w:rPr>
                <w:rFonts w:ascii="Roboto Condensed" w:eastAsia="Roboto Condensed" w:hAnsi="Roboto Condensed" w:cs="Roboto Condensed"/>
                <w:color w:val="000000"/>
                <w:sz w:val="22"/>
                <w:szCs w:val="22"/>
              </w:rPr>
              <w:t>Chilari</w:t>
            </w:r>
            <w:proofErr w:type="spellEnd"/>
            <w:r w:rsidRPr="00026798">
              <w:rPr>
                <w:rFonts w:ascii="Roboto Condensed" w:eastAsia="Roboto Condensed" w:hAnsi="Roboto Condensed" w:cs="Roboto Condensed"/>
                <w:color w:val="000000"/>
                <w:sz w:val="22"/>
                <w:szCs w:val="22"/>
              </w:rPr>
              <w:t xml:space="preserve"> Violeta</w:t>
            </w:r>
          </w:p>
        </w:tc>
        <w:tc>
          <w:tcPr>
            <w:tcW w:w="1427" w:type="dxa"/>
            <w:shd w:val="clear" w:color="auto" w:fill="F2F2F2"/>
          </w:tcPr>
          <w:p w14:paraId="59B8CBD9" w14:textId="77777777" w:rsidR="00D61270" w:rsidRPr="00246424" w:rsidRDefault="00246424" w:rsidP="007B5A95">
            <w:pPr>
              <w:pStyle w:val="10"/>
              <w:pBdr>
                <w:top w:val="nil"/>
                <w:left w:val="nil"/>
                <w:bottom w:val="nil"/>
                <w:right w:val="nil"/>
                <w:between w:val="nil"/>
              </w:pBdr>
              <w:ind w:right="-57"/>
              <w:rPr>
                <w:rFonts w:ascii="Roboto Condensed" w:eastAsia="Roboto Condensed" w:hAnsi="Roboto Condensed" w:cs="Roboto Condensed"/>
                <w:color w:val="000000"/>
              </w:rPr>
            </w:pPr>
            <w:proofErr w:type="spellStart"/>
            <w:r>
              <w:rPr>
                <w:rFonts w:ascii="Roboto Condensed" w:eastAsia="Roboto Condensed" w:hAnsi="Roboto Condensed" w:cs="Roboto Condensed"/>
                <w:color w:val="000000"/>
                <w:lang w:val="en-US"/>
              </w:rPr>
              <w:t>Comerț</w:t>
            </w:r>
            <w:proofErr w:type="spellEnd"/>
          </w:p>
        </w:tc>
        <w:tc>
          <w:tcPr>
            <w:tcW w:w="1275" w:type="dxa"/>
            <w:shd w:val="clear" w:color="auto" w:fill="F2F2F2"/>
          </w:tcPr>
          <w:p w14:paraId="217126F7" w14:textId="77777777" w:rsidR="00D61270" w:rsidRDefault="00246424"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846" w:type="dxa"/>
            <w:shd w:val="clear" w:color="auto" w:fill="F2F2F2"/>
          </w:tcPr>
          <w:p w14:paraId="0CF09120" w14:textId="77777777" w:rsidR="00D61270" w:rsidRDefault="00026798" w:rsidP="00DC538F">
            <w:pPr>
              <w:pStyle w:val="10"/>
              <w:pBdr>
                <w:top w:val="nil"/>
                <w:left w:val="nil"/>
                <w:bottom w:val="nil"/>
                <w:right w:val="nil"/>
                <w:between w:val="nil"/>
              </w:pBdr>
              <w:ind w:left="-57" w:right="-57"/>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068730365</w:t>
            </w:r>
          </w:p>
        </w:tc>
      </w:tr>
      <w:tr w:rsidR="00CB7C12" w14:paraId="6476B3D9" w14:textId="77777777" w:rsidTr="009A0E1A">
        <w:trPr>
          <w:cantSplit/>
          <w:tblHeader/>
        </w:trPr>
        <w:tc>
          <w:tcPr>
            <w:tcW w:w="532" w:type="dxa"/>
            <w:shd w:val="clear" w:color="auto" w:fill="F2F2F2"/>
          </w:tcPr>
          <w:p w14:paraId="7A4C0919" w14:textId="77777777" w:rsidR="00D61270" w:rsidRDefault="00D61270" w:rsidP="00DC538F">
            <w:pPr>
              <w:pStyle w:val="10"/>
              <w:numPr>
                <w:ilvl w:val="0"/>
                <w:numId w:val="19"/>
              </w:numPr>
              <w:pBdr>
                <w:top w:val="nil"/>
                <w:left w:val="nil"/>
                <w:bottom w:val="nil"/>
                <w:right w:val="nil"/>
                <w:between w:val="nil"/>
              </w:pBdr>
              <w:ind w:left="284" w:right="-57" w:hanging="284"/>
              <w:jc w:val="center"/>
              <w:rPr>
                <w:rFonts w:ascii="Roboto Condensed" w:eastAsia="Roboto Condensed" w:hAnsi="Roboto Condensed" w:cs="Roboto Condensed"/>
                <w:color w:val="000000"/>
              </w:rPr>
            </w:pPr>
          </w:p>
        </w:tc>
        <w:tc>
          <w:tcPr>
            <w:tcW w:w="2262" w:type="dxa"/>
            <w:shd w:val="clear" w:color="auto" w:fill="F2F2F2"/>
          </w:tcPr>
          <w:p w14:paraId="52060DE0" w14:textId="77777777" w:rsidR="00D61270" w:rsidRPr="00026798" w:rsidRDefault="00CA3C58" w:rsidP="00DC538F">
            <w:pPr>
              <w:pStyle w:val="10"/>
              <w:pBdr>
                <w:top w:val="nil"/>
                <w:left w:val="nil"/>
                <w:bottom w:val="nil"/>
                <w:right w:val="nil"/>
                <w:between w:val="nil"/>
              </w:pBdr>
              <w:ind w:left="-57" w:right="-57"/>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Î.I. ,,</w:t>
            </w:r>
            <w:r w:rsidR="00026798" w:rsidRPr="00026798">
              <w:rPr>
                <w:rFonts w:ascii="Roboto Condensed" w:eastAsia="Roboto Condensed" w:hAnsi="Roboto Condensed" w:cs="Roboto Condensed"/>
                <w:color w:val="000000"/>
                <w:sz w:val="22"/>
                <w:szCs w:val="22"/>
              </w:rPr>
              <w:t>Mîndru Iurie”</w:t>
            </w:r>
          </w:p>
        </w:tc>
        <w:tc>
          <w:tcPr>
            <w:tcW w:w="1697" w:type="dxa"/>
            <w:shd w:val="clear" w:color="auto" w:fill="F2F2F2"/>
          </w:tcPr>
          <w:p w14:paraId="4D4F25B6" w14:textId="77777777" w:rsidR="00D61270" w:rsidRPr="00026798" w:rsidRDefault="00026798" w:rsidP="003C55F4">
            <w:pPr>
              <w:pStyle w:val="10"/>
              <w:pBdr>
                <w:top w:val="nil"/>
                <w:left w:val="nil"/>
                <w:bottom w:val="nil"/>
                <w:right w:val="nil"/>
                <w:between w:val="nil"/>
              </w:pBdr>
              <w:ind w:left="-57" w:right="-57"/>
              <w:rPr>
                <w:rFonts w:ascii="Roboto Condensed" w:eastAsia="Roboto Condensed" w:hAnsi="Roboto Condensed" w:cs="Roboto Condensed"/>
                <w:color w:val="000000"/>
                <w:sz w:val="22"/>
                <w:szCs w:val="22"/>
              </w:rPr>
            </w:pPr>
            <w:r w:rsidRPr="00026798">
              <w:rPr>
                <w:rFonts w:ascii="Roboto Condensed" w:eastAsia="Roboto Condensed" w:hAnsi="Roboto Condensed" w:cs="Roboto Condensed"/>
                <w:color w:val="000000"/>
                <w:sz w:val="22"/>
                <w:szCs w:val="22"/>
              </w:rPr>
              <w:t>Mîndru Iurie</w:t>
            </w:r>
          </w:p>
        </w:tc>
        <w:tc>
          <w:tcPr>
            <w:tcW w:w="1427" w:type="dxa"/>
            <w:shd w:val="clear" w:color="auto" w:fill="F2F2F2"/>
          </w:tcPr>
          <w:p w14:paraId="7066A110" w14:textId="77777777" w:rsidR="00D61270" w:rsidRDefault="007B5A95" w:rsidP="007B5A95">
            <w:pPr>
              <w:pStyle w:val="10"/>
              <w:pBdr>
                <w:top w:val="nil"/>
                <w:left w:val="nil"/>
                <w:bottom w:val="nil"/>
                <w:right w:val="nil"/>
                <w:between w:val="nil"/>
              </w:pBdr>
              <w:ind w:right="-57"/>
              <w:rPr>
                <w:rFonts w:ascii="Roboto Condensed" w:eastAsia="Roboto Condensed" w:hAnsi="Roboto Condensed" w:cs="Roboto Condensed"/>
                <w:color w:val="000000"/>
              </w:rPr>
            </w:pPr>
            <w:r>
              <w:rPr>
                <w:rFonts w:ascii="Roboto Condensed" w:eastAsia="Roboto Condensed" w:hAnsi="Roboto Condensed" w:cs="Roboto Condensed"/>
                <w:color w:val="000000"/>
              </w:rPr>
              <w:t>C</w:t>
            </w:r>
            <w:r w:rsidR="00026798">
              <w:rPr>
                <w:rFonts w:ascii="Roboto Condensed" w:eastAsia="Roboto Condensed" w:hAnsi="Roboto Condensed" w:cs="Roboto Condensed"/>
                <w:color w:val="000000"/>
              </w:rPr>
              <w:t>omerț</w:t>
            </w:r>
          </w:p>
        </w:tc>
        <w:tc>
          <w:tcPr>
            <w:tcW w:w="1275" w:type="dxa"/>
            <w:shd w:val="clear" w:color="auto" w:fill="F2F2F2"/>
          </w:tcPr>
          <w:p w14:paraId="2C3DDCDF" w14:textId="77777777" w:rsidR="00D61270" w:rsidRDefault="00246424"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846" w:type="dxa"/>
            <w:shd w:val="clear" w:color="auto" w:fill="F2F2F2"/>
          </w:tcPr>
          <w:p w14:paraId="5C4F2CCE" w14:textId="77777777" w:rsidR="00D61270" w:rsidRDefault="00026798"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sidRPr="00026798">
              <w:rPr>
                <w:rFonts w:ascii="Roboto Condensed" w:eastAsia="Roboto Condensed" w:hAnsi="Roboto Condensed" w:cs="Roboto Condensed"/>
                <w:color w:val="000000"/>
                <w:sz w:val="22"/>
                <w:szCs w:val="22"/>
              </w:rPr>
              <w:t xml:space="preserve"> </w:t>
            </w:r>
            <w:r w:rsidR="00766822">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069276971</w:t>
            </w:r>
            <w:r w:rsidR="00D61270">
              <w:rPr>
                <w:rFonts w:ascii="Roboto Condensed" w:eastAsia="Roboto Condensed" w:hAnsi="Roboto Condensed" w:cs="Roboto Condensed"/>
                <w:color w:val="000000"/>
              </w:rPr>
              <w:t xml:space="preserve"> </w:t>
            </w:r>
          </w:p>
        </w:tc>
      </w:tr>
      <w:tr w:rsidR="00CB7C12" w14:paraId="0B41F472" w14:textId="77777777" w:rsidTr="009A0E1A">
        <w:trPr>
          <w:cantSplit/>
          <w:tblHeader/>
        </w:trPr>
        <w:tc>
          <w:tcPr>
            <w:tcW w:w="532" w:type="dxa"/>
            <w:shd w:val="clear" w:color="auto" w:fill="F2F2F2"/>
          </w:tcPr>
          <w:p w14:paraId="38DE83F1" w14:textId="77777777" w:rsidR="00D61270" w:rsidRDefault="00D61270" w:rsidP="00DC538F">
            <w:pPr>
              <w:pStyle w:val="10"/>
              <w:numPr>
                <w:ilvl w:val="0"/>
                <w:numId w:val="19"/>
              </w:numPr>
              <w:pBdr>
                <w:top w:val="nil"/>
                <w:left w:val="nil"/>
                <w:bottom w:val="nil"/>
                <w:right w:val="nil"/>
                <w:between w:val="nil"/>
              </w:pBdr>
              <w:ind w:left="284" w:right="-57" w:hanging="284"/>
              <w:jc w:val="center"/>
              <w:rPr>
                <w:rFonts w:ascii="Roboto Condensed" w:eastAsia="Roboto Condensed" w:hAnsi="Roboto Condensed" w:cs="Roboto Condensed"/>
                <w:color w:val="000000"/>
              </w:rPr>
            </w:pPr>
          </w:p>
        </w:tc>
        <w:tc>
          <w:tcPr>
            <w:tcW w:w="2262" w:type="dxa"/>
            <w:shd w:val="clear" w:color="auto" w:fill="F2F2F2"/>
          </w:tcPr>
          <w:p w14:paraId="4B7894E8" w14:textId="77777777" w:rsidR="00D61270" w:rsidRDefault="00CA3C58" w:rsidP="00DC538F">
            <w:pPr>
              <w:pStyle w:val="10"/>
              <w:pBdr>
                <w:top w:val="nil"/>
                <w:left w:val="nil"/>
                <w:bottom w:val="nil"/>
                <w:right w:val="nil"/>
                <w:between w:val="nil"/>
              </w:pBdr>
              <w:ind w:left="-57" w:right="-57"/>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Î.I. ,,</w:t>
            </w:r>
            <w:r w:rsidR="00026798" w:rsidRPr="00026798">
              <w:rPr>
                <w:rFonts w:ascii="Roboto Condensed" w:eastAsia="Roboto Condensed" w:hAnsi="Roboto Condensed" w:cs="Roboto Condensed"/>
                <w:color w:val="000000"/>
                <w:sz w:val="22"/>
                <w:szCs w:val="22"/>
              </w:rPr>
              <w:t>Radu Cebotari”</w:t>
            </w:r>
          </w:p>
        </w:tc>
        <w:tc>
          <w:tcPr>
            <w:tcW w:w="1697" w:type="dxa"/>
            <w:shd w:val="clear" w:color="auto" w:fill="F2F2F2"/>
          </w:tcPr>
          <w:p w14:paraId="6BF578BF" w14:textId="77777777" w:rsidR="00D61270" w:rsidRPr="003C55F4" w:rsidRDefault="00026798" w:rsidP="003C55F4">
            <w:pPr>
              <w:pStyle w:val="10"/>
              <w:pBdr>
                <w:top w:val="nil"/>
                <w:left w:val="nil"/>
                <w:bottom w:val="nil"/>
                <w:right w:val="nil"/>
                <w:between w:val="nil"/>
              </w:pBdr>
              <w:ind w:left="-57" w:right="-57"/>
              <w:rPr>
                <w:rFonts w:ascii="Roboto Condensed" w:eastAsia="Roboto Condensed" w:hAnsi="Roboto Condensed" w:cs="Roboto Condensed"/>
                <w:color w:val="000000"/>
                <w:sz w:val="22"/>
                <w:szCs w:val="22"/>
              </w:rPr>
            </w:pPr>
            <w:r w:rsidRPr="003C55F4">
              <w:rPr>
                <w:rFonts w:ascii="Roboto Condensed" w:eastAsia="Roboto Condensed" w:hAnsi="Roboto Condensed" w:cs="Roboto Condensed"/>
                <w:color w:val="000000"/>
                <w:sz w:val="22"/>
                <w:szCs w:val="22"/>
              </w:rPr>
              <w:t>Cebotari Tudor</w:t>
            </w:r>
          </w:p>
        </w:tc>
        <w:tc>
          <w:tcPr>
            <w:tcW w:w="1427" w:type="dxa"/>
            <w:shd w:val="clear" w:color="auto" w:fill="F2F2F2"/>
          </w:tcPr>
          <w:p w14:paraId="432629E1" w14:textId="77777777" w:rsidR="00D61270" w:rsidRDefault="007B5A95" w:rsidP="007B5A95">
            <w:pPr>
              <w:pStyle w:val="10"/>
              <w:pBdr>
                <w:top w:val="nil"/>
                <w:left w:val="nil"/>
                <w:bottom w:val="nil"/>
                <w:right w:val="nil"/>
                <w:between w:val="nil"/>
              </w:pBdr>
              <w:ind w:right="-57"/>
              <w:rPr>
                <w:rFonts w:ascii="Roboto Condensed" w:eastAsia="Roboto Condensed" w:hAnsi="Roboto Condensed" w:cs="Roboto Condensed"/>
                <w:color w:val="000000"/>
              </w:rPr>
            </w:pPr>
            <w:r>
              <w:rPr>
                <w:rFonts w:ascii="Roboto Condensed" w:eastAsia="Roboto Condensed" w:hAnsi="Roboto Condensed" w:cs="Roboto Condensed"/>
                <w:color w:val="000000"/>
              </w:rPr>
              <w:t>Comerț</w:t>
            </w:r>
          </w:p>
        </w:tc>
        <w:tc>
          <w:tcPr>
            <w:tcW w:w="1275" w:type="dxa"/>
            <w:shd w:val="clear" w:color="auto" w:fill="F2F2F2"/>
          </w:tcPr>
          <w:p w14:paraId="2A216532" w14:textId="77777777" w:rsidR="00D61270" w:rsidRDefault="00246424"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846" w:type="dxa"/>
            <w:shd w:val="clear" w:color="auto" w:fill="F2F2F2"/>
          </w:tcPr>
          <w:p w14:paraId="5E33FB71" w14:textId="77777777" w:rsidR="00D61270" w:rsidRDefault="00766822"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00026798">
              <w:rPr>
                <w:rFonts w:ascii="Roboto Condensed" w:eastAsia="Roboto Condensed" w:hAnsi="Roboto Condensed" w:cs="Roboto Condensed"/>
                <w:color w:val="000000"/>
                <w:sz w:val="22"/>
                <w:szCs w:val="22"/>
              </w:rPr>
              <w:t>0</w:t>
            </w:r>
            <w:r w:rsidR="00026798" w:rsidRPr="00026798">
              <w:rPr>
                <w:rFonts w:ascii="Roboto Condensed" w:eastAsia="Roboto Condensed" w:hAnsi="Roboto Condensed" w:cs="Roboto Condensed"/>
                <w:color w:val="000000"/>
                <w:sz w:val="22"/>
                <w:szCs w:val="22"/>
              </w:rPr>
              <w:t>69646552</w:t>
            </w:r>
          </w:p>
        </w:tc>
      </w:tr>
      <w:tr w:rsidR="00CB7C12" w14:paraId="26AFA04E" w14:textId="77777777" w:rsidTr="009A0E1A">
        <w:trPr>
          <w:cantSplit/>
          <w:tblHeader/>
        </w:trPr>
        <w:tc>
          <w:tcPr>
            <w:tcW w:w="532" w:type="dxa"/>
            <w:shd w:val="clear" w:color="auto" w:fill="F2F2F2"/>
          </w:tcPr>
          <w:p w14:paraId="7C4B7D72" w14:textId="77777777" w:rsidR="00D61270" w:rsidRDefault="00D61270" w:rsidP="00DC538F">
            <w:pPr>
              <w:pStyle w:val="10"/>
              <w:pBdr>
                <w:top w:val="nil"/>
                <w:left w:val="nil"/>
                <w:bottom w:val="nil"/>
                <w:right w:val="nil"/>
                <w:between w:val="nil"/>
              </w:pBdr>
              <w:ind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w:t>
            </w:r>
          </w:p>
        </w:tc>
        <w:tc>
          <w:tcPr>
            <w:tcW w:w="2262" w:type="dxa"/>
            <w:shd w:val="clear" w:color="auto" w:fill="F2F2F2"/>
          </w:tcPr>
          <w:p w14:paraId="77187BEA" w14:textId="77777777" w:rsidR="00D61270" w:rsidRDefault="00CA3C58" w:rsidP="00DC538F">
            <w:pPr>
              <w:pStyle w:val="10"/>
              <w:pBdr>
                <w:top w:val="nil"/>
                <w:left w:val="nil"/>
                <w:bottom w:val="nil"/>
                <w:right w:val="nil"/>
                <w:between w:val="nil"/>
              </w:pBdr>
              <w:ind w:left="-57" w:right="-57"/>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Î.I. ,,</w:t>
            </w:r>
            <w:proofErr w:type="spellStart"/>
            <w:r w:rsidR="00026798" w:rsidRPr="00026798">
              <w:rPr>
                <w:rFonts w:ascii="Roboto Condensed" w:eastAsia="Roboto Condensed" w:hAnsi="Roboto Condensed" w:cs="Roboto Condensed"/>
                <w:color w:val="000000"/>
                <w:sz w:val="22"/>
                <w:szCs w:val="22"/>
              </w:rPr>
              <w:t>Bounegru</w:t>
            </w:r>
            <w:proofErr w:type="spellEnd"/>
            <w:r w:rsidR="00026798" w:rsidRPr="00026798">
              <w:rPr>
                <w:rFonts w:ascii="Roboto Condensed" w:eastAsia="Roboto Condensed" w:hAnsi="Roboto Condensed" w:cs="Roboto Condensed"/>
                <w:color w:val="000000"/>
                <w:sz w:val="22"/>
                <w:szCs w:val="22"/>
              </w:rPr>
              <w:t xml:space="preserve"> </w:t>
            </w:r>
            <w:proofErr w:type="spellStart"/>
            <w:r w:rsidR="00026798" w:rsidRPr="00026798">
              <w:rPr>
                <w:rFonts w:ascii="Roboto Condensed" w:eastAsia="Roboto Condensed" w:hAnsi="Roboto Condensed" w:cs="Roboto Condensed"/>
                <w:color w:val="000000"/>
                <w:sz w:val="22"/>
                <w:szCs w:val="22"/>
              </w:rPr>
              <w:t>Liudmila</w:t>
            </w:r>
            <w:proofErr w:type="spellEnd"/>
            <w:r w:rsidR="00026798" w:rsidRPr="00026798">
              <w:rPr>
                <w:rFonts w:ascii="Roboto Condensed" w:eastAsia="Roboto Condensed" w:hAnsi="Roboto Condensed" w:cs="Roboto Condensed"/>
                <w:color w:val="000000"/>
                <w:sz w:val="22"/>
                <w:szCs w:val="22"/>
              </w:rPr>
              <w:t>”</w:t>
            </w:r>
          </w:p>
        </w:tc>
        <w:tc>
          <w:tcPr>
            <w:tcW w:w="1697" w:type="dxa"/>
            <w:shd w:val="clear" w:color="auto" w:fill="F2F2F2"/>
          </w:tcPr>
          <w:p w14:paraId="0156C9CE" w14:textId="77777777" w:rsidR="00D61270" w:rsidRPr="003C55F4" w:rsidRDefault="00DD65B7" w:rsidP="00DC538F">
            <w:pPr>
              <w:pStyle w:val="10"/>
              <w:pBdr>
                <w:top w:val="nil"/>
                <w:left w:val="nil"/>
                <w:bottom w:val="nil"/>
                <w:right w:val="nil"/>
                <w:between w:val="nil"/>
              </w:pBdr>
              <w:ind w:left="-57" w:right="-57"/>
              <w:rPr>
                <w:rFonts w:ascii="Roboto Condensed" w:eastAsia="Roboto Condensed" w:hAnsi="Roboto Condensed" w:cs="Roboto Condensed"/>
                <w:color w:val="000000"/>
                <w:sz w:val="22"/>
                <w:szCs w:val="22"/>
              </w:rPr>
            </w:pPr>
            <w:proofErr w:type="spellStart"/>
            <w:r w:rsidRPr="003C55F4">
              <w:rPr>
                <w:rFonts w:ascii="Roboto Condensed" w:eastAsia="Roboto Condensed" w:hAnsi="Roboto Condensed" w:cs="Roboto Condensed"/>
                <w:color w:val="000000"/>
                <w:sz w:val="22"/>
                <w:szCs w:val="22"/>
              </w:rPr>
              <w:t>Bounegru</w:t>
            </w:r>
            <w:proofErr w:type="spellEnd"/>
            <w:r w:rsidRPr="003C55F4">
              <w:rPr>
                <w:rFonts w:ascii="Roboto Condensed" w:eastAsia="Roboto Condensed" w:hAnsi="Roboto Condensed" w:cs="Roboto Condensed"/>
                <w:color w:val="000000"/>
                <w:sz w:val="22"/>
                <w:szCs w:val="22"/>
              </w:rPr>
              <w:t xml:space="preserve"> </w:t>
            </w:r>
            <w:proofErr w:type="spellStart"/>
            <w:r w:rsidRPr="003C55F4">
              <w:rPr>
                <w:rFonts w:ascii="Roboto Condensed" w:eastAsia="Roboto Condensed" w:hAnsi="Roboto Condensed" w:cs="Roboto Condensed"/>
                <w:color w:val="000000"/>
                <w:sz w:val="22"/>
                <w:szCs w:val="22"/>
              </w:rPr>
              <w:t>Liudmila</w:t>
            </w:r>
            <w:proofErr w:type="spellEnd"/>
          </w:p>
        </w:tc>
        <w:tc>
          <w:tcPr>
            <w:tcW w:w="1427" w:type="dxa"/>
            <w:shd w:val="clear" w:color="auto" w:fill="F2F2F2"/>
          </w:tcPr>
          <w:p w14:paraId="798898CF" w14:textId="77777777" w:rsidR="00D61270" w:rsidRDefault="007B5A95" w:rsidP="007B5A95">
            <w:pPr>
              <w:pStyle w:val="10"/>
              <w:pBdr>
                <w:top w:val="nil"/>
                <w:left w:val="nil"/>
                <w:bottom w:val="nil"/>
                <w:right w:val="nil"/>
                <w:between w:val="nil"/>
              </w:pBdr>
              <w:ind w:right="-57"/>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Comerț</w:t>
            </w:r>
          </w:p>
        </w:tc>
        <w:tc>
          <w:tcPr>
            <w:tcW w:w="1275" w:type="dxa"/>
            <w:shd w:val="clear" w:color="auto" w:fill="F2F2F2"/>
          </w:tcPr>
          <w:p w14:paraId="085B2727" w14:textId="77777777" w:rsidR="00D61270" w:rsidRDefault="00246424"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w:t>
            </w:r>
          </w:p>
        </w:tc>
        <w:tc>
          <w:tcPr>
            <w:tcW w:w="1846" w:type="dxa"/>
            <w:shd w:val="clear" w:color="auto" w:fill="F2F2F2"/>
          </w:tcPr>
          <w:p w14:paraId="2BF9BC0A" w14:textId="77777777" w:rsidR="00D61270" w:rsidRDefault="00766822"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00DD65B7" w:rsidRPr="00026798">
              <w:rPr>
                <w:rFonts w:ascii="Roboto Condensed" w:eastAsia="Roboto Condensed" w:hAnsi="Roboto Condensed" w:cs="Roboto Condensed"/>
                <w:color w:val="000000"/>
                <w:sz w:val="22"/>
                <w:szCs w:val="22"/>
              </w:rPr>
              <w:t>069373925</w:t>
            </w:r>
          </w:p>
        </w:tc>
      </w:tr>
      <w:tr w:rsidR="00CB7C12" w14:paraId="0E4235BC" w14:textId="77777777" w:rsidTr="009A0E1A">
        <w:trPr>
          <w:cantSplit/>
          <w:tblHeader/>
        </w:trPr>
        <w:tc>
          <w:tcPr>
            <w:tcW w:w="532" w:type="dxa"/>
            <w:shd w:val="clear" w:color="auto" w:fill="F2F2F2"/>
          </w:tcPr>
          <w:p w14:paraId="3AA58D8E" w14:textId="77777777" w:rsidR="00D61270" w:rsidRDefault="00D61270" w:rsidP="00DC538F">
            <w:pPr>
              <w:pStyle w:val="10"/>
              <w:pBdr>
                <w:top w:val="nil"/>
                <w:left w:val="nil"/>
                <w:bottom w:val="nil"/>
                <w:right w:val="nil"/>
                <w:between w:val="nil"/>
              </w:pBdr>
              <w:ind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7.</w:t>
            </w:r>
          </w:p>
        </w:tc>
        <w:tc>
          <w:tcPr>
            <w:tcW w:w="2262" w:type="dxa"/>
            <w:shd w:val="clear" w:color="auto" w:fill="F2F2F2"/>
          </w:tcPr>
          <w:p w14:paraId="7C34436B" w14:textId="77777777" w:rsidR="00D61270" w:rsidRDefault="00CA3C58" w:rsidP="00DC538F">
            <w:pPr>
              <w:pStyle w:val="10"/>
              <w:pBdr>
                <w:top w:val="nil"/>
                <w:left w:val="nil"/>
                <w:bottom w:val="nil"/>
                <w:right w:val="nil"/>
                <w:between w:val="nil"/>
              </w:pBdr>
              <w:ind w:left="-57" w:right="-57"/>
              <w:rPr>
                <w:rFonts w:ascii="Roboto Condensed" w:eastAsia="Roboto Condensed" w:hAnsi="Roboto Condensed" w:cs="Roboto Condensed"/>
                <w:color w:val="000000"/>
              </w:rPr>
            </w:pPr>
            <w:proofErr w:type="spellStart"/>
            <w:r>
              <w:rPr>
                <w:rFonts w:ascii="Roboto Condensed" w:eastAsia="Roboto Condensed" w:hAnsi="Roboto Condensed" w:cs="Roboto Condensed"/>
                <w:color w:val="000000"/>
                <w:sz w:val="22"/>
                <w:szCs w:val="22"/>
              </w:rPr>
              <w:t>Î.I.,,</w:t>
            </w:r>
            <w:r w:rsidR="00DD65B7" w:rsidRPr="00026798">
              <w:rPr>
                <w:rFonts w:ascii="Roboto Condensed" w:eastAsia="Roboto Condensed" w:hAnsi="Roboto Condensed" w:cs="Roboto Condensed"/>
                <w:color w:val="000000"/>
                <w:sz w:val="22"/>
                <w:szCs w:val="22"/>
              </w:rPr>
              <w:t>Filipescu</w:t>
            </w:r>
            <w:proofErr w:type="spellEnd"/>
            <w:r w:rsidR="00DD65B7" w:rsidRPr="00026798">
              <w:rPr>
                <w:rFonts w:ascii="Roboto Condensed" w:eastAsia="Roboto Condensed" w:hAnsi="Roboto Condensed" w:cs="Roboto Condensed"/>
                <w:color w:val="000000"/>
                <w:sz w:val="22"/>
                <w:szCs w:val="22"/>
              </w:rPr>
              <w:t xml:space="preserve"> Vasile”</w:t>
            </w:r>
          </w:p>
        </w:tc>
        <w:tc>
          <w:tcPr>
            <w:tcW w:w="1697" w:type="dxa"/>
            <w:shd w:val="clear" w:color="auto" w:fill="F2F2F2"/>
          </w:tcPr>
          <w:p w14:paraId="7C0B60F8" w14:textId="77777777" w:rsidR="00D61270" w:rsidRPr="003C55F4" w:rsidRDefault="00DD65B7" w:rsidP="00DC538F">
            <w:pPr>
              <w:pStyle w:val="10"/>
              <w:pBdr>
                <w:top w:val="nil"/>
                <w:left w:val="nil"/>
                <w:bottom w:val="nil"/>
                <w:right w:val="nil"/>
                <w:between w:val="nil"/>
              </w:pBdr>
              <w:ind w:right="-57"/>
              <w:rPr>
                <w:rFonts w:ascii="Roboto Condensed" w:eastAsia="Roboto Condensed" w:hAnsi="Roboto Condensed" w:cs="Roboto Condensed"/>
                <w:color w:val="000000"/>
                <w:sz w:val="22"/>
                <w:szCs w:val="22"/>
              </w:rPr>
            </w:pPr>
            <w:r w:rsidRPr="003C55F4">
              <w:rPr>
                <w:rFonts w:ascii="Roboto Condensed" w:eastAsia="Roboto Condensed" w:hAnsi="Roboto Condensed" w:cs="Roboto Condensed"/>
                <w:color w:val="000000"/>
                <w:sz w:val="22"/>
                <w:szCs w:val="22"/>
              </w:rPr>
              <w:t>Filipescu Vasile</w:t>
            </w:r>
          </w:p>
        </w:tc>
        <w:tc>
          <w:tcPr>
            <w:tcW w:w="1427" w:type="dxa"/>
            <w:shd w:val="clear" w:color="auto" w:fill="F2F2F2"/>
          </w:tcPr>
          <w:p w14:paraId="5B940919" w14:textId="77777777" w:rsidR="00D61270" w:rsidRDefault="007B5A95" w:rsidP="007B5A95">
            <w:pPr>
              <w:pStyle w:val="10"/>
              <w:pBdr>
                <w:top w:val="nil"/>
                <w:left w:val="nil"/>
                <w:bottom w:val="nil"/>
                <w:right w:val="nil"/>
                <w:between w:val="nil"/>
              </w:pBdr>
              <w:ind w:right="-57"/>
              <w:rPr>
                <w:rFonts w:ascii="Roboto Condensed" w:eastAsia="Roboto Condensed" w:hAnsi="Roboto Condensed" w:cs="Roboto Condensed"/>
                <w:color w:val="000000"/>
              </w:rPr>
            </w:pPr>
            <w:r>
              <w:rPr>
                <w:rFonts w:ascii="Roboto Condensed" w:eastAsia="Roboto Condensed" w:hAnsi="Roboto Condensed" w:cs="Roboto Condensed"/>
                <w:color w:val="000000"/>
              </w:rPr>
              <w:t>P</w:t>
            </w:r>
            <w:r w:rsidR="00246424">
              <w:rPr>
                <w:rFonts w:ascii="Roboto Condensed" w:eastAsia="Roboto Condensed" w:hAnsi="Roboto Condensed" w:cs="Roboto Condensed"/>
                <w:color w:val="000000"/>
              </w:rPr>
              <w:t>roducător</w:t>
            </w:r>
          </w:p>
        </w:tc>
        <w:tc>
          <w:tcPr>
            <w:tcW w:w="1275" w:type="dxa"/>
            <w:shd w:val="clear" w:color="auto" w:fill="F2F2F2"/>
          </w:tcPr>
          <w:p w14:paraId="592DD96D" w14:textId="77777777" w:rsidR="00D61270" w:rsidRDefault="00246424"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c>
          <w:tcPr>
            <w:tcW w:w="1846" w:type="dxa"/>
            <w:shd w:val="clear" w:color="auto" w:fill="F2F2F2"/>
          </w:tcPr>
          <w:p w14:paraId="4EFB002A" w14:textId="77777777" w:rsidR="00D61270" w:rsidRDefault="00766822"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00DD65B7" w:rsidRPr="00026798">
              <w:rPr>
                <w:rFonts w:ascii="Roboto Condensed" w:eastAsia="Roboto Condensed" w:hAnsi="Roboto Condensed" w:cs="Roboto Condensed"/>
                <w:color w:val="000000"/>
                <w:sz w:val="22"/>
                <w:szCs w:val="22"/>
              </w:rPr>
              <w:t>069340247</w:t>
            </w:r>
          </w:p>
        </w:tc>
      </w:tr>
      <w:tr w:rsidR="00CB7C12" w14:paraId="42345823" w14:textId="77777777" w:rsidTr="009A0E1A">
        <w:trPr>
          <w:cantSplit/>
          <w:tblHeader/>
        </w:trPr>
        <w:tc>
          <w:tcPr>
            <w:tcW w:w="532" w:type="dxa"/>
            <w:shd w:val="clear" w:color="auto" w:fill="F2F2F2"/>
          </w:tcPr>
          <w:p w14:paraId="1D14250C" w14:textId="77777777" w:rsidR="00D61270" w:rsidRDefault="00D61270" w:rsidP="00DC538F">
            <w:pPr>
              <w:pStyle w:val="10"/>
              <w:pBdr>
                <w:top w:val="nil"/>
                <w:left w:val="nil"/>
                <w:bottom w:val="nil"/>
                <w:right w:val="nil"/>
                <w:between w:val="nil"/>
              </w:pBdr>
              <w:ind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8.</w:t>
            </w:r>
          </w:p>
        </w:tc>
        <w:tc>
          <w:tcPr>
            <w:tcW w:w="2262" w:type="dxa"/>
            <w:shd w:val="clear" w:color="auto" w:fill="F2F2F2"/>
          </w:tcPr>
          <w:p w14:paraId="28DDF63B" w14:textId="77777777" w:rsidR="00D61270" w:rsidRDefault="00CA3C58" w:rsidP="00DC538F">
            <w:pPr>
              <w:pStyle w:val="10"/>
              <w:pBdr>
                <w:top w:val="nil"/>
                <w:left w:val="nil"/>
                <w:bottom w:val="nil"/>
                <w:right w:val="nil"/>
                <w:between w:val="nil"/>
              </w:pBdr>
              <w:ind w:left="-57" w:right="-57"/>
              <w:rPr>
                <w:rFonts w:ascii="Roboto Condensed" w:eastAsia="Roboto Condensed" w:hAnsi="Roboto Condensed" w:cs="Roboto Condensed"/>
                <w:color w:val="000000"/>
              </w:rPr>
            </w:pPr>
            <w:proofErr w:type="spellStart"/>
            <w:r>
              <w:rPr>
                <w:rFonts w:ascii="Roboto Condensed" w:eastAsia="Roboto Condensed" w:hAnsi="Roboto Condensed" w:cs="Roboto Condensed"/>
                <w:color w:val="000000"/>
                <w:sz w:val="22"/>
                <w:szCs w:val="22"/>
              </w:rPr>
              <w:t>S.R.L.,,</w:t>
            </w:r>
            <w:r w:rsidR="00DD65B7" w:rsidRPr="00026798">
              <w:rPr>
                <w:rFonts w:ascii="Roboto Condensed" w:eastAsia="Roboto Condensed" w:hAnsi="Roboto Condensed" w:cs="Roboto Condensed"/>
                <w:color w:val="000000"/>
                <w:sz w:val="22"/>
                <w:szCs w:val="22"/>
              </w:rPr>
              <w:t>Magazin</w:t>
            </w:r>
            <w:proofErr w:type="spellEnd"/>
            <w:r w:rsidR="00DD65B7" w:rsidRPr="00026798">
              <w:rPr>
                <w:rFonts w:ascii="Roboto Condensed" w:eastAsia="Roboto Condensed" w:hAnsi="Roboto Condensed" w:cs="Roboto Condensed"/>
                <w:color w:val="000000"/>
                <w:sz w:val="22"/>
                <w:szCs w:val="22"/>
              </w:rPr>
              <w:t xml:space="preserve"> de Construcție”</w:t>
            </w:r>
          </w:p>
        </w:tc>
        <w:tc>
          <w:tcPr>
            <w:tcW w:w="1697" w:type="dxa"/>
            <w:shd w:val="clear" w:color="auto" w:fill="F2F2F2"/>
          </w:tcPr>
          <w:p w14:paraId="663C0A1A" w14:textId="77777777" w:rsidR="00D61270" w:rsidRPr="003C55F4" w:rsidRDefault="00DD65B7" w:rsidP="003C55F4">
            <w:pPr>
              <w:pStyle w:val="10"/>
              <w:pBdr>
                <w:top w:val="nil"/>
                <w:left w:val="nil"/>
                <w:bottom w:val="nil"/>
                <w:right w:val="nil"/>
                <w:between w:val="nil"/>
              </w:pBdr>
              <w:ind w:left="-57" w:right="-57"/>
              <w:rPr>
                <w:rFonts w:ascii="Roboto Condensed" w:eastAsia="Roboto Condensed" w:hAnsi="Roboto Condensed" w:cs="Roboto Condensed"/>
                <w:color w:val="000000"/>
                <w:sz w:val="22"/>
                <w:szCs w:val="22"/>
              </w:rPr>
            </w:pPr>
            <w:r w:rsidRPr="003C55F4">
              <w:rPr>
                <w:rFonts w:ascii="Roboto Condensed" w:eastAsia="Roboto Condensed" w:hAnsi="Roboto Condensed" w:cs="Roboto Condensed"/>
                <w:color w:val="000000"/>
                <w:sz w:val="22"/>
                <w:szCs w:val="22"/>
              </w:rPr>
              <w:t xml:space="preserve">Hîncu Victor </w:t>
            </w:r>
          </w:p>
        </w:tc>
        <w:tc>
          <w:tcPr>
            <w:tcW w:w="1427" w:type="dxa"/>
            <w:shd w:val="clear" w:color="auto" w:fill="F2F2F2"/>
          </w:tcPr>
          <w:p w14:paraId="285C6B07" w14:textId="77777777" w:rsidR="00D61270" w:rsidRDefault="007B5A95" w:rsidP="007B5A95">
            <w:pPr>
              <w:pStyle w:val="10"/>
              <w:pBdr>
                <w:top w:val="nil"/>
                <w:left w:val="nil"/>
                <w:bottom w:val="nil"/>
                <w:right w:val="nil"/>
                <w:between w:val="nil"/>
              </w:pBdr>
              <w:ind w:right="-57"/>
              <w:rPr>
                <w:rFonts w:ascii="Roboto Condensed" w:eastAsia="Roboto Condensed" w:hAnsi="Roboto Condensed" w:cs="Roboto Condensed"/>
                <w:color w:val="000000"/>
              </w:rPr>
            </w:pPr>
            <w:r>
              <w:rPr>
                <w:rFonts w:ascii="Roboto Condensed" w:eastAsia="Roboto Condensed" w:hAnsi="Roboto Condensed" w:cs="Roboto Condensed"/>
                <w:color w:val="000000"/>
              </w:rPr>
              <w:t>C</w:t>
            </w:r>
            <w:r w:rsidR="00DD65B7">
              <w:rPr>
                <w:rFonts w:ascii="Roboto Condensed" w:eastAsia="Roboto Condensed" w:hAnsi="Roboto Condensed" w:cs="Roboto Condensed"/>
                <w:color w:val="000000"/>
              </w:rPr>
              <w:t>omerț</w:t>
            </w:r>
          </w:p>
        </w:tc>
        <w:tc>
          <w:tcPr>
            <w:tcW w:w="1275" w:type="dxa"/>
            <w:shd w:val="clear" w:color="auto" w:fill="F2F2F2"/>
          </w:tcPr>
          <w:p w14:paraId="7C82AE60" w14:textId="77777777" w:rsidR="00D61270" w:rsidRDefault="00246424"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w:t>
            </w:r>
          </w:p>
        </w:tc>
        <w:tc>
          <w:tcPr>
            <w:tcW w:w="1846" w:type="dxa"/>
            <w:shd w:val="clear" w:color="auto" w:fill="F2F2F2"/>
          </w:tcPr>
          <w:p w14:paraId="3C6899FA" w14:textId="77777777" w:rsidR="00DD65B7" w:rsidRPr="00026798" w:rsidRDefault="00DD65B7" w:rsidP="00DC538F">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024870602</w:t>
            </w:r>
          </w:p>
          <w:p w14:paraId="13E7E477" w14:textId="77777777" w:rsidR="00D61270" w:rsidRDefault="00D61270"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p>
        </w:tc>
      </w:tr>
      <w:tr w:rsidR="00CB7C12" w14:paraId="659B6EF1" w14:textId="77777777" w:rsidTr="009A0E1A">
        <w:trPr>
          <w:cantSplit/>
          <w:tblHeader/>
        </w:trPr>
        <w:tc>
          <w:tcPr>
            <w:tcW w:w="532" w:type="dxa"/>
            <w:shd w:val="clear" w:color="auto" w:fill="F2F2F2"/>
          </w:tcPr>
          <w:p w14:paraId="6D260550" w14:textId="77777777" w:rsidR="00D61270" w:rsidRDefault="00D61270" w:rsidP="00DC538F">
            <w:pPr>
              <w:pStyle w:val="10"/>
              <w:pBdr>
                <w:top w:val="nil"/>
                <w:left w:val="nil"/>
                <w:bottom w:val="nil"/>
                <w:right w:val="nil"/>
                <w:between w:val="nil"/>
              </w:pBdr>
              <w:ind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9.</w:t>
            </w:r>
          </w:p>
        </w:tc>
        <w:tc>
          <w:tcPr>
            <w:tcW w:w="2262" w:type="dxa"/>
            <w:shd w:val="clear" w:color="auto" w:fill="F2F2F2"/>
          </w:tcPr>
          <w:p w14:paraId="66A6BCA8" w14:textId="77777777" w:rsidR="00D61270" w:rsidRDefault="00CA3C58" w:rsidP="00DC538F">
            <w:pPr>
              <w:pStyle w:val="10"/>
              <w:pBdr>
                <w:top w:val="nil"/>
                <w:left w:val="nil"/>
                <w:bottom w:val="nil"/>
                <w:right w:val="nil"/>
                <w:between w:val="nil"/>
              </w:pBdr>
              <w:ind w:left="-57" w:right="-57"/>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S.R.L. ,,</w:t>
            </w:r>
            <w:r w:rsidR="00DD65B7" w:rsidRPr="00026798">
              <w:rPr>
                <w:rFonts w:ascii="Roboto Condensed" w:eastAsia="Roboto Condensed" w:hAnsi="Roboto Condensed" w:cs="Roboto Condensed"/>
                <w:color w:val="000000"/>
                <w:sz w:val="22"/>
                <w:szCs w:val="22"/>
              </w:rPr>
              <w:t>DND Company”</w:t>
            </w:r>
          </w:p>
        </w:tc>
        <w:tc>
          <w:tcPr>
            <w:tcW w:w="1697" w:type="dxa"/>
            <w:shd w:val="clear" w:color="auto" w:fill="F2F2F2"/>
          </w:tcPr>
          <w:p w14:paraId="25A056C5" w14:textId="77777777" w:rsidR="00D61270" w:rsidRPr="003C55F4" w:rsidRDefault="00DD65B7" w:rsidP="003C55F4">
            <w:pPr>
              <w:pStyle w:val="10"/>
              <w:pBdr>
                <w:top w:val="nil"/>
                <w:left w:val="nil"/>
                <w:bottom w:val="nil"/>
                <w:right w:val="nil"/>
                <w:between w:val="nil"/>
              </w:pBdr>
              <w:ind w:left="-57" w:right="-57"/>
              <w:rPr>
                <w:rFonts w:ascii="Roboto Condensed" w:eastAsia="Roboto Condensed" w:hAnsi="Roboto Condensed" w:cs="Roboto Condensed"/>
                <w:color w:val="000000"/>
                <w:sz w:val="22"/>
                <w:szCs w:val="22"/>
              </w:rPr>
            </w:pPr>
            <w:proofErr w:type="spellStart"/>
            <w:r w:rsidRPr="003C55F4">
              <w:rPr>
                <w:rFonts w:ascii="Roboto Condensed" w:eastAsia="Roboto Condensed" w:hAnsi="Roboto Condensed" w:cs="Roboto Condensed"/>
                <w:color w:val="000000"/>
                <w:sz w:val="22"/>
                <w:szCs w:val="22"/>
              </w:rPr>
              <w:t>Staci</w:t>
            </w:r>
            <w:proofErr w:type="spellEnd"/>
            <w:r w:rsidRPr="003C55F4">
              <w:rPr>
                <w:rFonts w:ascii="Roboto Condensed" w:eastAsia="Roboto Condensed" w:hAnsi="Roboto Condensed" w:cs="Roboto Condensed"/>
                <w:color w:val="000000"/>
                <w:sz w:val="22"/>
                <w:szCs w:val="22"/>
              </w:rPr>
              <w:t xml:space="preserve"> Dumitru</w:t>
            </w:r>
          </w:p>
        </w:tc>
        <w:tc>
          <w:tcPr>
            <w:tcW w:w="1427" w:type="dxa"/>
            <w:shd w:val="clear" w:color="auto" w:fill="F2F2F2"/>
          </w:tcPr>
          <w:p w14:paraId="132D7FF6" w14:textId="77777777" w:rsidR="00D61270" w:rsidRDefault="007B5A95" w:rsidP="007B5A95">
            <w:pPr>
              <w:pStyle w:val="10"/>
              <w:pBdr>
                <w:top w:val="nil"/>
                <w:left w:val="nil"/>
                <w:bottom w:val="nil"/>
                <w:right w:val="nil"/>
                <w:between w:val="nil"/>
              </w:pBdr>
              <w:ind w:right="-57"/>
              <w:rPr>
                <w:rFonts w:ascii="Roboto Condensed" w:eastAsia="Roboto Condensed" w:hAnsi="Roboto Condensed" w:cs="Roboto Condensed"/>
                <w:color w:val="000000"/>
              </w:rPr>
            </w:pPr>
            <w:r>
              <w:rPr>
                <w:rFonts w:ascii="Roboto Condensed" w:eastAsia="Roboto Condensed" w:hAnsi="Roboto Condensed" w:cs="Roboto Condensed"/>
                <w:color w:val="000000"/>
              </w:rPr>
              <w:t>C</w:t>
            </w:r>
            <w:r w:rsidR="00DD65B7">
              <w:rPr>
                <w:rFonts w:ascii="Roboto Condensed" w:eastAsia="Roboto Condensed" w:hAnsi="Roboto Condensed" w:cs="Roboto Condensed"/>
                <w:color w:val="000000"/>
              </w:rPr>
              <w:t>omerț</w:t>
            </w:r>
          </w:p>
        </w:tc>
        <w:tc>
          <w:tcPr>
            <w:tcW w:w="1275" w:type="dxa"/>
            <w:shd w:val="clear" w:color="auto" w:fill="F2F2F2"/>
          </w:tcPr>
          <w:p w14:paraId="5392C347" w14:textId="77777777" w:rsidR="00D61270" w:rsidRDefault="00246424"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w:t>
            </w:r>
          </w:p>
        </w:tc>
        <w:tc>
          <w:tcPr>
            <w:tcW w:w="1846" w:type="dxa"/>
            <w:shd w:val="clear" w:color="auto" w:fill="F2F2F2"/>
          </w:tcPr>
          <w:p w14:paraId="405A5C80" w14:textId="77777777" w:rsidR="00D61270" w:rsidRDefault="00766822"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00DD65B7" w:rsidRPr="00026798">
              <w:rPr>
                <w:rFonts w:ascii="Roboto Condensed" w:eastAsia="Roboto Condensed" w:hAnsi="Roboto Condensed" w:cs="Roboto Condensed"/>
                <w:color w:val="000000"/>
                <w:sz w:val="22"/>
                <w:szCs w:val="22"/>
              </w:rPr>
              <w:t>069520538</w:t>
            </w:r>
          </w:p>
        </w:tc>
      </w:tr>
      <w:tr w:rsidR="002D07A1" w14:paraId="26AEEF15" w14:textId="77777777" w:rsidTr="009A0E1A">
        <w:trPr>
          <w:cantSplit/>
          <w:tblHeader/>
        </w:trPr>
        <w:tc>
          <w:tcPr>
            <w:tcW w:w="532" w:type="dxa"/>
            <w:shd w:val="clear" w:color="auto" w:fill="F2F2F2"/>
          </w:tcPr>
          <w:p w14:paraId="16FC0897" w14:textId="77777777" w:rsidR="009E09D9" w:rsidRDefault="00D61270" w:rsidP="00DC538F">
            <w:pPr>
              <w:pStyle w:val="10"/>
              <w:pBdr>
                <w:top w:val="nil"/>
                <w:left w:val="nil"/>
                <w:bottom w:val="nil"/>
                <w:right w:val="nil"/>
                <w:between w:val="nil"/>
              </w:pBdr>
              <w:ind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w:t>
            </w:r>
          </w:p>
        </w:tc>
        <w:tc>
          <w:tcPr>
            <w:tcW w:w="2262" w:type="dxa"/>
            <w:tcBorders>
              <w:right w:val="single" w:sz="4" w:space="0" w:color="auto"/>
            </w:tcBorders>
            <w:shd w:val="clear" w:color="auto" w:fill="F2F2F2"/>
          </w:tcPr>
          <w:p w14:paraId="5DE2580E" w14:textId="77777777" w:rsidR="00D61270" w:rsidRDefault="00CA3C58"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S.R.L. ,,</w:t>
            </w:r>
            <w:r w:rsidR="00DD65B7" w:rsidRPr="00026798">
              <w:rPr>
                <w:rFonts w:ascii="Roboto Condensed" w:eastAsia="Roboto Condensed" w:hAnsi="Roboto Condensed" w:cs="Roboto Condensed"/>
                <w:color w:val="000000"/>
                <w:sz w:val="22"/>
                <w:szCs w:val="22"/>
              </w:rPr>
              <w:t>Stația Peco”</w:t>
            </w:r>
          </w:p>
        </w:tc>
        <w:tc>
          <w:tcPr>
            <w:tcW w:w="1697" w:type="dxa"/>
            <w:tcBorders>
              <w:left w:val="single" w:sz="4" w:space="0" w:color="auto"/>
            </w:tcBorders>
            <w:shd w:val="clear" w:color="auto" w:fill="F2F2F2"/>
          </w:tcPr>
          <w:p w14:paraId="4F58EAB3" w14:textId="77777777" w:rsidR="00D61270" w:rsidRDefault="00DD65B7"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proofErr w:type="spellStart"/>
            <w:r w:rsidRPr="00026798">
              <w:rPr>
                <w:rFonts w:ascii="Roboto Condensed" w:eastAsia="Roboto Condensed" w:hAnsi="Roboto Condensed" w:cs="Roboto Condensed"/>
                <w:color w:val="000000"/>
                <w:sz w:val="22"/>
                <w:szCs w:val="22"/>
              </w:rPr>
              <w:t>Mantalog</w:t>
            </w:r>
            <w:proofErr w:type="spellEnd"/>
            <w:r w:rsidRPr="00026798">
              <w:rPr>
                <w:rFonts w:ascii="Roboto Condensed" w:eastAsia="Roboto Condensed" w:hAnsi="Roboto Condensed" w:cs="Roboto Condensed"/>
                <w:color w:val="000000"/>
                <w:sz w:val="22"/>
                <w:szCs w:val="22"/>
              </w:rPr>
              <w:t xml:space="preserve"> Andrei</w:t>
            </w:r>
          </w:p>
        </w:tc>
        <w:tc>
          <w:tcPr>
            <w:tcW w:w="1427" w:type="dxa"/>
            <w:tcBorders>
              <w:right w:val="single" w:sz="4" w:space="0" w:color="auto"/>
            </w:tcBorders>
            <w:shd w:val="clear" w:color="auto" w:fill="F2F2F2"/>
          </w:tcPr>
          <w:p w14:paraId="2130B829" w14:textId="77777777" w:rsidR="00D61270" w:rsidRDefault="007B5A95" w:rsidP="00766822">
            <w:pPr>
              <w:pStyle w:val="10"/>
              <w:pBdr>
                <w:top w:val="nil"/>
                <w:left w:val="nil"/>
                <w:bottom w:val="nil"/>
                <w:right w:val="nil"/>
                <w:between w:val="nil"/>
              </w:pBdr>
              <w:ind w:left="-57" w:right="-57"/>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C</w:t>
            </w:r>
            <w:r w:rsidR="00DD65B7">
              <w:rPr>
                <w:rFonts w:ascii="Roboto Condensed" w:eastAsia="Roboto Condensed" w:hAnsi="Roboto Condensed" w:cs="Roboto Condensed"/>
                <w:color w:val="000000"/>
              </w:rPr>
              <w:t>omerț</w:t>
            </w:r>
          </w:p>
        </w:tc>
        <w:tc>
          <w:tcPr>
            <w:tcW w:w="1275" w:type="dxa"/>
            <w:tcBorders>
              <w:left w:val="single" w:sz="4" w:space="0" w:color="auto"/>
              <w:right w:val="single" w:sz="4" w:space="0" w:color="auto"/>
            </w:tcBorders>
            <w:shd w:val="clear" w:color="auto" w:fill="F2F2F2"/>
          </w:tcPr>
          <w:p w14:paraId="6515BC48" w14:textId="77777777" w:rsidR="00D61270" w:rsidRDefault="00246424"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w:t>
            </w:r>
          </w:p>
        </w:tc>
        <w:tc>
          <w:tcPr>
            <w:tcW w:w="1846" w:type="dxa"/>
            <w:tcBorders>
              <w:left w:val="single" w:sz="4" w:space="0" w:color="auto"/>
              <w:right w:val="single" w:sz="4" w:space="0" w:color="auto"/>
            </w:tcBorders>
            <w:shd w:val="clear" w:color="auto" w:fill="F2F2F2"/>
          </w:tcPr>
          <w:p w14:paraId="0DE509A0" w14:textId="77777777" w:rsidR="00D61270" w:rsidRDefault="00766822" w:rsidP="00DC538F">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00DD65B7" w:rsidRPr="00026798">
              <w:rPr>
                <w:rFonts w:ascii="Roboto Condensed" w:eastAsia="Roboto Condensed" w:hAnsi="Roboto Condensed" w:cs="Roboto Condensed"/>
                <w:color w:val="000000"/>
                <w:sz w:val="22"/>
                <w:szCs w:val="22"/>
              </w:rPr>
              <w:t>079425111</w:t>
            </w:r>
          </w:p>
        </w:tc>
      </w:tr>
      <w:tr w:rsidR="009A0E1A" w14:paraId="518580AB" w14:textId="77777777" w:rsidTr="009A0E1A">
        <w:trPr>
          <w:cantSplit/>
          <w:tblHeader/>
        </w:trPr>
        <w:tc>
          <w:tcPr>
            <w:tcW w:w="532" w:type="dxa"/>
            <w:shd w:val="clear" w:color="auto" w:fill="F2F2F2"/>
          </w:tcPr>
          <w:p w14:paraId="2016B5B3" w14:textId="77777777" w:rsidR="009A0E1A" w:rsidRDefault="009A0E1A" w:rsidP="00DC538F">
            <w:pPr>
              <w:pStyle w:val="10"/>
              <w:pBdr>
                <w:top w:val="nil"/>
                <w:left w:val="nil"/>
                <w:bottom w:val="nil"/>
                <w:right w:val="nil"/>
                <w:between w:val="nil"/>
              </w:pBdr>
              <w:ind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11.</w:t>
            </w:r>
          </w:p>
        </w:tc>
        <w:tc>
          <w:tcPr>
            <w:tcW w:w="2262" w:type="dxa"/>
            <w:tcBorders>
              <w:right w:val="single" w:sz="4" w:space="0" w:color="auto"/>
            </w:tcBorders>
            <w:shd w:val="clear" w:color="auto" w:fill="F2F2F2"/>
          </w:tcPr>
          <w:p w14:paraId="224548EE"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S.R.L. ,,</w:t>
            </w:r>
            <w:proofErr w:type="spellStart"/>
            <w:r w:rsidRPr="00026798">
              <w:rPr>
                <w:rFonts w:ascii="Roboto Condensed" w:eastAsia="Roboto Condensed" w:hAnsi="Roboto Condensed" w:cs="Roboto Condensed"/>
                <w:color w:val="000000"/>
                <w:sz w:val="22"/>
                <w:szCs w:val="22"/>
              </w:rPr>
              <w:t>Agro</w:t>
            </w:r>
            <w:proofErr w:type="spellEnd"/>
            <w:r w:rsidRPr="00026798">
              <w:rPr>
                <w:rFonts w:ascii="Roboto Condensed" w:eastAsia="Roboto Condensed" w:hAnsi="Roboto Condensed" w:cs="Roboto Condensed"/>
                <w:color w:val="000000"/>
                <w:sz w:val="22"/>
                <w:szCs w:val="22"/>
              </w:rPr>
              <w:t>-Meridian”</w:t>
            </w:r>
          </w:p>
        </w:tc>
        <w:tc>
          <w:tcPr>
            <w:tcW w:w="1697" w:type="dxa"/>
            <w:tcBorders>
              <w:left w:val="single" w:sz="4" w:space="0" w:color="auto"/>
            </w:tcBorders>
            <w:shd w:val="clear" w:color="auto" w:fill="F2F2F2"/>
          </w:tcPr>
          <w:p w14:paraId="570B8F14" w14:textId="77777777" w:rsidR="009A0E1A" w:rsidRDefault="00246424" w:rsidP="00851F81">
            <w:pPr>
              <w:rPr>
                <w:rFonts w:ascii="Roboto Condensed" w:eastAsia="Roboto Condensed" w:hAnsi="Roboto Condensed" w:cs="Roboto Condensed"/>
                <w:color w:val="000000"/>
              </w:rPr>
            </w:pPr>
            <w:proofErr w:type="spellStart"/>
            <w:r>
              <w:rPr>
                <w:rFonts w:ascii="Roboto Condensed" w:eastAsia="Roboto Condensed" w:hAnsi="Roboto Condensed" w:cs="Roboto Condensed"/>
                <w:color w:val="000000"/>
                <w:sz w:val="22"/>
                <w:szCs w:val="22"/>
              </w:rPr>
              <w:t>J</w:t>
            </w:r>
            <w:r w:rsidR="009A0E1A" w:rsidRPr="00026798">
              <w:rPr>
                <w:rFonts w:ascii="Roboto Condensed" w:eastAsia="Roboto Condensed" w:hAnsi="Roboto Condensed" w:cs="Roboto Condensed"/>
                <w:color w:val="000000"/>
                <w:sz w:val="22"/>
                <w:szCs w:val="22"/>
              </w:rPr>
              <w:t>embei</w:t>
            </w:r>
            <w:proofErr w:type="spellEnd"/>
            <w:r w:rsidR="009A0E1A" w:rsidRPr="00026798">
              <w:rPr>
                <w:rFonts w:ascii="Roboto Condensed" w:eastAsia="Roboto Condensed" w:hAnsi="Roboto Condensed" w:cs="Roboto Condensed"/>
                <w:color w:val="000000"/>
                <w:sz w:val="22"/>
                <w:szCs w:val="22"/>
              </w:rPr>
              <w:t xml:space="preserve"> Gheorghe</w:t>
            </w:r>
          </w:p>
        </w:tc>
        <w:tc>
          <w:tcPr>
            <w:tcW w:w="1427" w:type="dxa"/>
            <w:tcBorders>
              <w:right w:val="single" w:sz="4" w:space="0" w:color="auto"/>
            </w:tcBorders>
            <w:shd w:val="clear" w:color="auto" w:fill="F2F2F2"/>
          </w:tcPr>
          <w:p w14:paraId="717CCA14" w14:textId="77777777" w:rsidR="009A0E1A"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A</w:t>
            </w:r>
            <w:r w:rsidR="009A0E1A">
              <w:rPr>
                <w:rFonts w:ascii="Roboto Condensed" w:eastAsia="Roboto Condensed" w:hAnsi="Roboto Condensed" w:cs="Roboto Condensed"/>
                <w:color w:val="000000"/>
              </w:rPr>
              <w:t>gricultură</w:t>
            </w:r>
          </w:p>
        </w:tc>
        <w:tc>
          <w:tcPr>
            <w:tcW w:w="1275" w:type="dxa"/>
            <w:tcBorders>
              <w:left w:val="single" w:sz="4" w:space="0" w:color="auto"/>
              <w:right w:val="single" w:sz="4" w:space="0" w:color="auto"/>
            </w:tcBorders>
            <w:shd w:val="clear" w:color="auto" w:fill="F2F2F2"/>
          </w:tcPr>
          <w:p w14:paraId="5B615CF9" w14:textId="77777777" w:rsidR="009A0E1A" w:rsidRDefault="00246424"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4</w:t>
            </w:r>
          </w:p>
        </w:tc>
        <w:tc>
          <w:tcPr>
            <w:tcW w:w="1846" w:type="dxa"/>
            <w:tcBorders>
              <w:left w:val="single" w:sz="4" w:space="0" w:color="auto"/>
              <w:right w:val="single" w:sz="4" w:space="0" w:color="auto"/>
            </w:tcBorders>
            <w:shd w:val="clear" w:color="auto" w:fill="F2F2F2"/>
          </w:tcPr>
          <w:p w14:paraId="4138921A" w14:textId="77777777" w:rsidR="009A0E1A" w:rsidRPr="00026798" w:rsidRDefault="009A0E1A" w:rsidP="00851F81">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766822">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079999919</w:t>
            </w:r>
          </w:p>
          <w:p w14:paraId="3249BA86" w14:textId="77777777" w:rsidR="009A0E1A" w:rsidRDefault="009A0E1A" w:rsidP="00851F81">
            <w:pPr>
              <w:rPr>
                <w:rFonts w:ascii="Roboto Condensed" w:eastAsia="Roboto Condensed" w:hAnsi="Roboto Condensed" w:cs="Roboto Condensed"/>
                <w:color w:val="000000"/>
              </w:rPr>
            </w:pPr>
          </w:p>
        </w:tc>
      </w:tr>
      <w:tr w:rsidR="009A0E1A" w14:paraId="51679BAA" w14:textId="77777777" w:rsidTr="009A0E1A">
        <w:trPr>
          <w:cantSplit/>
          <w:tblHeader/>
        </w:trPr>
        <w:tc>
          <w:tcPr>
            <w:tcW w:w="532" w:type="dxa"/>
            <w:shd w:val="clear" w:color="auto" w:fill="F2F2F2"/>
          </w:tcPr>
          <w:p w14:paraId="09A5FFBC" w14:textId="77777777" w:rsidR="009A0E1A" w:rsidRDefault="009A0E1A" w:rsidP="00DC538F">
            <w:pPr>
              <w:pStyle w:val="10"/>
              <w:pBdr>
                <w:top w:val="nil"/>
                <w:left w:val="nil"/>
                <w:bottom w:val="nil"/>
                <w:right w:val="nil"/>
                <w:between w:val="nil"/>
              </w:pBdr>
              <w:ind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12</w:t>
            </w:r>
          </w:p>
        </w:tc>
        <w:tc>
          <w:tcPr>
            <w:tcW w:w="2262" w:type="dxa"/>
            <w:tcBorders>
              <w:right w:val="single" w:sz="4" w:space="0" w:color="auto"/>
            </w:tcBorders>
            <w:shd w:val="clear" w:color="auto" w:fill="F2F2F2"/>
          </w:tcPr>
          <w:p w14:paraId="40507A15" w14:textId="77777777" w:rsidR="009A0E1A" w:rsidRPr="00C9076E" w:rsidRDefault="009A0E1A" w:rsidP="00851F81">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S.R.L. ,,</w:t>
            </w:r>
            <w:proofErr w:type="spellStart"/>
            <w:r w:rsidRPr="00026798">
              <w:rPr>
                <w:rFonts w:ascii="Roboto Condensed" w:eastAsia="Roboto Condensed" w:hAnsi="Roboto Condensed" w:cs="Roboto Condensed"/>
                <w:color w:val="000000"/>
                <w:sz w:val="22"/>
                <w:szCs w:val="22"/>
              </w:rPr>
              <w:t>Legio</w:t>
            </w:r>
            <w:proofErr w:type="spellEnd"/>
            <w:r w:rsidRPr="00026798">
              <w:rPr>
                <w:rFonts w:ascii="Roboto Condensed" w:eastAsia="Roboto Condensed" w:hAnsi="Roboto Condensed" w:cs="Roboto Condensed"/>
                <w:color w:val="000000"/>
                <w:sz w:val="22"/>
                <w:szCs w:val="22"/>
              </w:rPr>
              <w:t xml:space="preserve">-Terra” </w:t>
            </w:r>
          </w:p>
          <w:p w14:paraId="6A68469A" w14:textId="77777777" w:rsidR="009A0E1A" w:rsidRDefault="009A0E1A" w:rsidP="00851F81">
            <w:pPr>
              <w:rPr>
                <w:rFonts w:ascii="Roboto Condensed" w:eastAsia="Roboto Condensed" w:hAnsi="Roboto Condensed" w:cs="Roboto Condensed"/>
                <w:color w:val="000000"/>
              </w:rPr>
            </w:pPr>
          </w:p>
        </w:tc>
        <w:tc>
          <w:tcPr>
            <w:tcW w:w="1697" w:type="dxa"/>
            <w:tcBorders>
              <w:left w:val="single" w:sz="4" w:space="0" w:color="auto"/>
            </w:tcBorders>
            <w:shd w:val="clear" w:color="auto" w:fill="F2F2F2"/>
          </w:tcPr>
          <w:p w14:paraId="3D696D05" w14:textId="77777777" w:rsidR="009A0E1A" w:rsidRDefault="009A0E1A" w:rsidP="00851F81">
            <w:pPr>
              <w:rPr>
                <w:rFonts w:ascii="Roboto Condensed" w:eastAsia="Roboto Condensed" w:hAnsi="Roboto Condensed" w:cs="Roboto Condensed"/>
                <w:color w:val="000000"/>
              </w:rPr>
            </w:pPr>
            <w:proofErr w:type="spellStart"/>
            <w:r w:rsidRPr="00026798">
              <w:rPr>
                <w:rFonts w:ascii="Roboto Condensed" w:eastAsia="Roboto Condensed" w:hAnsi="Roboto Condensed" w:cs="Roboto Condensed"/>
                <w:color w:val="000000"/>
                <w:sz w:val="22"/>
                <w:szCs w:val="22"/>
              </w:rPr>
              <w:t>Nastas</w:t>
            </w:r>
            <w:proofErr w:type="spellEnd"/>
            <w:r w:rsidRPr="00026798">
              <w:rPr>
                <w:rFonts w:ascii="Roboto Condensed" w:eastAsia="Roboto Condensed" w:hAnsi="Roboto Condensed" w:cs="Roboto Condensed"/>
                <w:color w:val="000000"/>
                <w:sz w:val="22"/>
                <w:szCs w:val="22"/>
              </w:rPr>
              <w:t xml:space="preserve"> Iurie</w:t>
            </w:r>
          </w:p>
        </w:tc>
        <w:tc>
          <w:tcPr>
            <w:tcW w:w="1427" w:type="dxa"/>
            <w:tcBorders>
              <w:right w:val="single" w:sz="4" w:space="0" w:color="auto"/>
            </w:tcBorders>
            <w:shd w:val="clear" w:color="auto" w:fill="F2F2F2"/>
          </w:tcPr>
          <w:p w14:paraId="108821F3" w14:textId="77777777" w:rsidR="009A0E1A"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A</w:t>
            </w:r>
            <w:r w:rsidR="00246424">
              <w:rPr>
                <w:rFonts w:ascii="Roboto Condensed" w:eastAsia="Roboto Condensed" w:hAnsi="Roboto Condensed" w:cs="Roboto Condensed"/>
                <w:color w:val="000000"/>
              </w:rPr>
              <w:t>gricultură</w:t>
            </w:r>
          </w:p>
        </w:tc>
        <w:tc>
          <w:tcPr>
            <w:tcW w:w="1275" w:type="dxa"/>
            <w:tcBorders>
              <w:left w:val="single" w:sz="4" w:space="0" w:color="auto"/>
              <w:right w:val="single" w:sz="4" w:space="0" w:color="auto"/>
            </w:tcBorders>
            <w:shd w:val="clear" w:color="auto" w:fill="F2F2F2"/>
          </w:tcPr>
          <w:p w14:paraId="518B258B" w14:textId="77777777" w:rsidR="009A0E1A"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3</w:t>
            </w:r>
          </w:p>
        </w:tc>
        <w:tc>
          <w:tcPr>
            <w:tcW w:w="1846" w:type="dxa"/>
            <w:tcBorders>
              <w:left w:val="single" w:sz="4" w:space="0" w:color="auto"/>
              <w:right w:val="single" w:sz="4" w:space="0" w:color="auto"/>
            </w:tcBorders>
            <w:shd w:val="clear" w:color="auto" w:fill="F2F2F2"/>
          </w:tcPr>
          <w:p w14:paraId="622C1D29"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00766822">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067603000</w:t>
            </w:r>
          </w:p>
        </w:tc>
      </w:tr>
      <w:tr w:rsidR="009A0E1A" w14:paraId="60E16B43" w14:textId="77777777" w:rsidTr="009A0E1A">
        <w:trPr>
          <w:cantSplit/>
          <w:tblHeader/>
        </w:trPr>
        <w:tc>
          <w:tcPr>
            <w:tcW w:w="532" w:type="dxa"/>
            <w:shd w:val="clear" w:color="auto" w:fill="F2F2F2"/>
          </w:tcPr>
          <w:p w14:paraId="0ECBA692" w14:textId="77777777" w:rsidR="009A0E1A" w:rsidRDefault="009A0E1A" w:rsidP="00851F81">
            <w:pPr>
              <w:pStyle w:val="10"/>
              <w:rPr>
                <w:rFonts w:ascii="Roboto Condensed" w:eastAsia="Roboto Condensed" w:hAnsi="Roboto Condensed" w:cs="Roboto Condensed"/>
                <w:color w:val="000000"/>
              </w:rPr>
            </w:pPr>
            <w:r>
              <w:rPr>
                <w:rFonts w:ascii="Roboto Condensed" w:eastAsia="Roboto Condensed" w:hAnsi="Roboto Condensed" w:cs="Roboto Condensed"/>
                <w:color w:val="000000"/>
              </w:rPr>
              <w:t>13.</w:t>
            </w:r>
          </w:p>
        </w:tc>
        <w:tc>
          <w:tcPr>
            <w:tcW w:w="2262" w:type="dxa"/>
            <w:tcBorders>
              <w:right w:val="single" w:sz="4" w:space="0" w:color="auto"/>
            </w:tcBorders>
            <w:shd w:val="clear" w:color="auto" w:fill="F2F2F2"/>
          </w:tcPr>
          <w:p w14:paraId="35C1F267"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S.R.L. ,,</w:t>
            </w:r>
            <w:proofErr w:type="spellStart"/>
            <w:r w:rsidRPr="00026798">
              <w:rPr>
                <w:rFonts w:ascii="Roboto Condensed" w:eastAsia="Roboto Condensed" w:hAnsi="Roboto Condensed" w:cs="Roboto Condensed"/>
                <w:color w:val="000000"/>
                <w:sz w:val="22"/>
                <w:szCs w:val="22"/>
              </w:rPr>
              <w:t>Agro</w:t>
            </w:r>
            <w:proofErr w:type="spellEnd"/>
            <w:r w:rsidRPr="00026798">
              <w:rPr>
                <w:rFonts w:ascii="Roboto Condensed" w:eastAsia="Roboto Condensed" w:hAnsi="Roboto Condensed" w:cs="Roboto Condensed"/>
                <w:color w:val="000000"/>
                <w:sz w:val="22"/>
                <w:szCs w:val="22"/>
              </w:rPr>
              <w:t xml:space="preserve">-Vierul </w:t>
            </w:r>
            <w:proofErr w:type="spellStart"/>
            <w:r w:rsidRPr="00026798">
              <w:rPr>
                <w:rFonts w:ascii="Roboto Condensed" w:eastAsia="Roboto Condensed" w:hAnsi="Roboto Condensed" w:cs="Roboto Condensed"/>
                <w:color w:val="000000"/>
                <w:sz w:val="22"/>
                <w:szCs w:val="22"/>
              </w:rPr>
              <w:t>Com</w:t>
            </w:r>
            <w:proofErr w:type="spellEnd"/>
            <w:r w:rsidRPr="00026798">
              <w:rPr>
                <w:rFonts w:ascii="Roboto Condensed" w:eastAsia="Roboto Condensed" w:hAnsi="Roboto Condensed" w:cs="Roboto Condensed"/>
                <w:color w:val="000000"/>
                <w:sz w:val="22"/>
                <w:szCs w:val="22"/>
              </w:rPr>
              <w:t xml:space="preserve">” </w:t>
            </w:r>
          </w:p>
        </w:tc>
        <w:tc>
          <w:tcPr>
            <w:tcW w:w="1697" w:type="dxa"/>
            <w:tcBorders>
              <w:left w:val="single" w:sz="4" w:space="0" w:color="auto"/>
            </w:tcBorders>
            <w:shd w:val="clear" w:color="auto" w:fill="F2F2F2"/>
          </w:tcPr>
          <w:p w14:paraId="6C7D1835" w14:textId="77777777" w:rsidR="009A0E1A" w:rsidRDefault="009A0E1A" w:rsidP="00851F81">
            <w:pPr>
              <w:rPr>
                <w:rFonts w:ascii="Roboto Condensed" w:eastAsia="Roboto Condensed" w:hAnsi="Roboto Condensed" w:cs="Roboto Condensed"/>
                <w:color w:val="000000"/>
              </w:rPr>
            </w:pPr>
            <w:r w:rsidRPr="00026798">
              <w:rPr>
                <w:rFonts w:ascii="Roboto Condensed" w:eastAsia="Roboto Condensed" w:hAnsi="Roboto Condensed" w:cs="Roboto Condensed"/>
                <w:color w:val="000000"/>
                <w:sz w:val="22"/>
                <w:szCs w:val="22"/>
              </w:rPr>
              <w:t>Țurcan Iurie</w:t>
            </w:r>
          </w:p>
        </w:tc>
        <w:tc>
          <w:tcPr>
            <w:tcW w:w="1427" w:type="dxa"/>
            <w:tcBorders>
              <w:right w:val="single" w:sz="4" w:space="0" w:color="auto"/>
            </w:tcBorders>
            <w:shd w:val="clear" w:color="auto" w:fill="F2F2F2"/>
          </w:tcPr>
          <w:p w14:paraId="16168B57" w14:textId="77777777" w:rsidR="009A0E1A"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A</w:t>
            </w:r>
            <w:r w:rsidR="009A0E1A">
              <w:rPr>
                <w:rFonts w:ascii="Roboto Condensed" w:eastAsia="Roboto Condensed" w:hAnsi="Roboto Condensed" w:cs="Roboto Condensed"/>
                <w:color w:val="000000"/>
              </w:rPr>
              <w:t>gricultură</w:t>
            </w:r>
          </w:p>
        </w:tc>
        <w:tc>
          <w:tcPr>
            <w:tcW w:w="1275" w:type="dxa"/>
            <w:tcBorders>
              <w:left w:val="single" w:sz="4" w:space="0" w:color="auto"/>
              <w:right w:val="single" w:sz="4" w:space="0" w:color="auto"/>
            </w:tcBorders>
            <w:shd w:val="clear" w:color="auto" w:fill="F2F2F2"/>
          </w:tcPr>
          <w:p w14:paraId="79EC333D" w14:textId="77777777" w:rsidR="009A0E1A"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3</w:t>
            </w:r>
          </w:p>
        </w:tc>
        <w:tc>
          <w:tcPr>
            <w:tcW w:w="1846" w:type="dxa"/>
            <w:tcBorders>
              <w:left w:val="single" w:sz="4" w:space="0" w:color="auto"/>
              <w:right w:val="single" w:sz="4" w:space="0" w:color="auto"/>
            </w:tcBorders>
            <w:shd w:val="clear" w:color="auto" w:fill="F2F2F2"/>
          </w:tcPr>
          <w:p w14:paraId="7576928F"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00766822">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024870262</w:t>
            </w:r>
          </w:p>
        </w:tc>
      </w:tr>
      <w:tr w:rsidR="009A0E1A" w14:paraId="3F8FA2FC" w14:textId="77777777" w:rsidTr="009A0E1A">
        <w:trPr>
          <w:cantSplit/>
          <w:tblHeader/>
        </w:trPr>
        <w:tc>
          <w:tcPr>
            <w:tcW w:w="532" w:type="dxa"/>
            <w:shd w:val="clear" w:color="auto" w:fill="F2F2F2"/>
          </w:tcPr>
          <w:p w14:paraId="42DCD829" w14:textId="77777777" w:rsidR="009A0E1A" w:rsidRDefault="009A0E1A" w:rsidP="00851F81">
            <w:pPr>
              <w:pStyle w:val="10"/>
              <w:rPr>
                <w:rFonts w:ascii="Roboto Condensed" w:eastAsia="Roboto Condensed" w:hAnsi="Roboto Condensed" w:cs="Roboto Condensed"/>
                <w:color w:val="000000"/>
              </w:rPr>
            </w:pPr>
            <w:r>
              <w:rPr>
                <w:rFonts w:ascii="Roboto Condensed" w:eastAsia="Roboto Condensed" w:hAnsi="Roboto Condensed" w:cs="Roboto Condensed"/>
                <w:color w:val="000000"/>
              </w:rPr>
              <w:t>14.</w:t>
            </w:r>
          </w:p>
        </w:tc>
        <w:tc>
          <w:tcPr>
            <w:tcW w:w="2262" w:type="dxa"/>
            <w:tcBorders>
              <w:right w:val="single" w:sz="4" w:space="0" w:color="auto"/>
            </w:tcBorders>
            <w:shd w:val="clear" w:color="auto" w:fill="F2F2F2"/>
          </w:tcPr>
          <w:p w14:paraId="2D5D692C"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S.R.L. ,,</w:t>
            </w:r>
            <w:proofErr w:type="spellStart"/>
            <w:r w:rsidRPr="00026798">
              <w:rPr>
                <w:rFonts w:ascii="Roboto Condensed" w:eastAsia="Roboto Condensed" w:hAnsi="Roboto Condensed" w:cs="Roboto Condensed"/>
                <w:color w:val="000000"/>
                <w:sz w:val="22"/>
                <w:szCs w:val="22"/>
              </w:rPr>
              <w:t>Tehnostil</w:t>
            </w:r>
            <w:proofErr w:type="spellEnd"/>
            <w:r w:rsidRPr="00026798">
              <w:rPr>
                <w:rFonts w:ascii="Roboto Condensed" w:eastAsia="Roboto Condensed" w:hAnsi="Roboto Condensed" w:cs="Roboto Condensed"/>
                <w:color w:val="000000"/>
                <w:sz w:val="22"/>
                <w:szCs w:val="22"/>
              </w:rPr>
              <w:t xml:space="preserve">” </w:t>
            </w:r>
          </w:p>
        </w:tc>
        <w:tc>
          <w:tcPr>
            <w:tcW w:w="1697" w:type="dxa"/>
            <w:tcBorders>
              <w:left w:val="single" w:sz="4" w:space="0" w:color="auto"/>
            </w:tcBorders>
            <w:shd w:val="clear" w:color="auto" w:fill="F2F2F2"/>
          </w:tcPr>
          <w:p w14:paraId="73989360" w14:textId="77777777" w:rsidR="009A0E1A" w:rsidRDefault="009A0E1A" w:rsidP="00851F81">
            <w:pPr>
              <w:rPr>
                <w:rFonts w:ascii="Roboto Condensed" w:eastAsia="Roboto Condensed" w:hAnsi="Roboto Condensed" w:cs="Roboto Condensed"/>
                <w:color w:val="000000"/>
              </w:rPr>
            </w:pPr>
            <w:r w:rsidRPr="00026798">
              <w:rPr>
                <w:rFonts w:ascii="Roboto Condensed" w:eastAsia="Roboto Condensed" w:hAnsi="Roboto Condensed" w:cs="Roboto Condensed"/>
                <w:color w:val="000000"/>
                <w:sz w:val="22"/>
                <w:szCs w:val="22"/>
              </w:rPr>
              <w:t xml:space="preserve">Cebotari </w:t>
            </w:r>
            <w:proofErr w:type="spellStart"/>
            <w:r w:rsidRPr="00026798">
              <w:rPr>
                <w:rFonts w:ascii="Roboto Condensed" w:eastAsia="Roboto Condensed" w:hAnsi="Roboto Condensed" w:cs="Roboto Condensed"/>
                <w:color w:val="000000"/>
                <w:sz w:val="22"/>
                <w:szCs w:val="22"/>
              </w:rPr>
              <w:t>Veaceslav</w:t>
            </w:r>
            <w:proofErr w:type="spellEnd"/>
          </w:p>
        </w:tc>
        <w:tc>
          <w:tcPr>
            <w:tcW w:w="1427" w:type="dxa"/>
            <w:tcBorders>
              <w:right w:val="single" w:sz="4" w:space="0" w:color="auto"/>
            </w:tcBorders>
            <w:shd w:val="clear" w:color="auto" w:fill="F2F2F2"/>
          </w:tcPr>
          <w:p w14:paraId="3F5AB446" w14:textId="77777777" w:rsidR="009A0E1A" w:rsidRDefault="00246424"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Agricultură</w:t>
            </w:r>
          </w:p>
        </w:tc>
        <w:tc>
          <w:tcPr>
            <w:tcW w:w="1275" w:type="dxa"/>
            <w:tcBorders>
              <w:left w:val="single" w:sz="4" w:space="0" w:color="auto"/>
              <w:right w:val="single" w:sz="4" w:space="0" w:color="auto"/>
            </w:tcBorders>
            <w:shd w:val="clear" w:color="auto" w:fill="F2F2F2"/>
          </w:tcPr>
          <w:p w14:paraId="15C2B893" w14:textId="77777777" w:rsidR="009A0E1A"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2</w:t>
            </w:r>
          </w:p>
        </w:tc>
        <w:tc>
          <w:tcPr>
            <w:tcW w:w="1846" w:type="dxa"/>
            <w:tcBorders>
              <w:left w:val="single" w:sz="4" w:space="0" w:color="auto"/>
              <w:right w:val="single" w:sz="4" w:space="0" w:color="auto"/>
            </w:tcBorders>
            <w:shd w:val="clear" w:color="auto" w:fill="F2F2F2"/>
          </w:tcPr>
          <w:p w14:paraId="6A2F9C64"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069109045</w:t>
            </w:r>
          </w:p>
        </w:tc>
      </w:tr>
      <w:tr w:rsidR="009A0E1A" w14:paraId="3F32FC41" w14:textId="77777777" w:rsidTr="009A0E1A">
        <w:trPr>
          <w:cantSplit/>
          <w:tblHeader/>
        </w:trPr>
        <w:tc>
          <w:tcPr>
            <w:tcW w:w="532" w:type="dxa"/>
            <w:shd w:val="clear" w:color="auto" w:fill="F2F2F2"/>
          </w:tcPr>
          <w:p w14:paraId="046C84A7" w14:textId="77777777" w:rsidR="009A0E1A" w:rsidRDefault="009A0E1A" w:rsidP="00851F81">
            <w:pPr>
              <w:pStyle w:val="10"/>
              <w:rPr>
                <w:rFonts w:ascii="Roboto Condensed" w:eastAsia="Roboto Condensed" w:hAnsi="Roboto Condensed" w:cs="Roboto Condensed"/>
                <w:color w:val="000000"/>
              </w:rPr>
            </w:pPr>
            <w:r>
              <w:rPr>
                <w:rFonts w:ascii="Roboto Condensed" w:eastAsia="Roboto Condensed" w:hAnsi="Roboto Condensed" w:cs="Roboto Condensed"/>
                <w:color w:val="000000"/>
              </w:rPr>
              <w:t>15.</w:t>
            </w:r>
          </w:p>
        </w:tc>
        <w:tc>
          <w:tcPr>
            <w:tcW w:w="2262" w:type="dxa"/>
            <w:tcBorders>
              <w:right w:val="single" w:sz="4" w:space="0" w:color="auto"/>
            </w:tcBorders>
            <w:shd w:val="clear" w:color="auto" w:fill="F2F2F2"/>
          </w:tcPr>
          <w:p w14:paraId="5229ABBF"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S.R.L. ,,</w:t>
            </w:r>
            <w:r w:rsidR="003C55F4">
              <w:rPr>
                <w:rFonts w:ascii="Roboto Condensed" w:eastAsia="Roboto Condensed" w:hAnsi="Roboto Condensed" w:cs="Roboto Condensed"/>
                <w:color w:val="000000"/>
                <w:sz w:val="22"/>
                <w:szCs w:val="22"/>
              </w:rPr>
              <w:t>Fort</w:t>
            </w:r>
            <w:r w:rsidRPr="00026798">
              <w:rPr>
                <w:rFonts w:ascii="Roboto Condensed" w:eastAsia="Roboto Condensed" w:hAnsi="Roboto Condensed" w:cs="Roboto Condensed"/>
                <w:color w:val="000000"/>
                <w:sz w:val="22"/>
                <w:szCs w:val="22"/>
              </w:rPr>
              <w:t>-</w:t>
            </w:r>
            <w:proofErr w:type="spellStart"/>
            <w:r w:rsidRPr="00026798">
              <w:rPr>
                <w:rFonts w:ascii="Roboto Condensed" w:eastAsia="Roboto Condensed" w:hAnsi="Roboto Condensed" w:cs="Roboto Condensed"/>
                <w:color w:val="000000"/>
                <w:sz w:val="22"/>
                <w:szCs w:val="22"/>
              </w:rPr>
              <w:t>Agro</w:t>
            </w:r>
            <w:proofErr w:type="spellEnd"/>
            <w:r w:rsidRPr="00026798">
              <w:rPr>
                <w:rFonts w:ascii="Roboto Condensed" w:eastAsia="Roboto Condensed" w:hAnsi="Roboto Condensed" w:cs="Roboto Condensed"/>
                <w:color w:val="000000"/>
                <w:sz w:val="22"/>
                <w:szCs w:val="22"/>
              </w:rPr>
              <w:t xml:space="preserve">-Plus” </w:t>
            </w:r>
          </w:p>
        </w:tc>
        <w:tc>
          <w:tcPr>
            <w:tcW w:w="1697" w:type="dxa"/>
            <w:tcBorders>
              <w:left w:val="single" w:sz="4" w:space="0" w:color="auto"/>
            </w:tcBorders>
            <w:shd w:val="clear" w:color="auto" w:fill="F2F2F2"/>
          </w:tcPr>
          <w:p w14:paraId="23AE9741" w14:textId="77777777" w:rsidR="009A0E1A" w:rsidRDefault="009A0E1A" w:rsidP="00851F81">
            <w:pPr>
              <w:rPr>
                <w:rFonts w:ascii="Roboto Condensed" w:eastAsia="Roboto Condensed" w:hAnsi="Roboto Condensed" w:cs="Roboto Condensed"/>
                <w:color w:val="000000"/>
              </w:rPr>
            </w:pPr>
            <w:r w:rsidRPr="00026798">
              <w:rPr>
                <w:rFonts w:ascii="Roboto Condensed" w:eastAsia="Roboto Condensed" w:hAnsi="Roboto Condensed" w:cs="Roboto Condensed"/>
                <w:color w:val="000000"/>
                <w:sz w:val="22"/>
                <w:szCs w:val="22"/>
              </w:rPr>
              <w:t>Coadă Victor</w:t>
            </w:r>
          </w:p>
        </w:tc>
        <w:tc>
          <w:tcPr>
            <w:tcW w:w="1427" w:type="dxa"/>
            <w:tcBorders>
              <w:right w:val="single" w:sz="4" w:space="0" w:color="auto"/>
            </w:tcBorders>
            <w:shd w:val="clear" w:color="auto" w:fill="F2F2F2"/>
          </w:tcPr>
          <w:p w14:paraId="7BED5C6C" w14:textId="77777777" w:rsidR="009A0E1A"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A</w:t>
            </w:r>
            <w:r w:rsidR="009A0E1A">
              <w:rPr>
                <w:rFonts w:ascii="Roboto Condensed" w:eastAsia="Roboto Condensed" w:hAnsi="Roboto Condensed" w:cs="Roboto Condensed"/>
                <w:color w:val="000000"/>
              </w:rPr>
              <w:t>gricultură</w:t>
            </w:r>
          </w:p>
        </w:tc>
        <w:tc>
          <w:tcPr>
            <w:tcW w:w="1275" w:type="dxa"/>
            <w:tcBorders>
              <w:left w:val="single" w:sz="4" w:space="0" w:color="auto"/>
              <w:right w:val="single" w:sz="4" w:space="0" w:color="auto"/>
            </w:tcBorders>
            <w:shd w:val="clear" w:color="auto" w:fill="F2F2F2"/>
          </w:tcPr>
          <w:p w14:paraId="5BFF83D5" w14:textId="77777777" w:rsidR="009A0E1A"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2</w:t>
            </w:r>
          </w:p>
        </w:tc>
        <w:tc>
          <w:tcPr>
            <w:tcW w:w="1846" w:type="dxa"/>
            <w:tcBorders>
              <w:left w:val="single" w:sz="4" w:space="0" w:color="auto"/>
              <w:right w:val="single" w:sz="4" w:space="0" w:color="auto"/>
            </w:tcBorders>
            <w:shd w:val="clear" w:color="auto" w:fill="F2F2F2"/>
          </w:tcPr>
          <w:p w14:paraId="74717218"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079405724</w:t>
            </w:r>
          </w:p>
        </w:tc>
      </w:tr>
      <w:tr w:rsidR="009A0E1A" w14:paraId="66BF80C9" w14:textId="77777777" w:rsidTr="009A0E1A">
        <w:trPr>
          <w:cantSplit/>
          <w:tblHeader/>
        </w:trPr>
        <w:tc>
          <w:tcPr>
            <w:tcW w:w="532" w:type="dxa"/>
            <w:shd w:val="clear" w:color="auto" w:fill="F2F2F2"/>
          </w:tcPr>
          <w:p w14:paraId="22041511" w14:textId="77777777" w:rsidR="009A0E1A" w:rsidRDefault="009A0E1A" w:rsidP="00851F81">
            <w:pPr>
              <w:pStyle w:val="10"/>
              <w:rPr>
                <w:rFonts w:ascii="Roboto Condensed" w:eastAsia="Roboto Condensed" w:hAnsi="Roboto Condensed" w:cs="Roboto Condensed"/>
                <w:color w:val="000000"/>
              </w:rPr>
            </w:pPr>
            <w:r>
              <w:rPr>
                <w:rFonts w:ascii="Roboto Condensed" w:eastAsia="Roboto Condensed" w:hAnsi="Roboto Condensed" w:cs="Roboto Condensed"/>
                <w:color w:val="000000"/>
              </w:rPr>
              <w:t>16.</w:t>
            </w:r>
          </w:p>
        </w:tc>
        <w:tc>
          <w:tcPr>
            <w:tcW w:w="2262" w:type="dxa"/>
            <w:tcBorders>
              <w:right w:val="single" w:sz="4" w:space="0" w:color="auto"/>
            </w:tcBorders>
            <w:shd w:val="clear" w:color="auto" w:fill="F2F2F2"/>
          </w:tcPr>
          <w:p w14:paraId="11A903A5"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w:t>
            </w:r>
            <w:r w:rsidRPr="00026798">
              <w:rPr>
                <w:rFonts w:ascii="Roboto Condensed" w:eastAsia="Roboto Condensed" w:hAnsi="Roboto Condensed" w:cs="Roboto Condensed"/>
                <w:color w:val="000000"/>
                <w:sz w:val="22"/>
                <w:szCs w:val="22"/>
              </w:rPr>
              <w:t xml:space="preserve">TREV-FARM S.R.L.” </w:t>
            </w:r>
          </w:p>
        </w:tc>
        <w:tc>
          <w:tcPr>
            <w:tcW w:w="1697" w:type="dxa"/>
            <w:tcBorders>
              <w:left w:val="single" w:sz="4" w:space="0" w:color="auto"/>
            </w:tcBorders>
            <w:shd w:val="clear" w:color="auto" w:fill="F2F2F2"/>
          </w:tcPr>
          <w:p w14:paraId="1BFD9BF2" w14:textId="77777777" w:rsidR="009A0E1A" w:rsidRDefault="009A0E1A" w:rsidP="00851F81">
            <w:pPr>
              <w:rPr>
                <w:rFonts w:ascii="Roboto Condensed" w:eastAsia="Roboto Condensed" w:hAnsi="Roboto Condensed" w:cs="Roboto Condensed"/>
                <w:color w:val="000000"/>
              </w:rPr>
            </w:pPr>
            <w:r w:rsidRPr="00026798">
              <w:rPr>
                <w:rFonts w:ascii="Roboto Condensed" w:eastAsia="Roboto Condensed" w:hAnsi="Roboto Condensed" w:cs="Roboto Condensed"/>
                <w:color w:val="000000"/>
                <w:sz w:val="22"/>
                <w:szCs w:val="22"/>
              </w:rPr>
              <w:t>Eremia Galina</w:t>
            </w:r>
          </w:p>
        </w:tc>
        <w:tc>
          <w:tcPr>
            <w:tcW w:w="1427" w:type="dxa"/>
            <w:tcBorders>
              <w:right w:val="single" w:sz="4" w:space="0" w:color="auto"/>
            </w:tcBorders>
            <w:shd w:val="clear" w:color="auto" w:fill="F2F2F2"/>
          </w:tcPr>
          <w:p w14:paraId="6B5465EF" w14:textId="77777777" w:rsidR="009A0E1A" w:rsidRDefault="00EF3670"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C</w:t>
            </w:r>
            <w:r w:rsidR="009A0E1A">
              <w:rPr>
                <w:rFonts w:ascii="Roboto Condensed" w:eastAsia="Roboto Condensed" w:hAnsi="Roboto Condensed" w:cs="Roboto Condensed"/>
                <w:color w:val="000000"/>
              </w:rPr>
              <w:t>omerț</w:t>
            </w:r>
          </w:p>
        </w:tc>
        <w:tc>
          <w:tcPr>
            <w:tcW w:w="1275" w:type="dxa"/>
            <w:tcBorders>
              <w:left w:val="single" w:sz="4" w:space="0" w:color="auto"/>
              <w:right w:val="single" w:sz="4" w:space="0" w:color="auto"/>
            </w:tcBorders>
            <w:shd w:val="clear" w:color="auto" w:fill="F2F2F2"/>
          </w:tcPr>
          <w:p w14:paraId="1FD7658E" w14:textId="77777777" w:rsidR="009A0E1A"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2</w:t>
            </w:r>
          </w:p>
        </w:tc>
        <w:tc>
          <w:tcPr>
            <w:tcW w:w="1846" w:type="dxa"/>
            <w:tcBorders>
              <w:left w:val="single" w:sz="4" w:space="0" w:color="auto"/>
              <w:right w:val="single" w:sz="4" w:space="0" w:color="auto"/>
            </w:tcBorders>
            <w:shd w:val="clear" w:color="auto" w:fill="F2F2F2"/>
          </w:tcPr>
          <w:p w14:paraId="255FC96F"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022593653</w:t>
            </w:r>
          </w:p>
        </w:tc>
      </w:tr>
      <w:tr w:rsidR="009A0E1A" w14:paraId="2BE0CA38" w14:textId="77777777" w:rsidTr="009A0E1A">
        <w:trPr>
          <w:cantSplit/>
          <w:tblHeader/>
        </w:trPr>
        <w:tc>
          <w:tcPr>
            <w:tcW w:w="532" w:type="dxa"/>
            <w:shd w:val="clear" w:color="auto" w:fill="F2F2F2"/>
          </w:tcPr>
          <w:p w14:paraId="5BBC9A93" w14:textId="77777777" w:rsidR="009A0E1A" w:rsidRDefault="009A0E1A" w:rsidP="00851F81">
            <w:pPr>
              <w:pStyle w:val="10"/>
              <w:rPr>
                <w:rFonts w:ascii="Roboto Condensed" w:eastAsia="Roboto Condensed" w:hAnsi="Roboto Condensed" w:cs="Roboto Condensed"/>
                <w:color w:val="000000"/>
              </w:rPr>
            </w:pPr>
            <w:r>
              <w:rPr>
                <w:rFonts w:ascii="Roboto Condensed" w:eastAsia="Roboto Condensed" w:hAnsi="Roboto Condensed" w:cs="Roboto Condensed"/>
                <w:color w:val="000000"/>
              </w:rPr>
              <w:t>17.</w:t>
            </w:r>
          </w:p>
        </w:tc>
        <w:tc>
          <w:tcPr>
            <w:tcW w:w="2262" w:type="dxa"/>
            <w:tcBorders>
              <w:right w:val="single" w:sz="4" w:space="0" w:color="auto"/>
            </w:tcBorders>
            <w:shd w:val="clear" w:color="auto" w:fill="F2F2F2"/>
          </w:tcPr>
          <w:p w14:paraId="6D82E765" w14:textId="77777777" w:rsidR="009A0E1A" w:rsidRDefault="00D54963" w:rsidP="00851F81">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SRL</w:t>
            </w:r>
            <w:r w:rsidR="009A0E1A">
              <w:rPr>
                <w:rFonts w:ascii="Roboto Condensed" w:eastAsia="Roboto Condensed" w:hAnsi="Roboto Condensed" w:cs="Roboto Condensed"/>
                <w:color w:val="000000"/>
                <w:sz w:val="22"/>
                <w:szCs w:val="22"/>
              </w:rPr>
              <w:t>,,</w:t>
            </w:r>
            <w:proofErr w:type="spellStart"/>
            <w:r w:rsidR="009A0E1A" w:rsidRPr="00026798">
              <w:rPr>
                <w:rFonts w:ascii="Roboto Condensed" w:eastAsia="Roboto Condensed" w:hAnsi="Roboto Condensed" w:cs="Roboto Condensed"/>
                <w:color w:val="000000"/>
                <w:sz w:val="22"/>
                <w:szCs w:val="22"/>
              </w:rPr>
              <w:t>Prodforestcom</w:t>
            </w:r>
            <w:proofErr w:type="spellEnd"/>
            <w:r w:rsidR="009A0E1A" w:rsidRPr="00026798">
              <w:rPr>
                <w:rFonts w:ascii="Roboto Condensed" w:eastAsia="Roboto Condensed" w:hAnsi="Roboto Condensed" w:cs="Roboto Condensed"/>
                <w:color w:val="000000"/>
                <w:sz w:val="22"/>
                <w:szCs w:val="22"/>
              </w:rPr>
              <w:t xml:space="preserve">” </w:t>
            </w:r>
          </w:p>
          <w:p w14:paraId="51F40068" w14:textId="77777777" w:rsidR="009A0E1A" w:rsidRPr="00C9076E" w:rsidRDefault="009A0E1A" w:rsidP="00851F81">
            <w:pPr>
              <w:pStyle w:val="10"/>
              <w:pBdr>
                <w:top w:val="nil"/>
                <w:left w:val="nil"/>
                <w:bottom w:val="nil"/>
                <w:right w:val="nil"/>
                <w:between w:val="nil"/>
              </w:pBdr>
              <w:rPr>
                <w:rFonts w:ascii="Roboto Condensed" w:eastAsia="Roboto Condensed" w:hAnsi="Roboto Condensed" w:cs="Roboto Condensed"/>
                <w:color w:val="000000"/>
                <w:sz w:val="22"/>
                <w:szCs w:val="22"/>
              </w:rPr>
            </w:pPr>
          </w:p>
        </w:tc>
        <w:tc>
          <w:tcPr>
            <w:tcW w:w="1697" w:type="dxa"/>
            <w:tcBorders>
              <w:left w:val="single" w:sz="4" w:space="0" w:color="auto"/>
            </w:tcBorders>
            <w:shd w:val="clear" w:color="auto" w:fill="F2F2F2"/>
          </w:tcPr>
          <w:p w14:paraId="18C07338" w14:textId="77777777" w:rsidR="009A0E1A" w:rsidRDefault="009A0E1A" w:rsidP="00851F81">
            <w:pPr>
              <w:rPr>
                <w:rFonts w:ascii="Roboto Condensed" w:eastAsia="Roboto Condensed" w:hAnsi="Roboto Condensed" w:cs="Roboto Condensed"/>
                <w:color w:val="000000"/>
              </w:rPr>
            </w:pPr>
            <w:r w:rsidRPr="00026798">
              <w:rPr>
                <w:rFonts w:ascii="Roboto Condensed" w:eastAsia="Roboto Condensed" w:hAnsi="Roboto Condensed" w:cs="Roboto Condensed"/>
                <w:color w:val="000000"/>
                <w:sz w:val="22"/>
                <w:szCs w:val="22"/>
              </w:rPr>
              <w:t>Iliescu Vasile</w:t>
            </w:r>
          </w:p>
        </w:tc>
        <w:tc>
          <w:tcPr>
            <w:tcW w:w="1427" w:type="dxa"/>
            <w:tcBorders>
              <w:right w:val="single" w:sz="4" w:space="0" w:color="auto"/>
            </w:tcBorders>
            <w:shd w:val="clear" w:color="auto" w:fill="F2F2F2"/>
          </w:tcPr>
          <w:p w14:paraId="2A10F23A" w14:textId="77777777" w:rsidR="009A0E1A" w:rsidRDefault="00246424"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Agr</w:t>
            </w:r>
            <w:r w:rsidR="00EF3670">
              <w:rPr>
                <w:rFonts w:ascii="Roboto Condensed" w:eastAsia="Roboto Condensed" w:hAnsi="Roboto Condensed" w:cs="Roboto Condensed"/>
                <w:color w:val="000000"/>
              </w:rPr>
              <w:t>icultură</w:t>
            </w:r>
          </w:p>
        </w:tc>
        <w:tc>
          <w:tcPr>
            <w:tcW w:w="1275" w:type="dxa"/>
            <w:tcBorders>
              <w:left w:val="single" w:sz="4" w:space="0" w:color="auto"/>
              <w:right w:val="single" w:sz="4" w:space="0" w:color="auto"/>
            </w:tcBorders>
            <w:shd w:val="clear" w:color="auto" w:fill="F2F2F2"/>
          </w:tcPr>
          <w:p w14:paraId="67296E77" w14:textId="77777777" w:rsidR="009A0E1A"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1</w:t>
            </w:r>
          </w:p>
        </w:tc>
        <w:tc>
          <w:tcPr>
            <w:tcW w:w="1846" w:type="dxa"/>
            <w:tcBorders>
              <w:left w:val="single" w:sz="4" w:space="0" w:color="auto"/>
              <w:right w:val="single" w:sz="4" w:space="0" w:color="auto"/>
            </w:tcBorders>
            <w:shd w:val="clear" w:color="auto" w:fill="F2F2F2"/>
          </w:tcPr>
          <w:p w14:paraId="3B7FAB70"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067180001</w:t>
            </w:r>
          </w:p>
        </w:tc>
      </w:tr>
      <w:tr w:rsidR="009A0E1A" w14:paraId="34B8D14D" w14:textId="77777777" w:rsidTr="009A0E1A">
        <w:trPr>
          <w:cantSplit/>
          <w:tblHeader/>
        </w:trPr>
        <w:tc>
          <w:tcPr>
            <w:tcW w:w="532" w:type="dxa"/>
            <w:shd w:val="clear" w:color="auto" w:fill="F2F2F2"/>
          </w:tcPr>
          <w:p w14:paraId="69BA9AB6" w14:textId="77777777" w:rsidR="009A0E1A" w:rsidRDefault="009A0E1A" w:rsidP="00851F81">
            <w:pPr>
              <w:pStyle w:val="10"/>
              <w:rPr>
                <w:rFonts w:ascii="Roboto Condensed" w:eastAsia="Roboto Condensed" w:hAnsi="Roboto Condensed" w:cs="Roboto Condensed"/>
                <w:color w:val="000000"/>
              </w:rPr>
            </w:pPr>
            <w:r>
              <w:rPr>
                <w:rFonts w:ascii="Roboto Condensed" w:eastAsia="Roboto Condensed" w:hAnsi="Roboto Condensed" w:cs="Roboto Condensed"/>
                <w:color w:val="000000"/>
              </w:rPr>
              <w:t>18.</w:t>
            </w:r>
          </w:p>
        </w:tc>
        <w:tc>
          <w:tcPr>
            <w:tcW w:w="2262" w:type="dxa"/>
            <w:tcBorders>
              <w:right w:val="single" w:sz="4" w:space="0" w:color="auto"/>
            </w:tcBorders>
            <w:shd w:val="clear" w:color="auto" w:fill="F2F2F2"/>
          </w:tcPr>
          <w:p w14:paraId="36CE2630" w14:textId="77777777" w:rsidR="009A0E1A" w:rsidRDefault="00D54963"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SRL</w:t>
            </w:r>
            <w:r w:rsidR="009A0E1A">
              <w:rPr>
                <w:rFonts w:ascii="Roboto Condensed" w:eastAsia="Roboto Condensed" w:hAnsi="Roboto Condensed" w:cs="Roboto Condensed"/>
                <w:color w:val="000000"/>
                <w:sz w:val="22"/>
                <w:szCs w:val="22"/>
              </w:rPr>
              <w:t>,,</w:t>
            </w:r>
            <w:r w:rsidR="009A0E1A" w:rsidRPr="00026798">
              <w:rPr>
                <w:rFonts w:ascii="Roboto Condensed" w:eastAsia="Roboto Condensed" w:hAnsi="Roboto Condensed" w:cs="Roboto Condensed"/>
                <w:color w:val="000000"/>
                <w:sz w:val="22"/>
                <w:szCs w:val="22"/>
              </w:rPr>
              <w:t xml:space="preserve">I.M. </w:t>
            </w:r>
            <w:proofErr w:type="spellStart"/>
            <w:r w:rsidR="009A0E1A" w:rsidRPr="00026798">
              <w:rPr>
                <w:rFonts w:ascii="Roboto Condensed" w:eastAsia="Roboto Condensed" w:hAnsi="Roboto Condensed" w:cs="Roboto Condensed"/>
                <w:color w:val="000000"/>
                <w:sz w:val="22"/>
                <w:szCs w:val="22"/>
              </w:rPr>
              <w:t>Winery</w:t>
            </w:r>
            <w:proofErr w:type="spellEnd"/>
            <w:r w:rsidR="009A0E1A" w:rsidRPr="00026798">
              <w:rPr>
                <w:rFonts w:ascii="Roboto Condensed" w:eastAsia="Roboto Condensed" w:hAnsi="Roboto Condensed" w:cs="Roboto Condensed"/>
                <w:color w:val="000000"/>
                <w:sz w:val="22"/>
                <w:szCs w:val="22"/>
              </w:rPr>
              <w:t>”</w:t>
            </w:r>
          </w:p>
        </w:tc>
        <w:tc>
          <w:tcPr>
            <w:tcW w:w="1697" w:type="dxa"/>
            <w:tcBorders>
              <w:left w:val="single" w:sz="4" w:space="0" w:color="auto"/>
            </w:tcBorders>
            <w:shd w:val="clear" w:color="auto" w:fill="F2F2F2"/>
          </w:tcPr>
          <w:p w14:paraId="1D9BD2C3" w14:textId="77777777" w:rsidR="009A0E1A" w:rsidRPr="003C55F4" w:rsidRDefault="009A0E1A" w:rsidP="00851F81">
            <w:pPr>
              <w:rPr>
                <w:rFonts w:ascii="Roboto Condensed" w:eastAsia="Roboto Condensed" w:hAnsi="Roboto Condensed" w:cs="Roboto Condensed"/>
                <w:color w:val="000000"/>
                <w:sz w:val="22"/>
                <w:szCs w:val="22"/>
              </w:rPr>
            </w:pPr>
            <w:proofErr w:type="spellStart"/>
            <w:r w:rsidRPr="003C55F4">
              <w:rPr>
                <w:rFonts w:ascii="Roboto Condensed" w:eastAsia="Roboto Condensed" w:hAnsi="Roboto Condensed" w:cs="Roboto Condensed"/>
                <w:color w:val="000000"/>
                <w:sz w:val="22"/>
                <w:szCs w:val="22"/>
              </w:rPr>
              <w:t>Perciuleac</w:t>
            </w:r>
            <w:proofErr w:type="spellEnd"/>
            <w:r w:rsidRPr="003C55F4">
              <w:rPr>
                <w:rFonts w:ascii="Roboto Condensed" w:eastAsia="Roboto Condensed" w:hAnsi="Roboto Condensed" w:cs="Roboto Condensed"/>
                <w:color w:val="000000"/>
                <w:sz w:val="22"/>
                <w:szCs w:val="22"/>
              </w:rPr>
              <w:t xml:space="preserve"> Vladimir</w:t>
            </w:r>
          </w:p>
        </w:tc>
        <w:tc>
          <w:tcPr>
            <w:tcW w:w="1427" w:type="dxa"/>
            <w:tcBorders>
              <w:right w:val="single" w:sz="4" w:space="0" w:color="auto"/>
            </w:tcBorders>
            <w:shd w:val="clear" w:color="auto" w:fill="F2F2F2"/>
          </w:tcPr>
          <w:p w14:paraId="7DF135B6" w14:textId="77777777" w:rsidR="009A0E1A" w:rsidRDefault="00246424"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Agr</w:t>
            </w:r>
            <w:r w:rsidR="00EF3670">
              <w:rPr>
                <w:rFonts w:ascii="Roboto Condensed" w:eastAsia="Roboto Condensed" w:hAnsi="Roboto Condensed" w:cs="Roboto Condensed"/>
                <w:color w:val="000000"/>
              </w:rPr>
              <w:t>icultură</w:t>
            </w:r>
          </w:p>
        </w:tc>
        <w:tc>
          <w:tcPr>
            <w:tcW w:w="1275" w:type="dxa"/>
            <w:tcBorders>
              <w:left w:val="single" w:sz="4" w:space="0" w:color="auto"/>
              <w:right w:val="single" w:sz="4" w:space="0" w:color="auto"/>
            </w:tcBorders>
            <w:shd w:val="clear" w:color="auto" w:fill="F2F2F2"/>
          </w:tcPr>
          <w:p w14:paraId="29A69422" w14:textId="77777777" w:rsidR="009A0E1A"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2</w:t>
            </w:r>
          </w:p>
        </w:tc>
        <w:tc>
          <w:tcPr>
            <w:tcW w:w="1846" w:type="dxa"/>
            <w:tcBorders>
              <w:left w:val="single" w:sz="4" w:space="0" w:color="auto"/>
              <w:right w:val="single" w:sz="4" w:space="0" w:color="auto"/>
            </w:tcBorders>
            <w:shd w:val="clear" w:color="auto" w:fill="F2F2F2"/>
          </w:tcPr>
          <w:p w14:paraId="768DB07E" w14:textId="77777777" w:rsidR="009A0E1A" w:rsidRDefault="009A0E1A"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00766822">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069908463</w:t>
            </w:r>
          </w:p>
        </w:tc>
      </w:tr>
      <w:tr w:rsidR="00766822" w14:paraId="767D7234" w14:textId="77777777" w:rsidTr="009A0E1A">
        <w:trPr>
          <w:cantSplit/>
          <w:tblHeader/>
        </w:trPr>
        <w:tc>
          <w:tcPr>
            <w:tcW w:w="532" w:type="dxa"/>
            <w:shd w:val="clear" w:color="auto" w:fill="F2F2F2"/>
          </w:tcPr>
          <w:p w14:paraId="314256CF" w14:textId="77777777" w:rsidR="00766822" w:rsidRDefault="00766822" w:rsidP="00851F81">
            <w:pPr>
              <w:pStyle w:val="10"/>
              <w:rPr>
                <w:rFonts w:ascii="Roboto Condensed" w:eastAsia="Roboto Condensed" w:hAnsi="Roboto Condensed" w:cs="Roboto Condensed"/>
                <w:color w:val="000000"/>
              </w:rPr>
            </w:pPr>
            <w:r>
              <w:rPr>
                <w:rFonts w:ascii="Roboto Condensed" w:eastAsia="Roboto Condensed" w:hAnsi="Roboto Condensed" w:cs="Roboto Condensed"/>
                <w:color w:val="000000"/>
              </w:rPr>
              <w:t>19.</w:t>
            </w:r>
          </w:p>
        </w:tc>
        <w:tc>
          <w:tcPr>
            <w:tcW w:w="2262" w:type="dxa"/>
            <w:tcBorders>
              <w:right w:val="single" w:sz="4" w:space="0" w:color="auto"/>
            </w:tcBorders>
            <w:shd w:val="clear" w:color="auto" w:fill="F2F2F2"/>
          </w:tcPr>
          <w:p w14:paraId="590902E3" w14:textId="77777777" w:rsidR="00766822" w:rsidRPr="00026798" w:rsidRDefault="00766822" w:rsidP="00851F81">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G.Ț. ,,</w:t>
            </w:r>
            <w:proofErr w:type="spellStart"/>
            <w:r w:rsidRPr="00026798">
              <w:rPr>
                <w:rFonts w:ascii="Roboto Condensed" w:eastAsia="Roboto Condensed" w:hAnsi="Roboto Condensed" w:cs="Roboto Condensed"/>
                <w:color w:val="000000"/>
                <w:sz w:val="22"/>
                <w:szCs w:val="22"/>
              </w:rPr>
              <w:t>Jorja</w:t>
            </w:r>
            <w:proofErr w:type="spellEnd"/>
            <w:r w:rsidRPr="00026798">
              <w:rPr>
                <w:rFonts w:ascii="Roboto Condensed" w:eastAsia="Roboto Condensed" w:hAnsi="Roboto Condensed" w:cs="Roboto Condensed"/>
                <w:color w:val="000000"/>
                <w:sz w:val="22"/>
                <w:szCs w:val="22"/>
              </w:rPr>
              <w:t xml:space="preserve"> Dumitru” </w:t>
            </w:r>
          </w:p>
          <w:p w14:paraId="49C0A770" w14:textId="77777777" w:rsidR="00766822" w:rsidRDefault="00766822" w:rsidP="00851F81">
            <w:pPr>
              <w:pStyle w:val="10"/>
              <w:pBdr>
                <w:top w:val="nil"/>
                <w:left w:val="nil"/>
                <w:bottom w:val="nil"/>
                <w:right w:val="nil"/>
                <w:between w:val="nil"/>
              </w:pBdr>
              <w:rPr>
                <w:rFonts w:ascii="Roboto Condensed" w:eastAsia="Roboto Condensed" w:hAnsi="Roboto Condensed" w:cs="Roboto Condensed"/>
                <w:color w:val="000000"/>
              </w:rPr>
            </w:pPr>
            <w:r w:rsidRPr="00026798">
              <w:rPr>
                <w:rFonts w:ascii="Roboto Condensed" w:eastAsia="Roboto Condensed" w:hAnsi="Roboto Condensed" w:cs="Roboto Condensed"/>
                <w:color w:val="000000"/>
                <w:sz w:val="22"/>
                <w:szCs w:val="22"/>
              </w:rPr>
              <w:t xml:space="preserve"> </w:t>
            </w:r>
          </w:p>
        </w:tc>
        <w:tc>
          <w:tcPr>
            <w:tcW w:w="1697" w:type="dxa"/>
            <w:tcBorders>
              <w:left w:val="single" w:sz="4" w:space="0" w:color="auto"/>
            </w:tcBorders>
            <w:shd w:val="clear" w:color="auto" w:fill="F2F2F2"/>
          </w:tcPr>
          <w:p w14:paraId="7EE45FE1" w14:textId="77777777" w:rsidR="00766822" w:rsidRPr="003C55F4" w:rsidRDefault="00766822" w:rsidP="00851F81">
            <w:pPr>
              <w:rPr>
                <w:rFonts w:ascii="Roboto Condensed" w:eastAsia="Roboto Condensed" w:hAnsi="Roboto Condensed" w:cs="Roboto Condensed"/>
                <w:color w:val="000000"/>
                <w:sz w:val="22"/>
                <w:szCs w:val="22"/>
              </w:rPr>
            </w:pPr>
            <w:proofErr w:type="spellStart"/>
            <w:r w:rsidRPr="003C55F4">
              <w:rPr>
                <w:rFonts w:ascii="Roboto Condensed" w:eastAsia="Roboto Condensed" w:hAnsi="Roboto Condensed" w:cs="Roboto Condensed"/>
                <w:color w:val="000000"/>
                <w:sz w:val="22"/>
                <w:szCs w:val="22"/>
              </w:rPr>
              <w:t>Jorja</w:t>
            </w:r>
            <w:proofErr w:type="spellEnd"/>
            <w:r w:rsidRPr="003C55F4">
              <w:rPr>
                <w:rFonts w:ascii="Roboto Condensed" w:eastAsia="Roboto Condensed" w:hAnsi="Roboto Condensed" w:cs="Roboto Condensed"/>
                <w:color w:val="000000"/>
                <w:sz w:val="22"/>
                <w:szCs w:val="22"/>
              </w:rPr>
              <w:t xml:space="preserve"> Dumitru</w:t>
            </w:r>
          </w:p>
        </w:tc>
        <w:tc>
          <w:tcPr>
            <w:tcW w:w="1427" w:type="dxa"/>
            <w:tcBorders>
              <w:right w:val="single" w:sz="4" w:space="0" w:color="auto"/>
            </w:tcBorders>
            <w:shd w:val="clear" w:color="auto" w:fill="F2F2F2"/>
          </w:tcPr>
          <w:p w14:paraId="1A3F4608" w14:textId="77777777" w:rsidR="00766822" w:rsidRDefault="00406499"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A</w:t>
            </w:r>
            <w:r w:rsidR="00766822">
              <w:rPr>
                <w:rFonts w:ascii="Roboto Condensed" w:eastAsia="Roboto Condensed" w:hAnsi="Roboto Condensed" w:cs="Roboto Condensed"/>
                <w:color w:val="000000"/>
              </w:rPr>
              <w:t>gricultură</w:t>
            </w:r>
          </w:p>
        </w:tc>
        <w:tc>
          <w:tcPr>
            <w:tcW w:w="1275" w:type="dxa"/>
            <w:tcBorders>
              <w:left w:val="single" w:sz="4" w:space="0" w:color="auto"/>
              <w:right w:val="single" w:sz="4" w:space="0" w:color="auto"/>
            </w:tcBorders>
            <w:shd w:val="clear" w:color="auto" w:fill="F2F2F2"/>
          </w:tcPr>
          <w:p w14:paraId="086E6E29" w14:textId="77777777" w:rsidR="00766822"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1</w:t>
            </w:r>
          </w:p>
        </w:tc>
        <w:tc>
          <w:tcPr>
            <w:tcW w:w="1846" w:type="dxa"/>
            <w:tcBorders>
              <w:left w:val="single" w:sz="4" w:space="0" w:color="auto"/>
              <w:right w:val="single" w:sz="4" w:space="0" w:color="auto"/>
            </w:tcBorders>
            <w:shd w:val="clear" w:color="auto" w:fill="F2F2F2"/>
          </w:tcPr>
          <w:p w14:paraId="0F84D8CA" w14:textId="77777777" w:rsidR="00766822" w:rsidRDefault="00766822"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069382368</w:t>
            </w:r>
          </w:p>
        </w:tc>
      </w:tr>
      <w:tr w:rsidR="00766822" w14:paraId="39287C12" w14:textId="77777777" w:rsidTr="009A0E1A">
        <w:trPr>
          <w:cantSplit/>
          <w:tblHeader/>
        </w:trPr>
        <w:tc>
          <w:tcPr>
            <w:tcW w:w="532" w:type="dxa"/>
            <w:shd w:val="clear" w:color="auto" w:fill="F2F2F2"/>
          </w:tcPr>
          <w:p w14:paraId="45933744" w14:textId="77777777" w:rsidR="00766822" w:rsidRDefault="00766822" w:rsidP="00851F81">
            <w:pPr>
              <w:pStyle w:val="10"/>
              <w:rPr>
                <w:rFonts w:ascii="Roboto Condensed" w:eastAsia="Roboto Condensed" w:hAnsi="Roboto Condensed" w:cs="Roboto Condensed"/>
                <w:color w:val="000000"/>
              </w:rPr>
            </w:pPr>
            <w:r>
              <w:rPr>
                <w:rFonts w:ascii="Roboto Condensed" w:eastAsia="Roboto Condensed" w:hAnsi="Roboto Condensed" w:cs="Roboto Condensed"/>
                <w:color w:val="000000"/>
              </w:rPr>
              <w:t>20.</w:t>
            </w:r>
          </w:p>
        </w:tc>
        <w:tc>
          <w:tcPr>
            <w:tcW w:w="2262" w:type="dxa"/>
            <w:tcBorders>
              <w:right w:val="single" w:sz="4" w:space="0" w:color="auto"/>
            </w:tcBorders>
            <w:shd w:val="clear" w:color="auto" w:fill="F2F2F2"/>
          </w:tcPr>
          <w:p w14:paraId="3BBC07A4" w14:textId="77777777" w:rsidR="00766822" w:rsidRDefault="00766822" w:rsidP="00851F81">
            <w:pPr>
              <w:rPr>
                <w:rFonts w:ascii="Roboto Condensed" w:eastAsia="Roboto Condensed" w:hAnsi="Roboto Condensed" w:cs="Roboto Condensed"/>
                <w:color w:val="000000"/>
              </w:rPr>
            </w:pPr>
            <w:r w:rsidRPr="00026798">
              <w:rPr>
                <w:rFonts w:ascii="Roboto Condensed" w:eastAsia="Roboto Condensed" w:hAnsi="Roboto Condensed" w:cs="Roboto Condensed"/>
                <w:color w:val="000000"/>
                <w:sz w:val="22"/>
                <w:szCs w:val="22"/>
              </w:rPr>
              <w:t xml:space="preserve">G.Ț. ”Budeanu Dumitru” </w:t>
            </w:r>
          </w:p>
        </w:tc>
        <w:tc>
          <w:tcPr>
            <w:tcW w:w="1697" w:type="dxa"/>
            <w:tcBorders>
              <w:left w:val="single" w:sz="4" w:space="0" w:color="auto"/>
            </w:tcBorders>
            <w:shd w:val="clear" w:color="auto" w:fill="F2F2F2"/>
          </w:tcPr>
          <w:p w14:paraId="377DF38C" w14:textId="77777777" w:rsidR="00766822" w:rsidRPr="003C55F4" w:rsidRDefault="00766822" w:rsidP="00851F81">
            <w:pPr>
              <w:rPr>
                <w:rFonts w:ascii="Roboto Condensed" w:eastAsia="Roboto Condensed" w:hAnsi="Roboto Condensed" w:cs="Roboto Condensed"/>
                <w:color w:val="000000"/>
                <w:sz w:val="22"/>
                <w:szCs w:val="22"/>
              </w:rPr>
            </w:pPr>
            <w:r w:rsidRPr="003C55F4">
              <w:rPr>
                <w:rFonts w:ascii="Roboto Condensed" w:eastAsia="Roboto Condensed" w:hAnsi="Roboto Condensed" w:cs="Roboto Condensed"/>
                <w:color w:val="000000"/>
                <w:sz w:val="22"/>
                <w:szCs w:val="22"/>
              </w:rPr>
              <w:t>Budeanu Dumitru</w:t>
            </w:r>
          </w:p>
        </w:tc>
        <w:tc>
          <w:tcPr>
            <w:tcW w:w="1427" w:type="dxa"/>
            <w:tcBorders>
              <w:right w:val="single" w:sz="4" w:space="0" w:color="auto"/>
            </w:tcBorders>
            <w:shd w:val="clear" w:color="auto" w:fill="F2F2F2"/>
          </w:tcPr>
          <w:p w14:paraId="75F51AF2" w14:textId="77777777" w:rsidR="00766822" w:rsidRDefault="00406499"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A</w:t>
            </w:r>
            <w:r w:rsidR="00766822">
              <w:rPr>
                <w:rFonts w:ascii="Roboto Condensed" w:eastAsia="Roboto Condensed" w:hAnsi="Roboto Condensed" w:cs="Roboto Condensed"/>
                <w:color w:val="000000"/>
              </w:rPr>
              <w:t>gricultură</w:t>
            </w:r>
          </w:p>
        </w:tc>
        <w:tc>
          <w:tcPr>
            <w:tcW w:w="1275" w:type="dxa"/>
            <w:tcBorders>
              <w:left w:val="single" w:sz="4" w:space="0" w:color="auto"/>
              <w:right w:val="single" w:sz="4" w:space="0" w:color="auto"/>
            </w:tcBorders>
            <w:shd w:val="clear" w:color="auto" w:fill="F2F2F2"/>
          </w:tcPr>
          <w:p w14:paraId="5717B4FE" w14:textId="77777777" w:rsidR="00766822"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2</w:t>
            </w:r>
          </w:p>
        </w:tc>
        <w:tc>
          <w:tcPr>
            <w:tcW w:w="1846" w:type="dxa"/>
            <w:tcBorders>
              <w:left w:val="single" w:sz="4" w:space="0" w:color="auto"/>
              <w:right w:val="single" w:sz="4" w:space="0" w:color="auto"/>
            </w:tcBorders>
            <w:shd w:val="clear" w:color="auto" w:fill="F2F2F2"/>
          </w:tcPr>
          <w:p w14:paraId="43875083" w14:textId="77777777" w:rsidR="00766822" w:rsidRDefault="00766822"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069140034</w:t>
            </w:r>
          </w:p>
        </w:tc>
      </w:tr>
      <w:tr w:rsidR="00766822" w14:paraId="5F09400C" w14:textId="77777777" w:rsidTr="009A0E1A">
        <w:trPr>
          <w:cantSplit/>
          <w:tblHeader/>
        </w:trPr>
        <w:tc>
          <w:tcPr>
            <w:tcW w:w="532" w:type="dxa"/>
            <w:shd w:val="clear" w:color="auto" w:fill="F2F2F2"/>
          </w:tcPr>
          <w:p w14:paraId="612C8725" w14:textId="77777777" w:rsidR="00766822" w:rsidRDefault="00766822" w:rsidP="00851F81">
            <w:pPr>
              <w:pStyle w:val="10"/>
              <w:rPr>
                <w:rFonts w:ascii="Roboto Condensed" w:eastAsia="Roboto Condensed" w:hAnsi="Roboto Condensed" w:cs="Roboto Condensed"/>
                <w:color w:val="000000"/>
              </w:rPr>
            </w:pPr>
            <w:r>
              <w:rPr>
                <w:rFonts w:ascii="Roboto Condensed" w:eastAsia="Roboto Condensed" w:hAnsi="Roboto Condensed" w:cs="Roboto Condensed"/>
                <w:color w:val="000000"/>
              </w:rPr>
              <w:t>21.</w:t>
            </w:r>
          </w:p>
        </w:tc>
        <w:tc>
          <w:tcPr>
            <w:tcW w:w="2262" w:type="dxa"/>
            <w:tcBorders>
              <w:right w:val="single" w:sz="4" w:space="0" w:color="auto"/>
            </w:tcBorders>
            <w:shd w:val="clear" w:color="auto" w:fill="F2F2F2"/>
          </w:tcPr>
          <w:p w14:paraId="044970A9" w14:textId="77777777" w:rsidR="00766822" w:rsidRDefault="00766822" w:rsidP="00851F81">
            <w:pPr>
              <w:rPr>
                <w:rFonts w:ascii="Roboto Condensed" w:eastAsia="Roboto Condensed" w:hAnsi="Roboto Condensed" w:cs="Roboto Condensed"/>
                <w:color w:val="000000"/>
              </w:rPr>
            </w:pPr>
            <w:r w:rsidRPr="00026798">
              <w:rPr>
                <w:rFonts w:ascii="Roboto Condensed" w:eastAsia="Roboto Condensed" w:hAnsi="Roboto Condensed" w:cs="Roboto Condensed"/>
                <w:color w:val="000000"/>
                <w:sz w:val="22"/>
                <w:szCs w:val="22"/>
              </w:rPr>
              <w:t xml:space="preserve">G.Ț. </w:t>
            </w:r>
            <w:r>
              <w:rPr>
                <w:rFonts w:ascii="Roboto Condensed" w:eastAsia="Roboto Condensed" w:hAnsi="Roboto Condensed" w:cs="Roboto Condensed"/>
                <w:color w:val="000000"/>
                <w:sz w:val="22"/>
                <w:szCs w:val="22"/>
              </w:rPr>
              <w:t>,,</w:t>
            </w:r>
            <w:proofErr w:type="spellStart"/>
            <w:r>
              <w:rPr>
                <w:rFonts w:ascii="Roboto Condensed" w:eastAsia="Roboto Condensed" w:hAnsi="Roboto Condensed" w:cs="Roboto Condensed"/>
                <w:color w:val="000000"/>
                <w:sz w:val="22"/>
                <w:szCs w:val="22"/>
              </w:rPr>
              <w:t>Jorja</w:t>
            </w:r>
            <w:proofErr w:type="spellEnd"/>
            <w:r>
              <w:rPr>
                <w:rFonts w:ascii="Roboto Condensed" w:eastAsia="Roboto Condensed" w:hAnsi="Roboto Condensed" w:cs="Roboto Condensed"/>
                <w:color w:val="000000"/>
                <w:sz w:val="22"/>
                <w:szCs w:val="22"/>
              </w:rPr>
              <w:t xml:space="preserve"> Ion”</w:t>
            </w:r>
          </w:p>
        </w:tc>
        <w:tc>
          <w:tcPr>
            <w:tcW w:w="1697" w:type="dxa"/>
            <w:tcBorders>
              <w:left w:val="single" w:sz="4" w:space="0" w:color="auto"/>
            </w:tcBorders>
            <w:shd w:val="clear" w:color="auto" w:fill="F2F2F2"/>
          </w:tcPr>
          <w:p w14:paraId="1073AB2F" w14:textId="77777777" w:rsidR="00766822" w:rsidRPr="003C55F4" w:rsidRDefault="00766822" w:rsidP="00851F81">
            <w:pPr>
              <w:rPr>
                <w:rFonts w:ascii="Roboto Condensed" w:eastAsia="Roboto Condensed" w:hAnsi="Roboto Condensed" w:cs="Roboto Condensed"/>
                <w:color w:val="000000"/>
                <w:sz w:val="22"/>
                <w:szCs w:val="22"/>
              </w:rPr>
            </w:pPr>
            <w:proofErr w:type="spellStart"/>
            <w:r w:rsidRPr="003C55F4">
              <w:rPr>
                <w:rFonts w:ascii="Roboto Condensed" w:eastAsia="Roboto Condensed" w:hAnsi="Roboto Condensed" w:cs="Roboto Condensed"/>
                <w:color w:val="000000"/>
                <w:sz w:val="22"/>
                <w:szCs w:val="22"/>
              </w:rPr>
              <w:t>Jorja</w:t>
            </w:r>
            <w:proofErr w:type="spellEnd"/>
            <w:r w:rsidRPr="003C55F4">
              <w:rPr>
                <w:rFonts w:ascii="Roboto Condensed" w:eastAsia="Roboto Condensed" w:hAnsi="Roboto Condensed" w:cs="Roboto Condensed"/>
                <w:color w:val="000000"/>
                <w:sz w:val="22"/>
                <w:szCs w:val="22"/>
              </w:rPr>
              <w:t xml:space="preserve"> Ion</w:t>
            </w:r>
          </w:p>
        </w:tc>
        <w:tc>
          <w:tcPr>
            <w:tcW w:w="1427" w:type="dxa"/>
            <w:tcBorders>
              <w:right w:val="single" w:sz="4" w:space="0" w:color="auto"/>
            </w:tcBorders>
            <w:shd w:val="clear" w:color="auto" w:fill="F2F2F2"/>
          </w:tcPr>
          <w:p w14:paraId="407AEEDC" w14:textId="77777777" w:rsidR="00766822" w:rsidRDefault="00406499"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A</w:t>
            </w:r>
            <w:r w:rsidR="00766822">
              <w:rPr>
                <w:rFonts w:ascii="Roboto Condensed" w:eastAsia="Roboto Condensed" w:hAnsi="Roboto Condensed" w:cs="Roboto Condensed"/>
                <w:color w:val="000000"/>
              </w:rPr>
              <w:t>gricultură</w:t>
            </w:r>
          </w:p>
        </w:tc>
        <w:tc>
          <w:tcPr>
            <w:tcW w:w="1275" w:type="dxa"/>
            <w:tcBorders>
              <w:left w:val="single" w:sz="4" w:space="0" w:color="auto"/>
              <w:right w:val="single" w:sz="4" w:space="0" w:color="auto"/>
            </w:tcBorders>
            <w:shd w:val="clear" w:color="auto" w:fill="F2F2F2"/>
          </w:tcPr>
          <w:p w14:paraId="472A3E05" w14:textId="77777777" w:rsidR="00766822"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2</w:t>
            </w:r>
          </w:p>
        </w:tc>
        <w:tc>
          <w:tcPr>
            <w:tcW w:w="1846" w:type="dxa"/>
            <w:tcBorders>
              <w:left w:val="single" w:sz="4" w:space="0" w:color="auto"/>
              <w:right w:val="single" w:sz="4" w:space="0" w:color="auto"/>
            </w:tcBorders>
            <w:shd w:val="clear" w:color="auto" w:fill="F2F2F2"/>
          </w:tcPr>
          <w:p w14:paraId="3A9A2653" w14:textId="77777777" w:rsidR="00766822" w:rsidRPr="00026798" w:rsidRDefault="00766822" w:rsidP="00851F81">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069402899</w:t>
            </w:r>
          </w:p>
          <w:p w14:paraId="46BD1631" w14:textId="77777777" w:rsidR="00766822" w:rsidRDefault="00766822" w:rsidP="00851F81">
            <w:pPr>
              <w:rPr>
                <w:rFonts w:ascii="Roboto Condensed" w:eastAsia="Roboto Condensed" w:hAnsi="Roboto Condensed" w:cs="Roboto Condensed"/>
                <w:color w:val="000000"/>
              </w:rPr>
            </w:pPr>
          </w:p>
        </w:tc>
      </w:tr>
      <w:tr w:rsidR="00766822" w14:paraId="40698F0B" w14:textId="77777777" w:rsidTr="009A0E1A">
        <w:trPr>
          <w:cantSplit/>
          <w:tblHeader/>
        </w:trPr>
        <w:tc>
          <w:tcPr>
            <w:tcW w:w="532" w:type="dxa"/>
            <w:shd w:val="clear" w:color="auto" w:fill="F2F2F2"/>
          </w:tcPr>
          <w:p w14:paraId="00EAFBEF" w14:textId="77777777" w:rsidR="00766822" w:rsidRDefault="00766822" w:rsidP="00851F81">
            <w:pPr>
              <w:pStyle w:val="10"/>
              <w:rPr>
                <w:rFonts w:ascii="Roboto Condensed" w:eastAsia="Roboto Condensed" w:hAnsi="Roboto Condensed" w:cs="Roboto Condensed"/>
                <w:color w:val="000000"/>
              </w:rPr>
            </w:pPr>
            <w:r>
              <w:rPr>
                <w:rFonts w:ascii="Roboto Condensed" w:eastAsia="Roboto Condensed" w:hAnsi="Roboto Condensed" w:cs="Roboto Condensed"/>
                <w:color w:val="000000"/>
              </w:rPr>
              <w:t>22.</w:t>
            </w:r>
          </w:p>
        </w:tc>
        <w:tc>
          <w:tcPr>
            <w:tcW w:w="2262" w:type="dxa"/>
            <w:tcBorders>
              <w:right w:val="single" w:sz="4" w:space="0" w:color="auto"/>
            </w:tcBorders>
            <w:shd w:val="clear" w:color="auto" w:fill="F2F2F2"/>
          </w:tcPr>
          <w:p w14:paraId="51CF9EB2" w14:textId="77777777" w:rsidR="00766822" w:rsidRDefault="00766822"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G.Ț. ,,</w:t>
            </w:r>
            <w:r w:rsidRPr="00026798">
              <w:rPr>
                <w:rFonts w:ascii="Roboto Condensed" w:eastAsia="Roboto Condensed" w:hAnsi="Roboto Condensed" w:cs="Roboto Condensed"/>
                <w:color w:val="000000"/>
                <w:sz w:val="22"/>
                <w:szCs w:val="22"/>
              </w:rPr>
              <w:t>Moscul Valentina”</w:t>
            </w:r>
          </w:p>
        </w:tc>
        <w:tc>
          <w:tcPr>
            <w:tcW w:w="1697" w:type="dxa"/>
            <w:tcBorders>
              <w:left w:val="single" w:sz="4" w:space="0" w:color="auto"/>
            </w:tcBorders>
            <w:shd w:val="clear" w:color="auto" w:fill="F2F2F2"/>
          </w:tcPr>
          <w:p w14:paraId="2507E636" w14:textId="77777777" w:rsidR="00766822" w:rsidRPr="003C55F4" w:rsidRDefault="00766822" w:rsidP="00851F81">
            <w:pPr>
              <w:rPr>
                <w:rFonts w:ascii="Roboto Condensed" w:eastAsia="Roboto Condensed" w:hAnsi="Roboto Condensed" w:cs="Roboto Condensed"/>
                <w:color w:val="000000"/>
                <w:sz w:val="22"/>
                <w:szCs w:val="22"/>
              </w:rPr>
            </w:pPr>
            <w:r w:rsidRPr="003C55F4">
              <w:rPr>
                <w:rFonts w:ascii="Roboto Condensed" w:eastAsia="Roboto Condensed" w:hAnsi="Roboto Condensed" w:cs="Roboto Condensed"/>
                <w:color w:val="000000"/>
                <w:sz w:val="22"/>
                <w:szCs w:val="22"/>
              </w:rPr>
              <w:t>Moscul Valentina</w:t>
            </w:r>
          </w:p>
        </w:tc>
        <w:tc>
          <w:tcPr>
            <w:tcW w:w="1427" w:type="dxa"/>
            <w:tcBorders>
              <w:right w:val="single" w:sz="4" w:space="0" w:color="auto"/>
            </w:tcBorders>
            <w:shd w:val="clear" w:color="auto" w:fill="F2F2F2"/>
          </w:tcPr>
          <w:p w14:paraId="3B1778DD" w14:textId="77777777" w:rsidR="00766822" w:rsidRDefault="00406499"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A</w:t>
            </w:r>
            <w:r w:rsidR="00766822">
              <w:rPr>
                <w:rFonts w:ascii="Roboto Condensed" w:eastAsia="Roboto Condensed" w:hAnsi="Roboto Condensed" w:cs="Roboto Condensed"/>
                <w:color w:val="000000"/>
              </w:rPr>
              <w:t>gricultură</w:t>
            </w:r>
          </w:p>
        </w:tc>
        <w:tc>
          <w:tcPr>
            <w:tcW w:w="1275" w:type="dxa"/>
            <w:tcBorders>
              <w:left w:val="single" w:sz="4" w:space="0" w:color="auto"/>
              <w:right w:val="single" w:sz="4" w:space="0" w:color="auto"/>
            </w:tcBorders>
            <w:shd w:val="clear" w:color="auto" w:fill="F2F2F2"/>
          </w:tcPr>
          <w:p w14:paraId="0E84888F" w14:textId="77777777" w:rsidR="00766822" w:rsidRDefault="007B5A95"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246424">
              <w:rPr>
                <w:rFonts w:ascii="Roboto Condensed" w:eastAsia="Roboto Condensed" w:hAnsi="Roboto Condensed" w:cs="Roboto Condensed"/>
                <w:color w:val="000000"/>
              </w:rPr>
              <w:t>6</w:t>
            </w:r>
          </w:p>
        </w:tc>
        <w:tc>
          <w:tcPr>
            <w:tcW w:w="1846" w:type="dxa"/>
            <w:tcBorders>
              <w:left w:val="single" w:sz="4" w:space="0" w:color="auto"/>
              <w:right w:val="single" w:sz="4" w:space="0" w:color="auto"/>
            </w:tcBorders>
            <w:shd w:val="clear" w:color="auto" w:fill="F2F2F2"/>
          </w:tcPr>
          <w:p w14:paraId="0D779A5D" w14:textId="77777777" w:rsidR="00766822" w:rsidRDefault="00766822" w:rsidP="00851F81">
            <w:pPr>
              <w:rPr>
                <w:rFonts w:ascii="Roboto Condensed" w:eastAsia="Roboto Condensed" w:hAnsi="Roboto Condensed" w:cs="Roboto Condensed"/>
                <w:color w:val="000000"/>
              </w:rPr>
            </w:pPr>
            <w:r>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060288018</w:t>
            </w:r>
          </w:p>
        </w:tc>
      </w:tr>
      <w:tr w:rsidR="00766822" w14:paraId="3E140849" w14:textId="77777777" w:rsidTr="009A0E1A">
        <w:trPr>
          <w:cantSplit/>
          <w:tblHeader/>
        </w:trPr>
        <w:tc>
          <w:tcPr>
            <w:tcW w:w="532" w:type="dxa"/>
            <w:shd w:val="clear" w:color="auto" w:fill="F2F2F2"/>
          </w:tcPr>
          <w:p w14:paraId="2CA167BF" w14:textId="77777777" w:rsidR="00766822" w:rsidRDefault="00766822" w:rsidP="00851F81">
            <w:r>
              <w:t>23.</w:t>
            </w:r>
          </w:p>
        </w:tc>
        <w:tc>
          <w:tcPr>
            <w:tcW w:w="2262" w:type="dxa"/>
            <w:tcBorders>
              <w:right w:val="single" w:sz="4" w:space="0" w:color="auto"/>
            </w:tcBorders>
            <w:shd w:val="clear" w:color="auto" w:fill="F2F2F2"/>
          </w:tcPr>
          <w:p w14:paraId="4715E08E" w14:textId="77777777" w:rsidR="00766822" w:rsidRPr="00DC538F" w:rsidRDefault="00766822" w:rsidP="00851F81">
            <w:pPr>
              <w:rPr>
                <w:lang w:val="en-US"/>
              </w:rPr>
            </w:pPr>
            <w:r>
              <w:rPr>
                <w:rFonts w:ascii="Roboto Condensed" w:eastAsia="Roboto Condensed" w:hAnsi="Roboto Condensed" w:cs="Roboto Condensed"/>
                <w:color w:val="000000"/>
                <w:sz w:val="22"/>
                <w:szCs w:val="22"/>
              </w:rPr>
              <w:t>G.Ț.,,</w:t>
            </w:r>
            <w:proofErr w:type="spellStart"/>
            <w:r w:rsidRPr="00026798">
              <w:rPr>
                <w:rFonts w:ascii="Roboto Condensed" w:eastAsia="Roboto Condensed" w:hAnsi="Roboto Condensed" w:cs="Roboto Condensed"/>
                <w:color w:val="000000"/>
                <w:sz w:val="22"/>
                <w:szCs w:val="22"/>
              </w:rPr>
              <w:t>Varvariuc</w:t>
            </w:r>
            <w:proofErr w:type="spellEnd"/>
            <w:r w:rsidRPr="00026798">
              <w:rPr>
                <w:rFonts w:ascii="Roboto Condensed" w:eastAsia="Roboto Condensed" w:hAnsi="Roboto Condensed" w:cs="Roboto Condensed"/>
                <w:color w:val="000000"/>
                <w:sz w:val="22"/>
                <w:szCs w:val="22"/>
              </w:rPr>
              <w:t xml:space="preserve"> Petru</w:t>
            </w:r>
            <w:r>
              <w:rPr>
                <w:rFonts w:ascii="Roboto Condensed" w:eastAsia="Roboto Condensed" w:hAnsi="Roboto Condensed" w:cs="Roboto Condensed"/>
                <w:color w:val="000000"/>
                <w:sz w:val="22"/>
                <w:szCs w:val="22"/>
                <w:lang w:val="en-US"/>
              </w:rPr>
              <w:t>”</w:t>
            </w:r>
          </w:p>
        </w:tc>
        <w:tc>
          <w:tcPr>
            <w:tcW w:w="1697" w:type="dxa"/>
            <w:tcBorders>
              <w:left w:val="single" w:sz="4" w:space="0" w:color="auto"/>
            </w:tcBorders>
            <w:shd w:val="clear" w:color="auto" w:fill="F2F2F2"/>
          </w:tcPr>
          <w:p w14:paraId="2D547D15" w14:textId="77777777" w:rsidR="00766822" w:rsidRPr="003C55F4" w:rsidRDefault="00766822" w:rsidP="00851F81">
            <w:pPr>
              <w:rPr>
                <w:sz w:val="22"/>
                <w:szCs w:val="22"/>
                <w:lang w:val="en-US"/>
              </w:rPr>
            </w:pPr>
            <w:proofErr w:type="spellStart"/>
            <w:r w:rsidRPr="003C55F4">
              <w:rPr>
                <w:rFonts w:ascii="Roboto Condensed" w:eastAsia="Roboto Condensed" w:hAnsi="Roboto Condensed" w:cs="Roboto Condensed"/>
                <w:color w:val="000000"/>
                <w:sz w:val="22"/>
                <w:szCs w:val="22"/>
                <w:lang w:val="en-US"/>
              </w:rPr>
              <w:t>Varvariuc</w:t>
            </w:r>
            <w:proofErr w:type="spellEnd"/>
            <w:r w:rsidRPr="003C55F4">
              <w:rPr>
                <w:rFonts w:ascii="Roboto Condensed" w:eastAsia="Roboto Condensed" w:hAnsi="Roboto Condensed" w:cs="Roboto Condensed"/>
                <w:color w:val="000000"/>
                <w:sz w:val="22"/>
                <w:szCs w:val="22"/>
                <w:lang w:val="en-US"/>
              </w:rPr>
              <w:t xml:space="preserve"> </w:t>
            </w:r>
            <w:proofErr w:type="spellStart"/>
            <w:r w:rsidRPr="003C55F4">
              <w:rPr>
                <w:rFonts w:ascii="Roboto Condensed" w:eastAsia="Roboto Condensed" w:hAnsi="Roboto Condensed" w:cs="Roboto Condensed"/>
                <w:color w:val="000000"/>
                <w:sz w:val="22"/>
                <w:szCs w:val="22"/>
                <w:lang w:val="en-US"/>
              </w:rPr>
              <w:t>Petru</w:t>
            </w:r>
            <w:proofErr w:type="spellEnd"/>
          </w:p>
        </w:tc>
        <w:tc>
          <w:tcPr>
            <w:tcW w:w="1427" w:type="dxa"/>
            <w:tcBorders>
              <w:right w:val="single" w:sz="4" w:space="0" w:color="auto"/>
            </w:tcBorders>
            <w:shd w:val="clear" w:color="auto" w:fill="F2F2F2"/>
          </w:tcPr>
          <w:p w14:paraId="1D4F4BC6" w14:textId="77777777" w:rsidR="00766822" w:rsidRPr="00DC538F" w:rsidRDefault="00406499" w:rsidP="00851F81">
            <w:pPr>
              <w:rPr>
                <w:lang w:val="en-US"/>
              </w:rPr>
            </w:pPr>
            <w:proofErr w:type="spellStart"/>
            <w:r>
              <w:rPr>
                <w:lang w:val="en-US"/>
              </w:rPr>
              <w:t>A</w:t>
            </w:r>
            <w:r w:rsidR="00766822">
              <w:rPr>
                <w:lang w:val="en-US"/>
              </w:rPr>
              <w:t>gricultură</w:t>
            </w:r>
            <w:proofErr w:type="spellEnd"/>
          </w:p>
        </w:tc>
        <w:tc>
          <w:tcPr>
            <w:tcW w:w="1275" w:type="dxa"/>
            <w:tcBorders>
              <w:left w:val="single" w:sz="4" w:space="0" w:color="auto"/>
              <w:right w:val="single" w:sz="4" w:space="0" w:color="auto"/>
            </w:tcBorders>
            <w:shd w:val="clear" w:color="auto" w:fill="F2F2F2"/>
          </w:tcPr>
          <w:p w14:paraId="061AA6CD" w14:textId="77777777" w:rsidR="00766822" w:rsidRPr="00DC538F" w:rsidRDefault="007B5A95" w:rsidP="00851F81">
            <w:pPr>
              <w:rPr>
                <w:lang w:val="en-US"/>
              </w:rPr>
            </w:pPr>
            <w:r>
              <w:rPr>
                <w:lang w:val="en-US"/>
              </w:rPr>
              <w:t xml:space="preserve">          </w:t>
            </w:r>
            <w:r w:rsidR="00246424">
              <w:rPr>
                <w:lang w:val="en-US"/>
              </w:rPr>
              <w:t>4</w:t>
            </w:r>
          </w:p>
        </w:tc>
        <w:tc>
          <w:tcPr>
            <w:tcW w:w="1846" w:type="dxa"/>
            <w:tcBorders>
              <w:left w:val="single" w:sz="4" w:space="0" w:color="auto"/>
              <w:right w:val="single" w:sz="4" w:space="0" w:color="auto"/>
            </w:tcBorders>
            <w:shd w:val="clear" w:color="auto" w:fill="F2F2F2"/>
          </w:tcPr>
          <w:p w14:paraId="477DBEF8" w14:textId="77777777" w:rsidR="00766822" w:rsidRPr="00DC538F" w:rsidRDefault="00766822" w:rsidP="00766822">
            <w:pPr>
              <w:rPr>
                <w:lang w:val="en-US"/>
              </w:rPr>
            </w:pPr>
            <w:r>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069597303</w:t>
            </w:r>
          </w:p>
        </w:tc>
      </w:tr>
      <w:tr w:rsidR="00766822" w14:paraId="7265831B" w14:textId="77777777" w:rsidTr="009A0E1A">
        <w:trPr>
          <w:cantSplit/>
          <w:tblHeader/>
        </w:trPr>
        <w:tc>
          <w:tcPr>
            <w:tcW w:w="532" w:type="dxa"/>
            <w:shd w:val="clear" w:color="auto" w:fill="F2F2F2"/>
          </w:tcPr>
          <w:p w14:paraId="218EAA58" w14:textId="77777777" w:rsidR="00766822" w:rsidRDefault="00766822" w:rsidP="00851F81">
            <w:r>
              <w:t>24.</w:t>
            </w:r>
          </w:p>
        </w:tc>
        <w:tc>
          <w:tcPr>
            <w:tcW w:w="2262" w:type="dxa"/>
            <w:tcBorders>
              <w:right w:val="single" w:sz="4" w:space="0" w:color="auto"/>
            </w:tcBorders>
            <w:shd w:val="clear" w:color="auto" w:fill="F2F2F2"/>
          </w:tcPr>
          <w:p w14:paraId="7929B2EE" w14:textId="77777777" w:rsidR="00766822" w:rsidRPr="00766822" w:rsidRDefault="00766822" w:rsidP="00851F81">
            <w:pP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G.Ț. ,,Cazacu CO”</w:t>
            </w:r>
          </w:p>
        </w:tc>
        <w:tc>
          <w:tcPr>
            <w:tcW w:w="1697" w:type="dxa"/>
            <w:tcBorders>
              <w:left w:val="single" w:sz="4" w:space="0" w:color="auto"/>
            </w:tcBorders>
            <w:shd w:val="clear" w:color="auto" w:fill="F2F2F2"/>
          </w:tcPr>
          <w:p w14:paraId="4FC240CE" w14:textId="77777777" w:rsidR="00766822" w:rsidRPr="003C55F4" w:rsidRDefault="00766822" w:rsidP="00851F81">
            <w:pPr>
              <w:rPr>
                <w:rFonts w:ascii="Roboto Condensed" w:eastAsia="Roboto Condensed" w:hAnsi="Roboto Condensed" w:cs="Roboto Condensed"/>
                <w:color w:val="000000"/>
                <w:sz w:val="22"/>
                <w:szCs w:val="22"/>
                <w:lang w:val="en-US"/>
              </w:rPr>
            </w:pPr>
            <w:proofErr w:type="spellStart"/>
            <w:r w:rsidRPr="003C55F4">
              <w:rPr>
                <w:rFonts w:ascii="Roboto Condensed" w:eastAsia="Roboto Condensed" w:hAnsi="Roboto Condensed" w:cs="Roboto Condensed"/>
                <w:color w:val="000000"/>
                <w:sz w:val="22"/>
                <w:szCs w:val="22"/>
                <w:lang w:val="en-US"/>
              </w:rPr>
              <w:t>Cazacu</w:t>
            </w:r>
            <w:proofErr w:type="spellEnd"/>
            <w:r w:rsidRPr="003C55F4">
              <w:rPr>
                <w:rFonts w:ascii="Roboto Condensed" w:eastAsia="Roboto Condensed" w:hAnsi="Roboto Condensed" w:cs="Roboto Condensed"/>
                <w:color w:val="000000"/>
                <w:sz w:val="22"/>
                <w:szCs w:val="22"/>
                <w:lang w:val="en-US"/>
              </w:rPr>
              <w:t xml:space="preserve"> </w:t>
            </w:r>
            <w:proofErr w:type="spellStart"/>
            <w:r w:rsidRPr="003C55F4">
              <w:rPr>
                <w:rFonts w:ascii="Roboto Condensed" w:eastAsia="Roboto Condensed" w:hAnsi="Roboto Condensed" w:cs="Roboto Condensed"/>
                <w:color w:val="000000"/>
                <w:sz w:val="22"/>
                <w:szCs w:val="22"/>
                <w:lang w:val="en-US"/>
              </w:rPr>
              <w:t>Alexandru</w:t>
            </w:r>
            <w:proofErr w:type="spellEnd"/>
          </w:p>
        </w:tc>
        <w:tc>
          <w:tcPr>
            <w:tcW w:w="1427" w:type="dxa"/>
            <w:tcBorders>
              <w:right w:val="single" w:sz="4" w:space="0" w:color="auto"/>
            </w:tcBorders>
            <w:shd w:val="clear" w:color="auto" w:fill="F2F2F2"/>
          </w:tcPr>
          <w:p w14:paraId="6A3D11D9" w14:textId="77777777" w:rsidR="00766822" w:rsidRDefault="00406499" w:rsidP="00851F81">
            <w:pPr>
              <w:rPr>
                <w:lang w:val="en-US"/>
              </w:rPr>
            </w:pPr>
            <w:proofErr w:type="spellStart"/>
            <w:r>
              <w:rPr>
                <w:lang w:val="en-US"/>
              </w:rPr>
              <w:t>A</w:t>
            </w:r>
            <w:r w:rsidR="00766822">
              <w:rPr>
                <w:lang w:val="en-US"/>
              </w:rPr>
              <w:t>gricultură</w:t>
            </w:r>
            <w:proofErr w:type="spellEnd"/>
          </w:p>
        </w:tc>
        <w:tc>
          <w:tcPr>
            <w:tcW w:w="1275" w:type="dxa"/>
            <w:tcBorders>
              <w:left w:val="single" w:sz="4" w:space="0" w:color="auto"/>
              <w:right w:val="single" w:sz="4" w:space="0" w:color="auto"/>
            </w:tcBorders>
            <w:shd w:val="clear" w:color="auto" w:fill="F2F2F2"/>
          </w:tcPr>
          <w:p w14:paraId="43E2AB11" w14:textId="77777777" w:rsidR="00766822" w:rsidRPr="00DC538F" w:rsidRDefault="007B5A95" w:rsidP="00851F81">
            <w:pPr>
              <w:rPr>
                <w:lang w:val="en-US"/>
              </w:rPr>
            </w:pPr>
            <w:r>
              <w:rPr>
                <w:lang w:val="en-US"/>
              </w:rPr>
              <w:t xml:space="preserve">          </w:t>
            </w:r>
            <w:r w:rsidR="00246424">
              <w:rPr>
                <w:lang w:val="en-US"/>
              </w:rPr>
              <w:t>2</w:t>
            </w:r>
          </w:p>
        </w:tc>
        <w:tc>
          <w:tcPr>
            <w:tcW w:w="1846" w:type="dxa"/>
            <w:tcBorders>
              <w:left w:val="single" w:sz="4" w:space="0" w:color="auto"/>
              <w:right w:val="single" w:sz="4" w:space="0" w:color="auto"/>
            </w:tcBorders>
            <w:shd w:val="clear" w:color="auto" w:fill="F2F2F2"/>
          </w:tcPr>
          <w:p w14:paraId="69C980F7" w14:textId="77777777" w:rsidR="00766822" w:rsidRPr="00026798" w:rsidRDefault="00766822" w:rsidP="00766822">
            <w:pP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Pr="00026798">
              <w:rPr>
                <w:rFonts w:ascii="Roboto Condensed" w:eastAsia="Roboto Condensed" w:hAnsi="Roboto Condensed" w:cs="Roboto Condensed"/>
                <w:color w:val="000000"/>
                <w:sz w:val="22"/>
                <w:szCs w:val="22"/>
              </w:rPr>
              <w:t>069146761</w:t>
            </w:r>
          </w:p>
        </w:tc>
      </w:tr>
    </w:tbl>
    <w:p w14:paraId="3B639AEB" w14:textId="77777777" w:rsidR="00026798" w:rsidRDefault="006C0CB6" w:rsidP="0006131D">
      <w:r>
        <w:t xml:space="preserve">Sursa: Primăria </w:t>
      </w:r>
      <w:r w:rsidR="005D38E4">
        <w:t>Boșca</w:t>
      </w:r>
      <w:r w:rsidR="00CB7C12">
        <w:t>na</w:t>
      </w:r>
    </w:p>
    <w:p w14:paraId="773B09CD" w14:textId="77777777" w:rsidR="00E3746B" w:rsidRPr="0006131D" w:rsidRDefault="00E3746B" w:rsidP="0006131D"/>
    <w:p w14:paraId="2EF3F4E9" w14:textId="77777777" w:rsidR="005D38E4" w:rsidRDefault="005D38E4" w:rsidP="005D38E4">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06131D">
        <w:rPr>
          <w:rFonts w:ascii="Roboto Condensed" w:eastAsia="Roboto Condensed" w:hAnsi="Roboto Condensed" w:cs="Roboto Condensed"/>
          <w:color w:val="000000"/>
          <w:sz w:val="22"/>
          <w:szCs w:val="22"/>
        </w:rPr>
        <w:t>A</w:t>
      </w:r>
      <w:r>
        <w:rPr>
          <w:rFonts w:ascii="Roboto Condensed" w:eastAsia="Roboto Condensed" w:hAnsi="Roboto Condensed" w:cs="Roboto Condensed"/>
          <w:color w:val="000000"/>
          <w:sz w:val="22"/>
          <w:szCs w:val="22"/>
        </w:rPr>
        <w:t>genț</w:t>
      </w:r>
      <w:r w:rsidR="0006131D">
        <w:rPr>
          <w:rFonts w:ascii="Roboto Condensed" w:eastAsia="Roboto Condensed" w:hAnsi="Roboto Condensed" w:cs="Roboto Condensed"/>
          <w:color w:val="000000"/>
          <w:sz w:val="22"/>
          <w:szCs w:val="22"/>
        </w:rPr>
        <w:t>ii economici</w:t>
      </w:r>
      <w:r>
        <w:rPr>
          <w:rFonts w:ascii="Roboto Condensed" w:eastAsia="Roboto Condensed" w:hAnsi="Roboto Condensed" w:cs="Roboto Condensed"/>
          <w:color w:val="000000"/>
          <w:sz w:val="22"/>
          <w:szCs w:val="22"/>
        </w:rPr>
        <w:t xml:space="preserve"> asigură un loc de muncă pentru aproxima</w:t>
      </w:r>
      <w:r w:rsidR="00246424">
        <w:rPr>
          <w:rFonts w:ascii="Roboto Condensed" w:eastAsia="Roboto Condensed" w:hAnsi="Roboto Condensed" w:cs="Roboto Condensed"/>
          <w:color w:val="000000"/>
          <w:sz w:val="22"/>
          <w:szCs w:val="22"/>
        </w:rPr>
        <w:t>tiv</w:t>
      </w:r>
      <w:r w:rsidR="00D54963">
        <w:rPr>
          <w:rFonts w:ascii="Roboto Condensed" w:eastAsia="Roboto Condensed" w:hAnsi="Roboto Condensed" w:cs="Roboto Condensed"/>
          <w:color w:val="000000"/>
          <w:sz w:val="22"/>
          <w:szCs w:val="22"/>
        </w:rPr>
        <w:t xml:space="preserve"> 63</w:t>
      </w:r>
      <w:r>
        <w:rPr>
          <w:rFonts w:ascii="Roboto Condensed" w:eastAsia="Roboto Condensed" w:hAnsi="Roboto Condensed" w:cs="Roboto Condensed"/>
          <w:color w:val="000000"/>
          <w:sz w:val="22"/>
          <w:szCs w:val="22"/>
        </w:rPr>
        <w:t xml:space="preserve"> de persoane. </w:t>
      </w:r>
      <w:bookmarkStart w:id="37" w:name="_28h4qwu" w:colFirst="0" w:colLast="0"/>
      <w:bookmarkEnd w:id="37"/>
    </w:p>
    <w:p w14:paraId="600756CD" w14:textId="77777777" w:rsidR="00FB4FCD" w:rsidRDefault="00FB4FCD" w:rsidP="005D38E4">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Principala entitate din domeniul serviciilor în cadrul comunei</w:t>
      </w:r>
      <w:r w:rsidR="00246424">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color w:val="000000"/>
          <w:sz w:val="22"/>
          <w:szCs w:val="22"/>
        </w:rPr>
        <w:t>est</w:t>
      </w:r>
      <w:r w:rsidR="00D54963">
        <w:rPr>
          <w:rFonts w:ascii="Roboto Condensed" w:eastAsia="Roboto Condensed" w:hAnsi="Roboto Condensed" w:cs="Roboto Condensed"/>
          <w:color w:val="000000"/>
          <w:sz w:val="22"/>
          <w:szCs w:val="22"/>
        </w:rPr>
        <w:t>e Întreprinderea Municipală ,,Gospodăria Comunal-Locativă</w:t>
      </w:r>
      <w:r>
        <w:rPr>
          <w:rFonts w:ascii="Roboto Condensed" w:eastAsia="Roboto Condensed" w:hAnsi="Roboto Condensed" w:cs="Roboto Condensed"/>
          <w:color w:val="000000"/>
          <w:sz w:val="22"/>
          <w:szCs w:val="22"/>
        </w:rPr>
        <w:t>, care prestează servicii în domeniul aprovizionării cu apă și colectarea gunoiului menajer.</w:t>
      </w:r>
    </w:p>
    <w:p w14:paraId="1499CD3E" w14:textId="77777777" w:rsidR="00FB4FCD" w:rsidRPr="000F0EC5" w:rsidRDefault="00FB4FCD" w:rsidP="005D38E4">
      <w:pPr>
        <w:pStyle w:val="10"/>
        <w:pBdr>
          <w:top w:val="nil"/>
          <w:left w:val="nil"/>
          <w:bottom w:val="nil"/>
          <w:right w:val="nil"/>
          <w:between w:val="nil"/>
        </w:pBdr>
        <w:jc w:val="both"/>
        <w:rPr>
          <w:rFonts w:ascii="Roboto Condensed" w:eastAsia="Roboto Condensed" w:hAnsi="Roboto Condensed" w:cs="Roboto Condensed"/>
          <w:color w:val="000000"/>
          <w:sz w:val="22"/>
          <w:szCs w:val="22"/>
          <w:vertAlign w:val="superscript"/>
        </w:rPr>
      </w:pPr>
      <w:r>
        <w:rPr>
          <w:rFonts w:ascii="Roboto Condensed" w:eastAsia="Roboto Condensed" w:hAnsi="Roboto Condensed" w:cs="Roboto Condensed"/>
          <w:color w:val="000000"/>
          <w:sz w:val="22"/>
          <w:szCs w:val="22"/>
        </w:rPr>
        <w:t xml:space="preserve">      Pe teritoriul satului a</w:t>
      </w:r>
      <w:r w:rsidR="00246424">
        <w:rPr>
          <w:rFonts w:ascii="Roboto Condensed" w:eastAsia="Roboto Condensed" w:hAnsi="Roboto Condensed" w:cs="Roboto Condensed"/>
          <w:color w:val="000000"/>
          <w:sz w:val="22"/>
          <w:szCs w:val="22"/>
        </w:rPr>
        <w:t xml:space="preserve">ctivează o sală de ceremonii, </w:t>
      </w:r>
      <w:r>
        <w:rPr>
          <w:rFonts w:ascii="Roboto Condensed" w:eastAsia="Roboto Condensed" w:hAnsi="Roboto Condensed" w:cs="Roboto Condensed"/>
          <w:color w:val="000000"/>
          <w:sz w:val="22"/>
          <w:szCs w:val="22"/>
        </w:rPr>
        <w:t xml:space="preserve"> </w:t>
      </w:r>
      <w:r w:rsidR="00D54963">
        <w:rPr>
          <w:rFonts w:ascii="Roboto Condensed" w:eastAsia="Roboto Condensed" w:hAnsi="Roboto Condensed" w:cs="Roboto Condensed"/>
          <w:color w:val="000000"/>
          <w:sz w:val="22"/>
          <w:szCs w:val="22"/>
        </w:rPr>
        <w:t xml:space="preserve">11 </w:t>
      </w:r>
      <w:r>
        <w:rPr>
          <w:rFonts w:ascii="Roboto Condensed" w:eastAsia="Roboto Condensed" w:hAnsi="Roboto Condensed" w:cs="Roboto Condensed"/>
          <w:color w:val="000000"/>
          <w:sz w:val="22"/>
          <w:szCs w:val="22"/>
        </w:rPr>
        <w:t>magazine alimentare și industriale și o farmacie. Cererea pentru produse agricole ale</w:t>
      </w:r>
      <w:r w:rsidR="000F0EC5">
        <w:rPr>
          <w:rFonts w:ascii="Roboto Condensed" w:eastAsia="Roboto Condensed" w:hAnsi="Roboto Condensed" w:cs="Roboto Condensed"/>
          <w:color w:val="000000"/>
          <w:sz w:val="22"/>
          <w:szCs w:val="22"/>
        </w:rPr>
        <w:t xml:space="preserve"> localnicilor este satisfăcută d</w:t>
      </w:r>
      <w:r>
        <w:rPr>
          <w:rFonts w:ascii="Roboto Condensed" w:eastAsia="Roboto Condensed" w:hAnsi="Roboto Condensed" w:cs="Roboto Condensed"/>
          <w:color w:val="000000"/>
          <w:sz w:val="22"/>
          <w:szCs w:val="22"/>
        </w:rPr>
        <w:t xml:space="preserve">e </w:t>
      </w:r>
      <w:r w:rsidR="000F0EC5">
        <w:rPr>
          <w:rFonts w:ascii="Roboto Condensed" w:eastAsia="Roboto Condensed" w:hAnsi="Roboto Condensed" w:cs="Roboto Condensed"/>
          <w:color w:val="000000"/>
          <w:sz w:val="22"/>
          <w:szCs w:val="22"/>
        </w:rPr>
        <w:t>mica piață comercială amplasată în centrul localității cu o supraf</w:t>
      </w:r>
      <w:r w:rsidR="00D54963">
        <w:rPr>
          <w:rFonts w:ascii="Roboto Condensed" w:eastAsia="Roboto Condensed" w:hAnsi="Roboto Condensed" w:cs="Roboto Condensed"/>
          <w:color w:val="000000"/>
          <w:sz w:val="22"/>
          <w:szCs w:val="22"/>
        </w:rPr>
        <w:t xml:space="preserve">ață 0,0077 de </w:t>
      </w:r>
      <w:r w:rsidR="000F0EC5">
        <w:rPr>
          <w:rFonts w:ascii="Roboto Condensed" w:eastAsia="Roboto Condensed" w:hAnsi="Roboto Condensed" w:cs="Roboto Condensed"/>
          <w:color w:val="000000"/>
          <w:sz w:val="22"/>
          <w:szCs w:val="22"/>
        </w:rPr>
        <w:t>m</w:t>
      </w:r>
      <w:r w:rsidR="000F0EC5">
        <w:rPr>
          <w:rFonts w:ascii="Roboto Condensed" w:eastAsia="Roboto Condensed" w:hAnsi="Roboto Condensed" w:cs="Roboto Condensed"/>
          <w:color w:val="000000"/>
          <w:sz w:val="22"/>
          <w:szCs w:val="22"/>
          <w:vertAlign w:val="superscript"/>
        </w:rPr>
        <w:t>2.</w:t>
      </w:r>
    </w:p>
    <w:p w14:paraId="6B638409" w14:textId="77777777" w:rsidR="005D38E4" w:rsidRDefault="005D38E4" w:rsidP="005D38E4">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rPr>
        <w:t xml:space="preserve">      </w:t>
      </w:r>
      <w:r w:rsidR="006C0CB6">
        <w:rPr>
          <w:rFonts w:ascii="Roboto Condensed" w:eastAsia="Roboto Condensed" w:hAnsi="Roboto Condensed" w:cs="Roboto Condensed"/>
          <w:color w:val="000000"/>
          <w:sz w:val="22"/>
          <w:szCs w:val="22"/>
        </w:rPr>
        <w:t xml:space="preserve">Majoritatea </w:t>
      </w:r>
      <w:proofErr w:type="spellStart"/>
      <w:r w:rsidR="006C0CB6">
        <w:rPr>
          <w:rFonts w:ascii="Roboto Condensed" w:eastAsia="Roboto Condensed" w:hAnsi="Roboto Condensed" w:cs="Roboto Condensed"/>
          <w:color w:val="000000"/>
          <w:sz w:val="22"/>
          <w:szCs w:val="22"/>
        </w:rPr>
        <w:t>activităţilor</w:t>
      </w:r>
      <w:proofErr w:type="spellEnd"/>
      <w:r w:rsidR="006C0CB6">
        <w:rPr>
          <w:rFonts w:ascii="Roboto Condensed" w:eastAsia="Roboto Condensed" w:hAnsi="Roboto Condensed" w:cs="Roboto Condensed"/>
          <w:color w:val="000000"/>
          <w:sz w:val="22"/>
          <w:szCs w:val="22"/>
        </w:rPr>
        <w:t xml:space="preserve"> economice sunt realizate în sectorul privat. În p</w:t>
      </w:r>
      <w:r>
        <w:rPr>
          <w:rFonts w:ascii="Roboto Condensed" w:eastAsia="Roboto Condensed" w:hAnsi="Roboto Condensed" w:cs="Roboto Condensed"/>
          <w:color w:val="000000"/>
          <w:sz w:val="22"/>
          <w:szCs w:val="22"/>
        </w:rPr>
        <w:t xml:space="preserve">erioada de </w:t>
      </w:r>
      <w:proofErr w:type="spellStart"/>
      <w:r>
        <w:rPr>
          <w:rFonts w:ascii="Roboto Condensed" w:eastAsia="Roboto Condensed" w:hAnsi="Roboto Condensed" w:cs="Roboto Condensed"/>
          <w:color w:val="000000"/>
          <w:sz w:val="22"/>
          <w:szCs w:val="22"/>
        </w:rPr>
        <w:t>referinţă</w:t>
      </w:r>
      <w:proofErr w:type="spellEnd"/>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creşterea</w:t>
      </w:r>
      <w:proofErr w:type="spellEnd"/>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numărului de </w:t>
      </w:r>
      <w:proofErr w:type="spellStart"/>
      <w:r w:rsidR="006C0CB6">
        <w:rPr>
          <w:rFonts w:ascii="Roboto Condensed" w:eastAsia="Roboto Condensed" w:hAnsi="Roboto Condensed" w:cs="Roboto Condensed"/>
          <w:color w:val="000000"/>
          <w:sz w:val="22"/>
          <w:szCs w:val="22"/>
        </w:rPr>
        <w:t>agenţi</w:t>
      </w:r>
      <w:proofErr w:type="spellEnd"/>
      <w:r w:rsidR="006C0CB6">
        <w:rPr>
          <w:rFonts w:ascii="Roboto Condensed" w:eastAsia="Roboto Condensed" w:hAnsi="Roboto Condensed" w:cs="Roboto Condensed"/>
          <w:color w:val="000000"/>
          <w:sz w:val="22"/>
          <w:szCs w:val="22"/>
        </w:rPr>
        <w:t xml:space="preserve"> economici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a </w:t>
      </w:r>
      <w:proofErr w:type="spellStart"/>
      <w:r w:rsidR="006C0CB6">
        <w:rPr>
          <w:rFonts w:ascii="Roboto Condensed" w:eastAsia="Roboto Condensed" w:hAnsi="Roboto Condensed" w:cs="Roboto Condensed"/>
          <w:color w:val="000000"/>
          <w:sz w:val="22"/>
          <w:szCs w:val="22"/>
        </w:rPr>
        <w:t>investiţiilor</w:t>
      </w:r>
      <w:proofErr w:type="spellEnd"/>
      <w:r w:rsidR="006C0CB6">
        <w:rPr>
          <w:rFonts w:ascii="Roboto Condensed" w:eastAsia="Roboto Condensed" w:hAnsi="Roboto Condensed" w:cs="Roboto Condensed"/>
          <w:color w:val="000000"/>
          <w:sz w:val="22"/>
          <w:szCs w:val="22"/>
        </w:rPr>
        <w:t xml:space="preserve"> a fost nesemnificativă.</w:t>
      </w:r>
    </w:p>
    <w:p w14:paraId="63CD362B" w14:textId="77777777" w:rsidR="008C6483" w:rsidRDefault="006C0CB6" w:rsidP="003979F4">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p>
    <w:p w14:paraId="52A3F4D9"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bookmarkStart w:id="38" w:name="_nmf14n" w:colFirst="0" w:colLast="0"/>
      <w:bookmarkEnd w:id="38"/>
    </w:p>
    <w:p w14:paraId="76F511E1"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b/>
          <w:color w:val="006699"/>
          <w:sz w:val="26"/>
          <w:szCs w:val="26"/>
        </w:rPr>
      </w:pPr>
      <w:r>
        <w:rPr>
          <w:rFonts w:ascii="Roboto Condensed" w:eastAsia="Roboto Condensed" w:hAnsi="Roboto Condensed" w:cs="Roboto Condensed"/>
          <w:b/>
          <w:color w:val="006699"/>
          <w:sz w:val="26"/>
          <w:szCs w:val="26"/>
        </w:rPr>
        <w:lastRenderedPageBreak/>
        <w:t>Infrastructura</w:t>
      </w:r>
    </w:p>
    <w:p w14:paraId="32BBD7E7" w14:textId="77777777" w:rsidR="00766822" w:rsidRDefault="00766822" w:rsidP="00766822">
      <w:pPr>
        <w:pStyle w:val="10"/>
        <w:keepNext/>
        <w:keepLines/>
        <w:pBdr>
          <w:top w:val="nil"/>
          <w:left w:val="nil"/>
          <w:bottom w:val="nil"/>
          <w:right w:val="nil"/>
          <w:between w:val="nil"/>
        </w:pBdr>
        <w:ind w:left="709"/>
        <w:rPr>
          <w:rFonts w:ascii="Roboto Condensed" w:eastAsia="Roboto Condensed" w:hAnsi="Roboto Condensed" w:cs="Roboto Condensed"/>
          <w:b/>
          <w:color w:val="006699"/>
          <w:sz w:val="26"/>
          <w:szCs w:val="26"/>
        </w:rPr>
      </w:pPr>
    </w:p>
    <w:p w14:paraId="6B5699CC"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bookmarkStart w:id="39" w:name="_37m2jsg" w:colFirst="0" w:colLast="0"/>
      <w:bookmarkEnd w:id="39"/>
      <w:r>
        <w:rPr>
          <w:rFonts w:ascii="Roboto Condensed" w:eastAsia="Roboto Condensed" w:hAnsi="Roboto Condensed" w:cs="Roboto Condensed"/>
          <w:b/>
          <w:i/>
          <w:color w:val="006699"/>
          <w:sz w:val="24"/>
          <w:szCs w:val="24"/>
        </w:rPr>
        <w:t>Infrastructura Utilităților Publice</w:t>
      </w:r>
    </w:p>
    <w:p w14:paraId="745721FD"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4DBFE2EA" w14:textId="77777777" w:rsidR="003979F4" w:rsidRDefault="003979F4" w:rsidP="003979F4">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Pr="003979F4">
        <w:rPr>
          <w:rFonts w:ascii="Roboto Condensed" w:eastAsia="Roboto Condensed" w:hAnsi="Roboto Condensed" w:cs="Roboto Condensed"/>
          <w:color w:val="000000"/>
          <w:sz w:val="22"/>
          <w:szCs w:val="22"/>
        </w:rPr>
        <w:t>Satul Boșcana are ac</w:t>
      </w:r>
      <w:r>
        <w:rPr>
          <w:rFonts w:ascii="Roboto Condensed" w:eastAsia="Roboto Condensed" w:hAnsi="Roboto Condensed" w:cs="Roboto Condensed"/>
          <w:color w:val="000000"/>
          <w:sz w:val="22"/>
          <w:szCs w:val="22"/>
        </w:rPr>
        <w:t>ces la drumul R4  care secționează</w:t>
      </w:r>
      <w:r w:rsidRPr="003979F4">
        <w:rPr>
          <w:rFonts w:ascii="Roboto Condensed" w:eastAsia="Roboto Condensed" w:hAnsi="Roboto Condensed" w:cs="Roboto Condensed"/>
          <w:color w:val="000000"/>
          <w:sz w:val="22"/>
          <w:szCs w:val="22"/>
        </w:rPr>
        <w:t xml:space="preserve"> comuna și</w:t>
      </w:r>
      <w:r>
        <w:rPr>
          <w:rFonts w:ascii="Roboto Condensed" w:eastAsia="Roboto Condensed" w:hAnsi="Roboto Condensed" w:cs="Roboto Condensed"/>
          <w:color w:val="000000"/>
          <w:sz w:val="22"/>
          <w:szCs w:val="22"/>
        </w:rPr>
        <w:t xml:space="preserve"> prin care </w:t>
      </w:r>
      <w:r w:rsidRPr="003979F4">
        <w:rPr>
          <w:rFonts w:ascii="Roboto Condensed" w:eastAsia="Roboto Condensed" w:hAnsi="Roboto Condensed" w:cs="Roboto Condensed"/>
          <w:color w:val="000000"/>
          <w:sz w:val="22"/>
          <w:szCs w:val="22"/>
        </w:rPr>
        <w:t xml:space="preserve"> se asigură</w:t>
      </w:r>
      <w:r>
        <w:rPr>
          <w:rFonts w:ascii="Roboto Condensed" w:eastAsia="Roboto Condensed" w:hAnsi="Roboto Condensed" w:cs="Roboto Condensed"/>
          <w:color w:val="000000"/>
          <w:sz w:val="22"/>
          <w:szCs w:val="22"/>
        </w:rPr>
        <w:t xml:space="preserve"> </w:t>
      </w:r>
      <w:r w:rsidRPr="003979F4">
        <w:rPr>
          <w:rFonts w:ascii="Roboto Condensed" w:eastAsia="Roboto Condensed" w:hAnsi="Roboto Condensed" w:cs="Roboto Condensed"/>
          <w:color w:val="000000"/>
          <w:sz w:val="22"/>
          <w:szCs w:val="22"/>
        </w:rPr>
        <w:t xml:space="preserve">legătura cu restul țării. Deplasarea </w:t>
      </w:r>
      <w:proofErr w:type="spellStart"/>
      <w:r w:rsidRPr="003979F4">
        <w:rPr>
          <w:rFonts w:ascii="Roboto Condensed" w:eastAsia="Roboto Condensed" w:hAnsi="Roboto Condensed" w:cs="Roboto Condensed"/>
          <w:color w:val="000000"/>
          <w:sz w:val="22"/>
          <w:szCs w:val="22"/>
        </w:rPr>
        <w:t>populaţiei</w:t>
      </w:r>
      <w:proofErr w:type="spellEnd"/>
      <w:r w:rsidRPr="003979F4">
        <w:rPr>
          <w:rFonts w:ascii="Roboto Condensed" w:eastAsia="Roboto Condensed" w:hAnsi="Roboto Condensed" w:cs="Roboto Condensed"/>
          <w:color w:val="000000"/>
          <w:sz w:val="22"/>
          <w:szCs w:val="22"/>
        </w:rPr>
        <w:t xml:space="preserve"> comunei spre centrul raional, or. Criuleni, este</w:t>
      </w:r>
      <w:r w:rsidR="00FB4FCD">
        <w:rPr>
          <w:rFonts w:ascii="Roboto Condensed" w:eastAsia="Roboto Condensed" w:hAnsi="Roboto Condensed" w:cs="Roboto Condensed"/>
          <w:color w:val="000000"/>
          <w:sz w:val="22"/>
          <w:szCs w:val="22"/>
        </w:rPr>
        <w:t xml:space="preserve"> </w:t>
      </w:r>
      <w:r w:rsidRPr="003979F4">
        <w:rPr>
          <w:rFonts w:ascii="Roboto Condensed" w:eastAsia="Roboto Condensed" w:hAnsi="Roboto Condensed" w:cs="Roboto Condensed"/>
          <w:color w:val="000000"/>
          <w:sz w:val="22"/>
          <w:szCs w:val="22"/>
        </w:rPr>
        <w:t>asigurată ziln</w:t>
      </w:r>
      <w:r>
        <w:rPr>
          <w:rFonts w:ascii="Roboto Condensed" w:eastAsia="Roboto Condensed" w:hAnsi="Roboto Condensed" w:cs="Roboto Condensed"/>
          <w:color w:val="000000"/>
          <w:sz w:val="22"/>
          <w:szCs w:val="22"/>
        </w:rPr>
        <w:t xml:space="preserve">ic de mai multe rute de tranzit. </w:t>
      </w:r>
      <w:r w:rsidR="00D40B40">
        <w:rPr>
          <w:rFonts w:ascii="Roboto Condensed" w:eastAsia="Roboto Condensed" w:hAnsi="Roboto Condensed" w:cs="Roboto Condensed"/>
          <w:color w:val="000000"/>
          <w:sz w:val="22"/>
          <w:szCs w:val="22"/>
        </w:rPr>
        <w:t>Comuna este amplasată la 24 km de Chișinău și 20 km de</w:t>
      </w:r>
      <w:r w:rsidRPr="003979F4">
        <w:rPr>
          <w:rFonts w:ascii="Roboto Condensed" w:eastAsia="Roboto Condensed" w:hAnsi="Roboto Condensed" w:cs="Roboto Condensed"/>
          <w:color w:val="000000"/>
          <w:sz w:val="22"/>
          <w:szCs w:val="22"/>
        </w:rPr>
        <w:t xml:space="preserve"> centrul raiona</w:t>
      </w:r>
      <w:r w:rsidR="00FB4FCD">
        <w:rPr>
          <w:rFonts w:ascii="Roboto Condensed" w:eastAsia="Roboto Condensed" w:hAnsi="Roboto Condensed" w:cs="Roboto Condensed"/>
          <w:color w:val="000000"/>
          <w:sz w:val="22"/>
          <w:szCs w:val="22"/>
        </w:rPr>
        <w:t xml:space="preserve">l </w:t>
      </w:r>
      <w:r w:rsidR="00D40B40">
        <w:rPr>
          <w:rFonts w:ascii="Roboto Condensed" w:eastAsia="Roboto Condensed" w:hAnsi="Roboto Condensed" w:cs="Roboto Condensed"/>
          <w:color w:val="000000"/>
          <w:sz w:val="22"/>
          <w:szCs w:val="22"/>
        </w:rPr>
        <w:t>Criuleni.</w:t>
      </w:r>
      <w:r w:rsidRPr="003979F4">
        <w:rPr>
          <w:rFonts w:ascii="Roboto Condensed" w:eastAsia="Roboto Condensed" w:hAnsi="Roboto Condensed" w:cs="Roboto Condensed"/>
          <w:color w:val="000000"/>
          <w:sz w:val="22"/>
          <w:szCs w:val="22"/>
        </w:rPr>
        <w:t xml:space="preserve"> Satul dispune de </w:t>
      </w:r>
      <w:proofErr w:type="spellStart"/>
      <w:r w:rsidRPr="003979F4">
        <w:rPr>
          <w:rFonts w:ascii="Roboto Condensed" w:eastAsia="Roboto Condensed" w:hAnsi="Roboto Condensed" w:cs="Roboto Condensed"/>
          <w:color w:val="000000"/>
          <w:sz w:val="22"/>
          <w:szCs w:val="22"/>
        </w:rPr>
        <w:t>staţii</w:t>
      </w:r>
      <w:proofErr w:type="spellEnd"/>
      <w:r w:rsidR="00D40B40">
        <w:rPr>
          <w:rFonts w:ascii="Roboto Condensed" w:eastAsia="Roboto Condensed" w:hAnsi="Roboto Condensed" w:cs="Roboto Condensed"/>
          <w:color w:val="000000"/>
          <w:sz w:val="22"/>
          <w:szCs w:val="22"/>
        </w:rPr>
        <w:t xml:space="preserve"> </w:t>
      </w:r>
      <w:r w:rsidRPr="003979F4">
        <w:rPr>
          <w:rFonts w:ascii="Roboto Condensed" w:eastAsia="Roboto Condensed" w:hAnsi="Roboto Condensed" w:cs="Roboto Condensed"/>
          <w:color w:val="000000"/>
          <w:sz w:val="22"/>
          <w:szCs w:val="22"/>
        </w:rPr>
        <w:t>auto amenajate, care deservesc cele 10 rute de autocare și 15 de microbuze zilnice spre</w:t>
      </w:r>
      <w:r w:rsidR="00D40B40">
        <w:rPr>
          <w:rFonts w:ascii="Roboto Condensed" w:eastAsia="Roboto Condensed" w:hAnsi="Roboto Condensed" w:cs="Roboto Condensed"/>
          <w:color w:val="000000"/>
          <w:sz w:val="22"/>
          <w:szCs w:val="22"/>
        </w:rPr>
        <w:t xml:space="preserve"> </w:t>
      </w:r>
      <w:r w:rsidRPr="003979F4">
        <w:rPr>
          <w:rFonts w:ascii="Roboto Condensed" w:eastAsia="Roboto Condensed" w:hAnsi="Roboto Condensed" w:cs="Roboto Condensed"/>
          <w:color w:val="000000"/>
          <w:sz w:val="22"/>
          <w:szCs w:val="22"/>
        </w:rPr>
        <w:t xml:space="preserve">Chișinău și Criuleni. </w:t>
      </w:r>
      <w:proofErr w:type="spellStart"/>
      <w:r w:rsidRPr="003979F4">
        <w:rPr>
          <w:rFonts w:ascii="Roboto Condensed" w:eastAsia="Roboto Condensed" w:hAnsi="Roboto Condensed" w:cs="Roboto Condensed"/>
          <w:color w:val="000000"/>
          <w:sz w:val="22"/>
          <w:szCs w:val="22"/>
        </w:rPr>
        <w:t>Reţeaua</w:t>
      </w:r>
      <w:proofErr w:type="spellEnd"/>
      <w:r w:rsidRPr="003979F4">
        <w:rPr>
          <w:rFonts w:ascii="Roboto Condensed" w:eastAsia="Roboto Condensed" w:hAnsi="Roboto Condensed" w:cs="Roboto Condensed"/>
          <w:color w:val="000000"/>
          <w:sz w:val="22"/>
          <w:szCs w:val="22"/>
        </w:rPr>
        <w:t xml:space="preserve"> de drumuri asfaltate a</w:t>
      </w:r>
      <w:r w:rsidR="00D40B40">
        <w:rPr>
          <w:rFonts w:ascii="Roboto Condensed" w:eastAsia="Roboto Condensed" w:hAnsi="Roboto Condensed" w:cs="Roboto Condensed"/>
          <w:color w:val="000000"/>
          <w:sz w:val="22"/>
          <w:szCs w:val="22"/>
        </w:rPr>
        <w:t>le</w:t>
      </w:r>
      <w:r w:rsidRPr="003979F4">
        <w:rPr>
          <w:rFonts w:ascii="Roboto Condensed" w:eastAsia="Roboto Condensed" w:hAnsi="Roboto Condensed" w:cs="Roboto Condensed"/>
          <w:color w:val="000000"/>
          <w:sz w:val="22"/>
          <w:szCs w:val="22"/>
        </w:rPr>
        <w:t xml:space="preserve"> localității se extinde pe o lungime de 3</w:t>
      </w:r>
      <w:r w:rsidR="00D40B40">
        <w:rPr>
          <w:rFonts w:ascii="Roboto Condensed" w:eastAsia="Roboto Condensed" w:hAnsi="Roboto Condensed" w:cs="Roboto Condensed"/>
          <w:color w:val="000000"/>
          <w:sz w:val="22"/>
          <w:szCs w:val="22"/>
        </w:rPr>
        <w:t xml:space="preserve"> </w:t>
      </w:r>
      <w:r w:rsidRPr="003979F4">
        <w:rPr>
          <w:rFonts w:ascii="Roboto Condensed" w:eastAsia="Roboto Condensed" w:hAnsi="Roboto Condensed" w:cs="Roboto Condensed"/>
          <w:color w:val="000000"/>
          <w:sz w:val="22"/>
          <w:szCs w:val="22"/>
        </w:rPr>
        <w:t>km. Drumurile din localitate sunt în stare satisfăcătoare, deși necesită reparații curente. Este</w:t>
      </w:r>
      <w:r w:rsidR="00D40B40">
        <w:rPr>
          <w:rFonts w:ascii="Roboto Condensed" w:eastAsia="Roboto Condensed" w:hAnsi="Roboto Condensed" w:cs="Roboto Condensed"/>
          <w:color w:val="000000"/>
          <w:sz w:val="22"/>
          <w:szCs w:val="22"/>
        </w:rPr>
        <w:t xml:space="preserve"> </w:t>
      </w:r>
      <w:r w:rsidRPr="003979F4">
        <w:rPr>
          <w:rFonts w:ascii="Roboto Condensed" w:eastAsia="Roboto Condensed" w:hAnsi="Roboto Condensed" w:cs="Roboto Condensed"/>
          <w:color w:val="000000"/>
          <w:sz w:val="22"/>
          <w:szCs w:val="22"/>
        </w:rPr>
        <w:t>necesară și r</w:t>
      </w:r>
      <w:r w:rsidR="007C52AC">
        <w:rPr>
          <w:rFonts w:ascii="Roboto Condensed" w:eastAsia="Roboto Condensed" w:hAnsi="Roboto Condensed" w:cs="Roboto Condensed"/>
          <w:color w:val="000000"/>
          <w:sz w:val="22"/>
          <w:szCs w:val="22"/>
        </w:rPr>
        <w:t>epararea trotuarelor</w:t>
      </w:r>
      <w:r w:rsidR="00D40B40">
        <w:rPr>
          <w:rFonts w:ascii="Roboto Condensed" w:eastAsia="Roboto Condensed" w:hAnsi="Roboto Condensed" w:cs="Roboto Condensed"/>
          <w:color w:val="000000"/>
          <w:sz w:val="22"/>
          <w:szCs w:val="22"/>
        </w:rPr>
        <w:t xml:space="preserve"> din  zona centrală</w:t>
      </w:r>
      <w:r w:rsidRPr="003979F4">
        <w:rPr>
          <w:rFonts w:ascii="Roboto Condensed" w:eastAsia="Roboto Condensed" w:hAnsi="Roboto Condensed" w:cs="Roboto Condensed"/>
          <w:color w:val="000000"/>
          <w:sz w:val="22"/>
          <w:szCs w:val="22"/>
        </w:rPr>
        <w:t xml:space="preserve"> a satului. Pentru următorii</w:t>
      </w:r>
      <w:r w:rsidR="00D40B40">
        <w:rPr>
          <w:rFonts w:ascii="Roboto Condensed" w:eastAsia="Roboto Condensed" w:hAnsi="Roboto Condensed" w:cs="Roboto Condensed"/>
          <w:color w:val="000000"/>
          <w:sz w:val="22"/>
          <w:szCs w:val="22"/>
        </w:rPr>
        <w:t xml:space="preserve"> </w:t>
      </w:r>
      <w:r w:rsidRPr="003979F4">
        <w:rPr>
          <w:rFonts w:ascii="Roboto Condensed" w:eastAsia="Roboto Condensed" w:hAnsi="Roboto Condensed" w:cs="Roboto Condensed"/>
          <w:color w:val="000000"/>
          <w:sz w:val="22"/>
          <w:szCs w:val="22"/>
        </w:rPr>
        <w:t>ani se propune const</w:t>
      </w:r>
      <w:r w:rsidR="00D40B40">
        <w:rPr>
          <w:rFonts w:ascii="Roboto Condensed" w:eastAsia="Roboto Condensed" w:hAnsi="Roboto Condensed" w:cs="Roboto Condensed"/>
          <w:color w:val="000000"/>
          <w:sz w:val="22"/>
          <w:szCs w:val="22"/>
        </w:rPr>
        <w:t>rucția și renovarea unor noi tro</w:t>
      </w:r>
      <w:r w:rsidRPr="003979F4">
        <w:rPr>
          <w:rFonts w:ascii="Roboto Condensed" w:eastAsia="Roboto Condensed" w:hAnsi="Roboto Condensed" w:cs="Roboto Condensed"/>
          <w:color w:val="000000"/>
          <w:sz w:val="22"/>
          <w:szCs w:val="22"/>
        </w:rPr>
        <w:t xml:space="preserve">nsoane de drumuri, </w:t>
      </w:r>
      <w:r w:rsidR="00D40B40">
        <w:rPr>
          <w:rFonts w:ascii="Roboto Condensed" w:eastAsia="Roboto Condensed" w:hAnsi="Roboto Condensed" w:cs="Roboto Condensed"/>
          <w:color w:val="000000"/>
          <w:sz w:val="22"/>
          <w:szCs w:val="22"/>
        </w:rPr>
        <w:t xml:space="preserve">ceea </w:t>
      </w:r>
      <w:r w:rsidRPr="003979F4">
        <w:rPr>
          <w:rFonts w:ascii="Roboto Condensed" w:eastAsia="Roboto Condensed" w:hAnsi="Roboto Condensed" w:cs="Roboto Condensed"/>
          <w:color w:val="000000"/>
          <w:sz w:val="22"/>
          <w:szCs w:val="22"/>
        </w:rPr>
        <w:t>ce va contribui la</w:t>
      </w:r>
      <w:r w:rsidR="00D40B40">
        <w:rPr>
          <w:rFonts w:ascii="Roboto Condensed" w:eastAsia="Roboto Condensed" w:hAnsi="Roboto Condensed" w:cs="Roboto Condensed"/>
          <w:color w:val="000000"/>
          <w:sz w:val="22"/>
          <w:szCs w:val="22"/>
        </w:rPr>
        <w:t xml:space="preserve"> </w:t>
      </w:r>
      <w:r w:rsidRPr="003979F4">
        <w:rPr>
          <w:rFonts w:ascii="Roboto Condensed" w:eastAsia="Roboto Condensed" w:hAnsi="Roboto Condensed" w:cs="Roboto Condensed"/>
          <w:color w:val="000000"/>
          <w:sz w:val="22"/>
          <w:szCs w:val="22"/>
        </w:rPr>
        <w:t xml:space="preserve">crearea unor comunități durabile, </w:t>
      </w:r>
      <w:r w:rsidR="00D40B40">
        <w:rPr>
          <w:rFonts w:ascii="Roboto Condensed" w:eastAsia="Roboto Condensed" w:hAnsi="Roboto Condensed" w:cs="Roboto Condensed"/>
          <w:color w:val="000000"/>
          <w:sz w:val="22"/>
          <w:szCs w:val="22"/>
        </w:rPr>
        <w:t xml:space="preserve">la </w:t>
      </w:r>
      <w:r w:rsidRPr="003979F4">
        <w:rPr>
          <w:rFonts w:ascii="Roboto Condensed" w:eastAsia="Roboto Condensed" w:hAnsi="Roboto Condensed" w:cs="Roboto Condensed"/>
          <w:color w:val="000000"/>
          <w:sz w:val="22"/>
          <w:szCs w:val="22"/>
        </w:rPr>
        <w:t>sprijinirea dezvoltării mediului de afaceri în regiune și</w:t>
      </w:r>
      <w:r w:rsidR="00D40B40">
        <w:rPr>
          <w:rFonts w:ascii="Roboto Condensed" w:eastAsia="Roboto Condensed" w:hAnsi="Roboto Condensed" w:cs="Roboto Condensed"/>
          <w:color w:val="000000"/>
          <w:sz w:val="22"/>
          <w:szCs w:val="22"/>
        </w:rPr>
        <w:t xml:space="preserve"> la crearea locurilor de muncă,</w:t>
      </w:r>
      <w:r w:rsidRPr="003979F4">
        <w:rPr>
          <w:rFonts w:ascii="Roboto Condensed" w:eastAsia="Roboto Condensed" w:hAnsi="Roboto Condensed" w:cs="Roboto Condensed"/>
          <w:color w:val="000000"/>
          <w:sz w:val="22"/>
          <w:szCs w:val="22"/>
        </w:rPr>
        <w:t xml:space="preserve"> îmbunătățirea infrastructurii de acces prin asigurarea unei</w:t>
      </w:r>
      <w:r w:rsidR="00D40B40">
        <w:rPr>
          <w:rFonts w:ascii="Roboto Condensed" w:eastAsia="Roboto Condensed" w:hAnsi="Roboto Condensed" w:cs="Roboto Condensed"/>
          <w:color w:val="000000"/>
          <w:sz w:val="22"/>
          <w:szCs w:val="22"/>
        </w:rPr>
        <w:t xml:space="preserve"> </w:t>
      </w:r>
      <w:r w:rsidRPr="003979F4">
        <w:rPr>
          <w:rFonts w:ascii="Roboto Condensed" w:eastAsia="Roboto Condensed" w:hAnsi="Roboto Condensed" w:cs="Roboto Condensed"/>
          <w:color w:val="000000"/>
          <w:sz w:val="22"/>
          <w:szCs w:val="22"/>
        </w:rPr>
        <w:t>infrastructuri de transport.</w:t>
      </w:r>
    </w:p>
    <w:p w14:paraId="55711C86" w14:textId="77777777" w:rsidR="00D40B40" w:rsidRDefault="00D40B40" w:rsidP="003979F4">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6F6021A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4"/>
          <w:szCs w:val="24"/>
        </w:rPr>
        <w:t>Figura 7</w:t>
      </w:r>
      <w:r>
        <w:rPr>
          <w:rFonts w:ascii="Roboto Condensed" w:eastAsia="Roboto Condensed" w:hAnsi="Roboto Condensed" w:cs="Roboto Condensed"/>
          <w:b/>
          <w:color w:val="000000"/>
          <w:sz w:val="22"/>
          <w:szCs w:val="22"/>
        </w:rPr>
        <w:t xml:space="preserve">. </w:t>
      </w:r>
      <w:proofErr w:type="spellStart"/>
      <w:r>
        <w:rPr>
          <w:rFonts w:ascii="Roboto Condensed" w:eastAsia="Roboto Condensed" w:hAnsi="Roboto Condensed" w:cs="Roboto Condensed"/>
          <w:b/>
          <w:color w:val="000000"/>
          <w:sz w:val="22"/>
          <w:szCs w:val="22"/>
        </w:rPr>
        <w:t>Rețeua</w:t>
      </w:r>
      <w:proofErr w:type="spellEnd"/>
      <w:r>
        <w:rPr>
          <w:rFonts w:ascii="Roboto Condensed" w:eastAsia="Roboto Condensed" w:hAnsi="Roboto Condensed" w:cs="Roboto Condensed"/>
          <w:b/>
          <w:color w:val="000000"/>
          <w:sz w:val="22"/>
          <w:szCs w:val="22"/>
        </w:rPr>
        <w:t xml:space="preserve"> rutieră locală.</w:t>
      </w:r>
    </w:p>
    <w:p w14:paraId="55F745B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noProof/>
          <w:color w:val="000000"/>
          <w:sz w:val="22"/>
          <w:szCs w:val="22"/>
          <w:lang w:val="ru-RU"/>
        </w:rPr>
        <w:drawing>
          <wp:inline distT="0" distB="0" distL="114300" distR="114300" wp14:anchorId="53F65CA5" wp14:editId="2D4D185C">
            <wp:extent cx="3486150" cy="2096135"/>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3486150" cy="2096135"/>
                    </a:xfrm>
                    <a:prstGeom prst="rect">
                      <a:avLst/>
                    </a:prstGeom>
                    <a:ln/>
                  </pic:spPr>
                </pic:pic>
              </a:graphicData>
            </a:graphic>
          </wp:inline>
        </w:drawing>
      </w:r>
    </w:p>
    <w:p w14:paraId="0A39DBF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Sursa: Primăria </w:t>
      </w:r>
      <w:r w:rsidR="00D40B40">
        <w:rPr>
          <w:rFonts w:ascii="Roboto Condensed" w:eastAsia="Roboto Condensed" w:hAnsi="Roboto Condensed" w:cs="Roboto Condensed"/>
          <w:color w:val="000000"/>
        </w:rPr>
        <w:t>Boșcana</w:t>
      </w:r>
    </w:p>
    <w:p w14:paraId="68B94B54"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highlight w:val="yellow"/>
        </w:rPr>
      </w:pPr>
    </w:p>
    <w:p w14:paraId="278BCE3A" w14:textId="77777777" w:rsidR="008C6483" w:rsidRDefault="00766822">
      <w:pPr>
        <w:pStyle w:val="10"/>
        <w:pBdr>
          <w:top w:val="nil"/>
          <w:left w:val="nil"/>
          <w:bottom w:val="nil"/>
          <w:right w:val="nil"/>
          <w:between w:val="nil"/>
        </w:pBdr>
        <w:jc w:val="both"/>
        <w:rPr>
          <w:rFonts w:ascii="Roboto Condensed" w:eastAsia="Roboto Condensed" w:hAnsi="Roboto Condensed" w:cs="Roboto Condensed"/>
          <w:i/>
          <w:color w:val="000000"/>
        </w:rPr>
      </w:pPr>
      <w:r>
        <w:rPr>
          <w:rFonts w:ascii="Roboto Condensed" w:eastAsia="Roboto Condensed" w:hAnsi="Roboto Condensed" w:cs="Roboto Condensed"/>
          <w:i/>
          <w:color w:val="000000"/>
        </w:rPr>
        <w:t xml:space="preserve">      </w:t>
      </w:r>
      <w:r w:rsidR="00D40B40">
        <w:rPr>
          <w:rFonts w:ascii="Roboto Condensed" w:eastAsia="Roboto Condensed" w:hAnsi="Roboto Condensed" w:cs="Roboto Condensed"/>
          <w:i/>
          <w:color w:val="000000"/>
        </w:rPr>
        <w:t>D</w:t>
      </w:r>
      <w:r w:rsidR="006C0CB6">
        <w:rPr>
          <w:rFonts w:ascii="Roboto Condensed" w:eastAsia="Roboto Condensed" w:hAnsi="Roboto Condensed" w:cs="Roboto Condensed"/>
          <w:i/>
          <w:color w:val="000000"/>
        </w:rPr>
        <w:t>rumuri regionale – drumuri de însemnătate regională care asigură legătura între localitățile din două sau mai multe raioane sau între minim 4 localități dintr-o unitate administrativ-teritorială</w:t>
      </w:r>
      <w:r>
        <w:rPr>
          <w:rFonts w:ascii="Roboto Condensed" w:eastAsia="Roboto Condensed" w:hAnsi="Roboto Condensed" w:cs="Roboto Condensed"/>
          <w:i/>
          <w:color w:val="000000"/>
        </w:rPr>
        <w:t>.</w:t>
      </w:r>
    </w:p>
    <w:p w14:paraId="39735273" w14:textId="77777777" w:rsidR="00766822" w:rsidRDefault="00766822">
      <w:pPr>
        <w:pStyle w:val="10"/>
        <w:pBdr>
          <w:top w:val="nil"/>
          <w:left w:val="nil"/>
          <w:bottom w:val="nil"/>
          <w:right w:val="nil"/>
          <w:between w:val="nil"/>
        </w:pBdr>
        <w:jc w:val="both"/>
        <w:rPr>
          <w:rFonts w:ascii="Roboto Condensed" w:eastAsia="Roboto Condensed" w:hAnsi="Roboto Condensed" w:cs="Roboto Condensed"/>
          <w:color w:val="000000"/>
        </w:rPr>
      </w:pPr>
    </w:p>
    <w:p w14:paraId="182ED547" w14:textId="77777777" w:rsidR="008C6483" w:rsidRDefault="00766822">
      <w:pPr>
        <w:pStyle w:val="10"/>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i/>
          <w:color w:val="000000"/>
        </w:rPr>
        <w:t xml:space="preserve">      </w:t>
      </w:r>
      <w:r w:rsidR="00D40B40">
        <w:rPr>
          <w:rFonts w:ascii="Roboto Condensed" w:eastAsia="Roboto Condensed" w:hAnsi="Roboto Condensed" w:cs="Roboto Condensed"/>
          <w:i/>
          <w:color w:val="000000"/>
        </w:rPr>
        <w:t>D</w:t>
      </w:r>
      <w:r w:rsidR="006C0CB6">
        <w:rPr>
          <w:rFonts w:ascii="Roboto Condensed" w:eastAsia="Roboto Condensed" w:hAnsi="Roboto Condensed" w:cs="Roboto Condensed"/>
          <w:i/>
          <w:color w:val="000000"/>
        </w:rPr>
        <w:t>rumuri comunale – drumuri care asigură legătura între satul-</w:t>
      </w:r>
      <w:proofErr w:type="spellStart"/>
      <w:r w:rsidR="006C0CB6">
        <w:rPr>
          <w:rFonts w:ascii="Roboto Condensed" w:eastAsia="Roboto Condensed" w:hAnsi="Roboto Condensed" w:cs="Roboto Condensed"/>
          <w:i/>
          <w:color w:val="000000"/>
        </w:rPr>
        <w:t>reşedinţă</w:t>
      </w:r>
      <w:proofErr w:type="spellEnd"/>
      <w:r w:rsidR="006C0CB6">
        <w:rPr>
          <w:rFonts w:ascii="Roboto Condensed" w:eastAsia="Roboto Condensed" w:hAnsi="Roboto Condensed" w:cs="Roboto Condensed"/>
          <w:i/>
          <w:color w:val="000000"/>
        </w:rPr>
        <w:t xml:space="preserve"> de comună </w:t>
      </w:r>
      <w:proofErr w:type="spellStart"/>
      <w:r w:rsidR="006C0CB6">
        <w:rPr>
          <w:rFonts w:ascii="Roboto Condensed" w:eastAsia="Roboto Condensed" w:hAnsi="Roboto Condensed" w:cs="Roboto Condensed"/>
          <w:i/>
          <w:color w:val="000000"/>
        </w:rPr>
        <w:t>şi</w:t>
      </w:r>
      <w:proofErr w:type="spellEnd"/>
      <w:r w:rsidR="006C0CB6">
        <w:rPr>
          <w:rFonts w:ascii="Roboto Condensed" w:eastAsia="Roboto Condensed" w:hAnsi="Roboto Condensed" w:cs="Roboto Condensed"/>
          <w:i/>
          <w:color w:val="000000"/>
        </w:rPr>
        <w:t xml:space="preserve"> satele componente sau obiectivele de interes comunal </w:t>
      </w:r>
      <w:proofErr w:type="spellStart"/>
      <w:r w:rsidR="006C0CB6">
        <w:rPr>
          <w:rFonts w:ascii="Roboto Condensed" w:eastAsia="Roboto Condensed" w:hAnsi="Roboto Condensed" w:cs="Roboto Condensed"/>
          <w:i/>
          <w:color w:val="000000"/>
        </w:rPr>
        <w:t>şi</w:t>
      </w:r>
      <w:proofErr w:type="spellEnd"/>
      <w:r w:rsidR="006C0CB6">
        <w:rPr>
          <w:rFonts w:ascii="Roboto Condensed" w:eastAsia="Roboto Condensed" w:hAnsi="Roboto Condensed" w:cs="Roboto Condensed"/>
          <w:i/>
          <w:color w:val="000000"/>
        </w:rPr>
        <w:t xml:space="preserve"> care </w:t>
      </w:r>
      <w:proofErr w:type="spellStart"/>
      <w:r w:rsidR="006C0CB6">
        <w:rPr>
          <w:rFonts w:ascii="Roboto Condensed" w:eastAsia="Roboto Condensed" w:hAnsi="Roboto Condensed" w:cs="Roboto Condensed"/>
          <w:i/>
          <w:color w:val="000000"/>
        </w:rPr>
        <w:t>sînt</w:t>
      </w:r>
      <w:proofErr w:type="spellEnd"/>
      <w:r w:rsidR="006C0CB6">
        <w:rPr>
          <w:rFonts w:ascii="Roboto Condensed" w:eastAsia="Roboto Condensed" w:hAnsi="Roboto Condensed" w:cs="Roboto Condensed"/>
          <w:i/>
          <w:color w:val="000000"/>
        </w:rPr>
        <w:t xml:space="preserve"> proprietate publică a </w:t>
      </w:r>
      <w:proofErr w:type="spellStart"/>
      <w:r w:rsidR="006C0CB6">
        <w:rPr>
          <w:rFonts w:ascii="Roboto Condensed" w:eastAsia="Roboto Condensed" w:hAnsi="Roboto Condensed" w:cs="Roboto Condensed"/>
          <w:i/>
          <w:color w:val="000000"/>
        </w:rPr>
        <w:t>unităţilor</w:t>
      </w:r>
      <w:proofErr w:type="spellEnd"/>
      <w:r w:rsidR="006C0CB6">
        <w:rPr>
          <w:rFonts w:ascii="Roboto Condensed" w:eastAsia="Roboto Condensed" w:hAnsi="Roboto Condensed" w:cs="Roboto Condensed"/>
          <w:i/>
          <w:color w:val="000000"/>
        </w:rPr>
        <w:t xml:space="preserve"> administrativ-teritoriale.</w:t>
      </w:r>
    </w:p>
    <w:p w14:paraId="57B8D3EB"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rPr>
      </w:pPr>
    </w:p>
    <w:p w14:paraId="68A6B104" w14:textId="77777777" w:rsidR="008C6483" w:rsidRDefault="00D40B40" w:rsidP="00E85B50">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Starea generală a drumurilor cu acoperire rigidă este satisfăcătoare și asigură accesul către gospodării pe tot parcursul anului prin intermediul diverselor mijloace de transpor</w:t>
      </w:r>
      <w:r w:rsidR="00E85B50">
        <w:rPr>
          <w:rFonts w:ascii="Roboto Condensed" w:eastAsia="Roboto Condensed" w:hAnsi="Roboto Condensed" w:cs="Roboto Condensed"/>
          <w:color w:val="000000"/>
          <w:sz w:val="22"/>
          <w:szCs w:val="22"/>
        </w:rPr>
        <w:t xml:space="preserve">t. Totuși, calitatea nu asigură </w:t>
      </w:r>
      <w:r w:rsidR="006C0CB6">
        <w:rPr>
          <w:rFonts w:ascii="Roboto Condensed" w:eastAsia="Roboto Condensed" w:hAnsi="Roboto Condensed" w:cs="Roboto Condensed"/>
          <w:color w:val="000000"/>
          <w:sz w:val="22"/>
          <w:szCs w:val="22"/>
        </w:rPr>
        <w:t>durabilitatea carosabilului, care este afectat de factorii meteorologici.</w:t>
      </w:r>
    </w:p>
    <w:p w14:paraId="5DE1CDB4"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40" w:name="_46r0co2" w:colFirst="0" w:colLast="0"/>
      <w:bookmarkEnd w:id="40"/>
    </w:p>
    <w:p w14:paraId="3A9D57C5"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Tabelul 14. Infrastructura de transport.</w:t>
      </w:r>
    </w:p>
    <w:tbl>
      <w:tblPr>
        <w:tblStyle w:val="af3"/>
        <w:tblW w:w="9854"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5536"/>
        <w:gridCol w:w="2016"/>
        <w:gridCol w:w="2302"/>
      </w:tblGrid>
      <w:tr w:rsidR="008C6483" w14:paraId="6E0CD6B0" w14:textId="77777777">
        <w:trPr>
          <w:cantSplit/>
          <w:tblHeader/>
        </w:trPr>
        <w:tc>
          <w:tcPr>
            <w:tcW w:w="5536" w:type="dxa"/>
            <w:shd w:val="clear" w:color="auto" w:fill="006699"/>
          </w:tcPr>
          <w:p w14:paraId="413CF131"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FFFFFF"/>
              </w:rPr>
            </w:pPr>
          </w:p>
        </w:tc>
        <w:tc>
          <w:tcPr>
            <w:tcW w:w="2016" w:type="dxa"/>
            <w:shd w:val="clear" w:color="auto" w:fill="006699"/>
          </w:tcPr>
          <w:p w14:paraId="59FDA95C" w14:textId="77777777" w:rsidR="008C6483" w:rsidRDefault="00E85B50">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k</w:t>
            </w:r>
            <w:r w:rsidR="006C0CB6">
              <w:rPr>
                <w:rFonts w:ascii="Roboto Condensed" w:eastAsia="Roboto Condensed" w:hAnsi="Roboto Condensed" w:cs="Roboto Condensed"/>
                <w:b/>
                <w:color w:val="FFFFFF"/>
              </w:rPr>
              <w:t>m, Nr.</w:t>
            </w:r>
          </w:p>
        </w:tc>
        <w:tc>
          <w:tcPr>
            <w:tcW w:w="2302" w:type="dxa"/>
            <w:shd w:val="clear" w:color="auto" w:fill="006699"/>
          </w:tcPr>
          <w:p w14:paraId="73570FF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Starea drumului / calitatea*</w:t>
            </w:r>
          </w:p>
        </w:tc>
      </w:tr>
      <w:tr w:rsidR="008C6483" w14:paraId="4244545C" w14:textId="77777777">
        <w:trPr>
          <w:cantSplit/>
          <w:tblHeader/>
        </w:trPr>
        <w:tc>
          <w:tcPr>
            <w:tcW w:w="5536" w:type="dxa"/>
            <w:shd w:val="clear" w:color="auto" w:fill="F2F2F2"/>
          </w:tcPr>
          <w:p w14:paraId="7D951B4A" w14:textId="77777777" w:rsidR="008C6483" w:rsidRDefault="006C0CB6">
            <w:pPr>
              <w:pStyle w:val="10"/>
              <w:pBdr>
                <w:top w:val="nil"/>
                <w:left w:val="nil"/>
                <w:bottom w:val="nil"/>
                <w:right w:val="nil"/>
                <w:between w:val="nil"/>
              </w:pBdr>
              <w:shd w:val="clear" w:color="auto" w:fill="F2F2F2"/>
              <w:rPr>
                <w:rFonts w:ascii="Roboto Condensed" w:eastAsia="Roboto Condensed" w:hAnsi="Roboto Condensed" w:cs="Roboto Condensed"/>
                <w:color w:val="000000"/>
              </w:rPr>
            </w:pPr>
            <w:r>
              <w:rPr>
                <w:rFonts w:ascii="Roboto Condensed" w:eastAsia="Roboto Condensed" w:hAnsi="Roboto Condensed" w:cs="Roboto Condensed"/>
                <w:color w:val="000000"/>
              </w:rPr>
              <w:t>Drumuri publice, km</w:t>
            </w:r>
          </w:p>
        </w:tc>
        <w:tc>
          <w:tcPr>
            <w:tcW w:w="2016" w:type="dxa"/>
            <w:shd w:val="clear" w:color="auto" w:fill="F2F2F2"/>
          </w:tcPr>
          <w:p w14:paraId="5C44E1BD" w14:textId="77777777" w:rsidR="008C6483" w:rsidRDefault="008C6483">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p>
        </w:tc>
        <w:tc>
          <w:tcPr>
            <w:tcW w:w="2302" w:type="dxa"/>
            <w:shd w:val="clear" w:color="auto" w:fill="F2F2F2"/>
          </w:tcPr>
          <w:p w14:paraId="5994F33D" w14:textId="77777777" w:rsidR="008C6483" w:rsidRDefault="008C6483">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p>
        </w:tc>
      </w:tr>
      <w:tr w:rsidR="008C6483" w14:paraId="20A01A58" w14:textId="77777777">
        <w:trPr>
          <w:cantSplit/>
          <w:trHeight w:val="70"/>
          <w:tblHeader/>
        </w:trPr>
        <w:tc>
          <w:tcPr>
            <w:tcW w:w="5536" w:type="dxa"/>
            <w:shd w:val="clear" w:color="auto" w:fill="F2F2F2"/>
          </w:tcPr>
          <w:p w14:paraId="52652829" w14:textId="77777777" w:rsidR="008C6483" w:rsidRDefault="0038334A">
            <w:pPr>
              <w:pStyle w:val="10"/>
              <w:pBdr>
                <w:top w:val="nil"/>
                <w:left w:val="nil"/>
                <w:bottom w:val="nil"/>
                <w:right w:val="nil"/>
                <w:between w:val="nil"/>
              </w:pBdr>
              <w:shd w:val="clear" w:color="auto" w:fill="F2F2F2"/>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de importanță</w:t>
            </w:r>
            <w:r w:rsidR="006C0CB6">
              <w:rPr>
                <w:rFonts w:ascii="Roboto Condensed" w:eastAsia="Roboto Condensed" w:hAnsi="Roboto Condensed" w:cs="Roboto Condensed"/>
                <w:color w:val="000000"/>
              </w:rPr>
              <w:t xml:space="preserve"> națională,</w:t>
            </w:r>
          </w:p>
        </w:tc>
        <w:tc>
          <w:tcPr>
            <w:tcW w:w="2016" w:type="dxa"/>
            <w:shd w:val="clear" w:color="auto" w:fill="F2F2F2"/>
          </w:tcPr>
          <w:p w14:paraId="0DC28577" w14:textId="77777777" w:rsidR="008C6483" w:rsidRDefault="008C6483">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p>
        </w:tc>
        <w:tc>
          <w:tcPr>
            <w:tcW w:w="2302" w:type="dxa"/>
            <w:shd w:val="clear" w:color="auto" w:fill="F2F2F2"/>
          </w:tcPr>
          <w:p w14:paraId="7A86CE2A" w14:textId="77777777" w:rsidR="008C6483" w:rsidRDefault="006C0CB6">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4/3</w:t>
            </w:r>
          </w:p>
        </w:tc>
      </w:tr>
      <w:tr w:rsidR="008C6483" w14:paraId="34962DFB" w14:textId="77777777">
        <w:trPr>
          <w:cantSplit/>
          <w:tblHeader/>
        </w:trPr>
        <w:tc>
          <w:tcPr>
            <w:tcW w:w="5536" w:type="dxa"/>
            <w:shd w:val="clear" w:color="auto" w:fill="F2F2F2"/>
          </w:tcPr>
          <w:p w14:paraId="391F69D3" w14:textId="77777777" w:rsidR="008C6483" w:rsidRDefault="0038334A">
            <w:pPr>
              <w:pStyle w:val="10"/>
              <w:pBdr>
                <w:top w:val="nil"/>
                <w:left w:val="nil"/>
                <w:bottom w:val="nil"/>
                <w:right w:val="nil"/>
                <w:between w:val="nil"/>
              </w:pBdr>
              <w:shd w:val="clear" w:color="auto" w:fill="F2F2F2"/>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Inclusiv </w:t>
            </w:r>
            <w:r w:rsidR="006C0CB6">
              <w:rPr>
                <w:rFonts w:ascii="Roboto Condensed" w:eastAsia="Roboto Condensed" w:hAnsi="Roboto Condensed" w:cs="Roboto Condensed"/>
                <w:color w:val="000000"/>
              </w:rPr>
              <w:t>cu îmbrăcăminte rigidă</w:t>
            </w:r>
          </w:p>
        </w:tc>
        <w:tc>
          <w:tcPr>
            <w:tcW w:w="2016" w:type="dxa"/>
            <w:shd w:val="clear" w:color="auto" w:fill="F2F2F2"/>
          </w:tcPr>
          <w:p w14:paraId="052BA4EA" w14:textId="77777777" w:rsidR="008C6483" w:rsidRDefault="008C6483">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p>
        </w:tc>
        <w:tc>
          <w:tcPr>
            <w:tcW w:w="2302" w:type="dxa"/>
            <w:shd w:val="clear" w:color="auto" w:fill="F2F2F2"/>
          </w:tcPr>
          <w:p w14:paraId="76624FA4" w14:textId="77777777" w:rsidR="008C6483" w:rsidRDefault="006C0CB6">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4/3</w:t>
            </w:r>
          </w:p>
        </w:tc>
      </w:tr>
      <w:tr w:rsidR="008C6483" w14:paraId="70882457" w14:textId="77777777">
        <w:trPr>
          <w:cantSplit/>
          <w:tblHeader/>
        </w:trPr>
        <w:tc>
          <w:tcPr>
            <w:tcW w:w="5536" w:type="dxa"/>
            <w:shd w:val="clear" w:color="auto" w:fill="F2F2F2"/>
          </w:tcPr>
          <w:p w14:paraId="006EC324" w14:textId="77777777" w:rsidR="008C6483" w:rsidRDefault="0038334A">
            <w:pPr>
              <w:pStyle w:val="10"/>
              <w:pBdr>
                <w:top w:val="nil"/>
                <w:left w:val="nil"/>
                <w:bottom w:val="nil"/>
                <w:right w:val="nil"/>
                <w:between w:val="nil"/>
              </w:pBdr>
              <w:shd w:val="clear" w:color="auto" w:fill="F2F2F2"/>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de importanță </w:t>
            </w:r>
            <w:r w:rsidR="006C0CB6">
              <w:rPr>
                <w:rFonts w:ascii="Roboto Condensed" w:eastAsia="Roboto Condensed" w:hAnsi="Roboto Condensed" w:cs="Roboto Condensed"/>
                <w:color w:val="000000"/>
              </w:rPr>
              <w:t xml:space="preserve"> local</w:t>
            </w:r>
            <w:r>
              <w:rPr>
                <w:rFonts w:ascii="Roboto Condensed" w:eastAsia="Roboto Condensed" w:hAnsi="Roboto Condensed" w:cs="Roboto Condensed"/>
                <w:color w:val="000000"/>
              </w:rPr>
              <w:t>ă</w:t>
            </w:r>
          </w:p>
        </w:tc>
        <w:tc>
          <w:tcPr>
            <w:tcW w:w="2016" w:type="dxa"/>
            <w:shd w:val="clear" w:color="auto" w:fill="F2F2F2"/>
          </w:tcPr>
          <w:p w14:paraId="3440DE19" w14:textId="77777777" w:rsidR="008C6483" w:rsidRDefault="008C6483">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p>
        </w:tc>
        <w:tc>
          <w:tcPr>
            <w:tcW w:w="2302" w:type="dxa"/>
            <w:shd w:val="clear" w:color="auto" w:fill="F2F2F2"/>
          </w:tcPr>
          <w:p w14:paraId="37952A65" w14:textId="77777777" w:rsidR="008C6483" w:rsidRDefault="006C0CB6">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4/2</w:t>
            </w:r>
          </w:p>
        </w:tc>
      </w:tr>
      <w:tr w:rsidR="008C6483" w14:paraId="3408B7F2" w14:textId="77777777">
        <w:trPr>
          <w:cantSplit/>
          <w:tblHeader/>
        </w:trPr>
        <w:tc>
          <w:tcPr>
            <w:tcW w:w="5536" w:type="dxa"/>
            <w:shd w:val="clear" w:color="auto" w:fill="F2F2F2"/>
          </w:tcPr>
          <w:p w14:paraId="31E7163E" w14:textId="77777777" w:rsidR="008C6483" w:rsidRDefault="006C0CB6">
            <w:pPr>
              <w:pStyle w:val="10"/>
              <w:pBdr>
                <w:top w:val="nil"/>
                <w:left w:val="nil"/>
                <w:bottom w:val="nil"/>
                <w:right w:val="nil"/>
                <w:between w:val="nil"/>
              </w:pBdr>
              <w:shd w:val="clear" w:color="auto" w:fill="F2F2F2"/>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inclusiv cu îmbrăcăminte rigidă</w:t>
            </w:r>
          </w:p>
        </w:tc>
        <w:tc>
          <w:tcPr>
            <w:tcW w:w="2016" w:type="dxa"/>
            <w:shd w:val="clear" w:color="auto" w:fill="F2F2F2"/>
          </w:tcPr>
          <w:p w14:paraId="094D0D16" w14:textId="77777777" w:rsidR="008C6483" w:rsidRDefault="008C6483">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p>
        </w:tc>
        <w:tc>
          <w:tcPr>
            <w:tcW w:w="2302" w:type="dxa"/>
            <w:shd w:val="clear" w:color="auto" w:fill="F2F2F2"/>
          </w:tcPr>
          <w:p w14:paraId="6BFBC02F" w14:textId="77777777" w:rsidR="008C6483" w:rsidRDefault="006C0CB6">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4/3</w:t>
            </w:r>
          </w:p>
        </w:tc>
      </w:tr>
      <w:tr w:rsidR="008C6483" w14:paraId="2EDF17AA" w14:textId="77777777">
        <w:trPr>
          <w:cantSplit/>
          <w:tblHeader/>
        </w:trPr>
        <w:tc>
          <w:tcPr>
            <w:tcW w:w="5536" w:type="dxa"/>
            <w:shd w:val="clear" w:color="auto" w:fill="F2F2F2"/>
          </w:tcPr>
          <w:p w14:paraId="4D8595E8" w14:textId="77777777" w:rsidR="008C6483" w:rsidRDefault="006C0CB6">
            <w:pPr>
              <w:pStyle w:val="10"/>
              <w:pBdr>
                <w:top w:val="nil"/>
                <w:left w:val="nil"/>
                <w:bottom w:val="nil"/>
                <w:right w:val="nil"/>
                <w:between w:val="nil"/>
              </w:pBdr>
              <w:shd w:val="clear" w:color="auto" w:fill="F2F2F2"/>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Linii de cale ferată, </w:t>
            </w:r>
            <w:r w:rsidR="0038334A">
              <w:rPr>
                <w:rFonts w:ascii="Roboto Condensed" w:eastAsia="Roboto Condensed" w:hAnsi="Roboto Condensed" w:cs="Roboto Condensed"/>
                <w:color w:val="000000"/>
              </w:rPr>
              <w:t xml:space="preserve"> </w:t>
            </w:r>
            <w:r>
              <w:rPr>
                <w:rFonts w:ascii="Roboto Condensed" w:eastAsia="Roboto Condensed" w:hAnsi="Roboto Condensed" w:cs="Roboto Condensed"/>
                <w:color w:val="000000"/>
              </w:rPr>
              <w:t xml:space="preserve">km </w:t>
            </w:r>
          </w:p>
        </w:tc>
        <w:tc>
          <w:tcPr>
            <w:tcW w:w="2016" w:type="dxa"/>
            <w:shd w:val="clear" w:color="auto" w:fill="F2F2F2"/>
          </w:tcPr>
          <w:p w14:paraId="18D4BAB4" w14:textId="77777777" w:rsidR="008C6483" w:rsidRDefault="006C0CB6">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2302" w:type="dxa"/>
            <w:shd w:val="clear" w:color="auto" w:fill="F2F2F2"/>
          </w:tcPr>
          <w:p w14:paraId="340B4191" w14:textId="77777777" w:rsidR="008C6483" w:rsidRDefault="006C0CB6">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r w:rsidR="008C6483" w14:paraId="1535992A" w14:textId="77777777">
        <w:trPr>
          <w:cantSplit/>
          <w:tblHeader/>
        </w:trPr>
        <w:tc>
          <w:tcPr>
            <w:tcW w:w="5536" w:type="dxa"/>
            <w:shd w:val="clear" w:color="auto" w:fill="F2F2F2"/>
          </w:tcPr>
          <w:p w14:paraId="3F9BB33E" w14:textId="77777777" w:rsidR="008C6483" w:rsidRDefault="006C0CB6">
            <w:pPr>
              <w:pStyle w:val="10"/>
              <w:pBdr>
                <w:top w:val="nil"/>
                <w:left w:val="nil"/>
                <w:bottom w:val="nil"/>
                <w:right w:val="nil"/>
                <w:between w:val="nil"/>
              </w:pBdr>
              <w:shd w:val="clear" w:color="auto" w:fill="F2F2F2"/>
              <w:rPr>
                <w:rFonts w:ascii="Roboto Condensed" w:eastAsia="Roboto Condensed" w:hAnsi="Roboto Condensed" w:cs="Roboto Condensed"/>
                <w:color w:val="000000"/>
              </w:rPr>
            </w:pPr>
            <w:r>
              <w:rPr>
                <w:rFonts w:ascii="Andika" w:eastAsia="Andika" w:hAnsi="Andika" w:cs="Andika"/>
                <w:color w:val="000000"/>
              </w:rPr>
              <w:t>Stații de așteptare</w:t>
            </w:r>
          </w:p>
        </w:tc>
        <w:tc>
          <w:tcPr>
            <w:tcW w:w="2016" w:type="dxa"/>
            <w:shd w:val="clear" w:color="auto" w:fill="F2F2F2"/>
          </w:tcPr>
          <w:p w14:paraId="53382D3C" w14:textId="77777777" w:rsidR="008C6483" w:rsidRDefault="0038334A">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w:t>
            </w:r>
          </w:p>
        </w:tc>
        <w:tc>
          <w:tcPr>
            <w:tcW w:w="2302" w:type="dxa"/>
            <w:shd w:val="clear" w:color="auto" w:fill="F2F2F2"/>
          </w:tcPr>
          <w:p w14:paraId="2D2C3D3A" w14:textId="77777777" w:rsidR="008C6483" w:rsidRDefault="008274EA">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4/3</w:t>
            </w:r>
          </w:p>
        </w:tc>
      </w:tr>
      <w:tr w:rsidR="008C6483" w14:paraId="6AF5521C" w14:textId="77777777">
        <w:trPr>
          <w:cantSplit/>
          <w:tblHeader/>
        </w:trPr>
        <w:tc>
          <w:tcPr>
            <w:tcW w:w="5536" w:type="dxa"/>
            <w:shd w:val="clear" w:color="auto" w:fill="F2F2F2"/>
          </w:tcPr>
          <w:p w14:paraId="4441917C" w14:textId="77777777" w:rsidR="008C6483" w:rsidRDefault="006C0CB6">
            <w:pPr>
              <w:pStyle w:val="10"/>
              <w:pBdr>
                <w:top w:val="nil"/>
                <w:left w:val="nil"/>
                <w:bottom w:val="nil"/>
                <w:right w:val="nil"/>
                <w:between w:val="nil"/>
              </w:pBdr>
              <w:shd w:val="clear" w:color="auto" w:fill="F2F2F2"/>
              <w:rPr>
                <w:rFonts w:ascii="Roboto Condensed" w:eastAsia="Roboto Condensed" w:hAnsi="Roboto Condensed" w:cs="Roboto Condensed"/>
                <w:color w:val="000000"/>
              </w:rPr>
            </w:pPr>
            <w:r>
              <w:rPr>
                <w:rFonts w:ascii="Roboto Condensed" w:eastAsia="Roboto Condensed" w:hAnsi="Roboto Condensed" w:cs="Roboto Condensed"/>
                <w:color w:val="000000"/>
              </w:rPr>
              <w:t>Mijloace de transport existente</w:t>
            </w:r>
          </w:p>
          <w:p w14:paraId="227728DA" w14:textId="77777777" w:rsidR="008C6483" w:rsidRDefault="005C7796">
            <w:pPr>
              <w:pStyle w:val="10"/>
              <w:numPr>
                <w:ilvl w:val="0"/>
                <w:numId w:val="12"/>
              </w:numPr>
              <w:pBdr>
                <w:top w:val="nil"/>
                <w:left w:val="nil"/>
                <w:bottom w:val="nil"/>
                <w:right w:val="nil"/>
                <w:between w:val="nil"/>
              </w:pBdr>
              <w:shd w:val="clear" w:color="auto" w:fill="F2F2F2"/>
              <w:rPr>
                <w:rFonts w:ascii="Roboto Condensed" w:eastAsia="Roboto Condensed" w:hAnsi="Roboto Condensed" w:cs="Roboto Condensed"/>
                <w:color w:val="000000"/>
              </w:rPr>
            </w:pPr>
            <w:r>
              <w:rPr>
                <w:rFonts w:ascii="Roboto Condensed" w:eastAsia="Roboto Condensed" w:hAnsi="Roboto Condensed" w:cs="Roboto Condensed"/>
                <w:color w:val="000000"/>
              </w:rPr>
              <w:t>A</w:t>
            </w:r>
            <w:r w:rsidR="006C0CB6">
              <w:rPr>
                <w:rFonts w:ascii="Roboto Condensed" w:eastAsia="Roboto Condensed" w:hAnsi="Roboto Condensed" w:cs="Roboto Condensed"/>
                <w:color w:val="000000"/>
              </w:rPr>
              <w:t>utoturisme</w:t>
            </w:r>
          </w:p>
        </w:tc>
        <w:tc>
          <w:tcPr>
            <w:tcW w:w="2016" w:type="dxa"/>
            <w:shd w:val="clear" w:color="auto" w:fill="F2F2F2"/>
          </w:tcPr>
          <w:p w14:paraId="5066EEC3" w14:textId="77777777" w:rsidR="008C6483" w:rsidRDefault="008C6483">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p>
        </w:tc>
        <w:tc>
          <w:tcPr>
            <w:tcW w:w="2302" w:type="dxa"/>
            <w:shd w:val="clear" w:color="auto" w:fill="F2F2F2"/>
          </w:tcPr>
          <w:p w14:paraId="17E29831" w14:textId="77777777" w:rsidR="008C6483" w:rsidRDefault="008C6483">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p>
        </w:tc>
      </w:tr>
      <w:tr w:rsidR="008C6483" w14:paraId="75685FB9" w14:textId="77777777">
        <w:trPr>
          <w:cantSplit/>
          <w:tblHeader/>
        </w:trPr>
        <w:tc>
          <w:tcPr>
            <w:tcW w:w="5536" w:type="dxa"/>
            <w:shd w:val="clear" w:color="auto" w:fill="F2F2F2"/>
          </w:tcPr>
          <w:p w14:paraId="605BF2DB" w14:textId="77777777" w:rsidR="008C6483" w:rsidRDefault="005C7796">
            <w:pPr>
              <w:pStyle w:val="10"/>
              <w:numPr>
                <w:ilvl w:val="0"/>
                <w:numId w:val="12"/>
              </w:numPr>
              <w:pBdr>
                <w:top w:val="nil"/>
                <w:left w:val="nil"/>
                <w:bottom w:val="nil"/>
                <w:right w:val="nil"/>
                <w:between w:val="nil"/>
              </w:pBdr>
              <w:shd w:val="clear" w:color="auto" w:fill="F2F2F2"/>
              <w:rPr>
                <w:rFonts w:ascii="Roboto Condensed" w:eastAsia="Roboto Condensed" w:hAnsi="Roboto Condensed" w:cs="Roboto Condensed"/>
                <w:color w:val="000000"/>
              </w:rPr>
            </w:pPr>
            <w:r>
              <w:rPr>
                <w:rFonts w:ascii="Roboto Condensed" w:eastAsia="Roboto Condensed" w:hAnsi="Roboto Condensed" w:cs="Roboto Condensed"/>
                <w:color w:val="000000"/>
              </w:rPr>
              <w:t>A</w:t>
            </w:r>
            <w:r w:rsidR="006C0CB6">
              <w:rPr>
                <w:rFonts w:ascii="Roboto Condensed" w:eastAsia="Roboto Condensed" w:hAnsi="Roboto Condensed" w:cs="Roboto Condensed"/>
                <w:color w:val="000000"/>
              </w:rPr>
              <w:t>utobuse</w:t>
            </w:r>
          </w:p>
        </w:tc>
        <w:tc>
          <w:tcPr>
            <w:tcW w:w="2016" w:type="dxa"/>
            <w:shd w:val="clear" w:color="auto" w:fill="F2F2F2"/>
          </w:tcPr>
          <w:p w14:paraId="4280B0F9" w14:textId="77777777" w:rsidR="008C6483" w:rsidRDefault="006C0CB6">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2302" w:type="dxa"/>
            <w:shd w:val="clear" w:color="auto" w:fill="F2F2F2"/>
          </w:tcPr>
          <w:p w14:paraId="5E120C22" w14:textId="77777777" w:rsidR="008C6483" w:rsidRDefault="006C0CB6">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r w:rsidR="008C6483" w14:paraId="7796B80B" w14:textId="77777777">
        <w:trPr>
          <w:cantSplit/>
          <w:tblHeader/>
        </w:trPr>
        <w:tc>
          <w:tcPr>
            <w:tcW w:w="5536" w:type="dxa"/>
            <w:shd w:val="clear" w:color="auto" w:fill="F2F2F2"/>
          </w:tcPr>
          <w:p w14:paraId="402D2136" w14:textId="77777777" w:rsidR="008C6483" w:rsidRDefault="005C7796">
            <w:pPr>
              <w:pStyle w:val="10"/>
              <w:numPr>
                <w:ilvl w:val="0"/>
                <w:numId w:val="12"/>
              </w:numPr>
              <w:pBdr>
                <w:top w:val="nil"/>
                <w:left w:val="nil"/>
                <w:bottom w:val="nil"/>
                <w:right w:val="nil"/>
                <w:between w:val="nil"/>
              </w:pBdr>
              <w:shd w:val="clear" w:color="auto" w:fill="F2F2F2"/>
              <w:rPr>
                <w:rFonts w:ascii="Roboto Condensed" w:eastAsia="Roboto Condensed" w:hAnsi="Roboto Condensed" w:cs="Roboto Condensed"/>
                <w:color w:val="000000"/>
              </w:rPr>
            </w:pPr>
            <w:r>
              <w:rPr>
                <w:rFonts w:ascii="Roboto Condensed" w:eastAsia="Roboto Condensed" w:hAnsi="Roboto Condensed" w:cs="Roboto Condensed"/>
                <w:color w:val="000000"/>
              </w:rPr>
              <w:t>C</w:t>
            </w:r>
            <w:r w:rsidR="006C0CB6">
              <w:rPr>
                <w:rFonts w:ascii="Roboto Condensed" w:eastAsia="Roboto Condensed" w:hAnsi="Roboto Condensed" w:cs="Roboto Condensed"/>
                <w:color w:val="000000"/>
              </w:rPr>
              <w:t>amioane</w:t>
            </w:r>
          </w:p>
        </w:tc>
        <w:tc>
          <w:tcPr>
            <w:tcW w:w="2016" w:type="dxa"/>
            <w:shd w:val="clear" w:color="auto" w:fill="F2F2F2"/>
          </w:tcPr>
          <w:p w14:paraId="1E5FE8C4" w14:textId="77777777" w:rsidR="008C6483" w:rsidRDefault="008C6483">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p>
        </w:tc>
        <w:tc>
          <w:tcPr>
            <w:tcW w:w="2302" w:type="dxa"/>
            <w:shd w:val="clear" w:color="auto" w:fill="F2F2F2"/>
          </w:tcPr>
          <w:p w14:paraId="60715A01" w14:textId="77777777" w:rsidR="008C6483" w:rsidRDefault="008C6483">
            <w:pPr>
              <w:pStyle w:val="10"/>
              <w:pBdr>
                <w:top w:val="nil"/>
                <w:left w:val="nil"/>
                <w:bottom w:val="nil"/>
                <w:right w:val="nil"/>
                <w:between w:val="nil"/>
              </w:pBdr>
              <w:shd w:val="clear" w:color="auto" w:fill="F2F2F2"/>
              <w:jc w:val="center"/>
              <w:rPr>
                <w:rFonts w:ascii="Roboto Condensed" w:eastAsia="Roboto Condensed" w:hAnsi="Roboto Condensed" w:cs="Roboto Condensed"/>
                <w:color w:val="000000"/>
              </w:rPr>
            </w:pPr>
          </w:p>
        </w:tc>
      </w:tr>
    </w:tbl>
    <w:p w14:paraId="6C1F7C79" w14:textId="77777777" w:rsidR="008C6483" w:rsidRDefault="006C0CB6">
      <w:pPr>
        <w:pStyle w:val="10"/>
        <w:pBdr>
          <w:top w:val="nil"/>
          <w:left w:val="nil"/>
          <w:bottom w:val="nil"/>
          <w:right w:val="nil"/>
          <w:between w:val="nil"/>
        </w:pBdr>
        <w:shd w:val="clear" w:color="auto" w:fill="FFFFFF"/>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Sursa: Primăria </w:t>
      </w:r>
      <w:r w:rsidR="00E85B50">
        <w:rPr>
          <w:rFonts w:ascii="Roboto Condensed" w:eastAsia="Roboto Condensed" w:hAnsi="Roboto Condensed" w:cs="Roboto Condensed"/>
          <w:color w:val="000000"/>
        </w:rPr>
        <w:t>Boșcana</w:t>
      </w:r>
    </w:p>
    <w:p w14:paraId="0EF71F2D"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3973C682" w14:textId="77777777" w:rsidR="00186F54" w:rsidRDefault="006C0CB6" w:rsidP="00186F54">
      <w:pPr>
        <w:pStyle w:val="10"/>
        <w:widowControl w:val="0"/>
        <w:pBdr>
          <w:top w:val="nil"/>
          <w:left w:val="nil"/>
          <w:bottom w:val="nil"/>
          <w:right w:val="nil"/>
          <w:between w:val="nil"/>
        </w:pBdr>
        <w:ind w:right="306"/>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 xml:space="preserve">Rețelele de apă </w:t>
      </w:r>
      <w:proofErr w:type="spellStart"/>
      <w:r>
        <w:rPr>
          <w:rFonts w:ascii="Roboto Condensed" w:eastAsia="Roboto Condensed" w:hAnsi="Roboto Condensed" w:cs="Roboto Condensed"/>
          <w:b/>
          <w:color w:val="000000"/>
          <w:sz w:val="22"/>
          <w:szCs w:val="22"/>
        </w:rPr>
        <w:t>şi</w:t>
      </w:r>
      <w:proofErr w:type="spellEnd"/>
      <w:r>
        <w:rPr>
          <w:rFonts w:ascii="Roboto Condensed" w:eastAsia="Roboto Condensed" w:hAnsi="Roboto Condensed" w:cs="Roboto Condensed"/>
          <w:b/>
          <w:color w:val="000000"/>
          <w:sz w:val="22"/>
          <w:szCs w:val="22"/>
        </w:rPr>
        <w:t xml:space="preserve"> canalizare</w:t>
      </w:r>
    </w:p>
    <w:p w14:paraId="299335CE" w14:textId="77777777" w:rsidR="00726682" w:rsidRDefault="00186F54" w:rsidP="00726682">
      <w:pPr>
        <w:pStyle w:val="10"/>
        <w:widowControl w:val="0"/>
        <w:pBdr>
          <w:top w:val="nil"/>
          <w:left w:val="nil"/>
          <w:bottom w:val="nil"/>
          <w:right w:val="nil"/>
          <w:between w:val="nil"/>
        </w:pBdr>
        <w:ind w:right="306"/>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Pr="00186F54">
        <w:rPr>
          <w:rFonts w:ascii="Roboto Condensed" w:eastAsia="Roboto Condensed" w:hAnsi="Roboto Condensed" w:cs="Roboto Condensed"/>
          <w:color w:val="000000"/>
          <w:sz w:val="22"/>
          <w:szCs w:val="22"/>
        </w:rPr>
        <w:t>Comuna Boșcan</w:t>
      </w:r>
      <w:r>
        <w:rPr>
          <w:rFonts w:ascii="Roboto Condensed" w:eastAsia="Roboto Condensed" w:hAnsi="Roboto Condensed" w:cs="Roboto Condensed"/>
          <w:color w:val="000000"/>
          <w:sz w:val="22"/>
          <w:szCs w:val="22"/>
        </w:rPr>
        <w:t>a</w:t>
      </w:r>
      <w:r w:rsidRPr="00186F54">
        <w:rPr>
          <w:rFonts w:ascii="Roboto Condensed" w:eastAsia="Roboto Condensed" w:hAnsi="Roboto Condensed" w:cs="Roboto Condensed"/>
          <w:color w:val="000000"/>
          <w:sz w:val="22"/>
          <w:szCs w:val="22"/>
        </w:rPr>
        <w:t xml:space="preserve"> deține un apeduct care </w:t>
      </w:r>
      <w:proofErr w:type="spellStart"/>
      <w:r w:rsidRPr="00186F54">
        <w:rPr>
          <w:rFonts w:ascii="Roboto Condensed" w:eastAsia="Roboto Condensed" w:hAnsi="Roboto Condensed" w:cs="Roboto Condensed"/>
          <w:color w:val="000000"/>
          <w:sz w:val="22"/>
          <w:szCs w:val="22"/>
        </w:rPr>
        <w:t>alimenteză</w:t>
      </w:r>
      <w:proofErr w:type="spellEnd"/>
      <w:r w:rsidRPr="00186F54">
        <w:rPr>
          <w:rFonts w:ascii="Roboto Condensed" w:eastAsia="Roboto Condensed" w:hAnsi="Roboto Condensed" w:cs="Roboto Condensed"/>
          <w:color w:val="000000"/>
          <w:sz w:val="22"/>
          <w:szCs w:val="22"/>
        </w:rPr>
        <w:t xml:space="preserve"> 3% din populație, însă aceasta</w:t>
      </w:r>
      <w:r>
        <w:rPr>
          <w:rFonts w:ascii="Roboto Condensed" w:eastAsia="Roboto Condensed" w:hAnsi="Roboto Condensed" w:cs="Roboto Condensed"/>
          <w:color w:val="000000"/>
          <w:sz w:val="22"/>
          <w:szCs w:val="22"/>
        </w:rPr>
        <w:t xml:space="preserve"> ne</w:t>
      </w:r>
      <w:r w:rsidRPr="00186F54">
        <w:rPr>
          <w:rFonts w:ascii="Roboto Condensed" w:eastAsia="Roboto Condensed" w:hAnsi="Roboto Condensed" w:cs="Roboto Condensed"/>
          <w:color w:val="000000"/>
          <w:sz w:val="22"/>
          <w:szCs w:val="22"/>
        </w:rPr>
        <w:t>cesită investiții majore în</w:t>
      </w:r>
      <w:r>
        <w:rPr>
          <w:rFonts w:ascii="Roboto Condensed" w:eastAsia="Roboto Condensed" w:hAnsi="Roboto Condensed" w:cs="Roboto Condensed"/>
          <w:color w:val="000000"/>
          <w:sz w:val="22"/>
          <w:szCs w:val="22"/>
        </w:rPr>
        <w:t xml:space="preserve"> </w:t>
      </w:r>
      <w:r w:rsidRPr="00186F54">
        <w:rPr>
          <w:rFonts w:ascii="Roboto Condensed" w:eastAsia="Roboto Condensed" w:hAnsi="Roboto Condensed" w:cs="Roboto Condensed"/>
          <w:color w:val="000000"/>
          <w:sz w:val="22"/>
          <w:szCs w:val="22"/>
        </w:rPr>
        <w:t xml:space="preserve">vederea extinderii rețelelor și </w:t>
      </w:r>
      <w:r>
        <w:rPr>
          <w:rFonts w:ascii="Roboto Condensed" w:eastAsia="Roboto Condensed" w:hAnsi="Roboto Condensed" w:cs="Roboto Condensed"/>
          <w:color w:val="000000"/>
          <w:sz w:val="22"/>
          <w:szCs w:val="22"/>
        </w:rPr>
        <w:t>a renovării</w:t>
      </w:r>
      <w:r w:rsidRPr="00186F54">
        <w:rPr>
          <w:rFonts w:ascii="Roboto Condensed" w:eastAsia="Roboto Condensed" w:hAnsi="Roboto Condensed" w:cs="Roboto Condensed"/>
          <w:color w:val="000000"/>
          <w:sz w:val="22"/>
          <w:szCs w:val="22"/>
        </w:rPr>
        <w:t xml:space="preserve"> utilajului.</w:t>
      </w:r>
      <w:r w:rsidR="00726682" w:rsidRPr="00726682">
        <w:rPr>
          <w:rFonts w:ascii="Roboto Condensed" w:eastAsia="Roboto Condensed" w:hAnsi="Roboto Condensed" w:cs="Roboto Condensed"/>
          <w:color w:val="000000"/>
          <w:sz w:val="22"/>
          <w:szCs w:val="22"/>
        </w:rPr>
        <w:t xml:space="preserve"> </w:t>
      </w:r>
      <w:r w:rsidR="00726682">
        <w:rPr>
          <w:rFonts w:ascii="Roboto Condensed" w:eastAsia="Roboto Condensed" w:hAnsi="Roboto Condensed" w:cs="Roboto Condensed"/>
          <w:color w:val="000000"/>
          <w:sz w:val="22"/>
          <w:szCs w:val="22"/>
        </w:rPr>
        <w:t xml:space="preserve">La apeduct sunt conectate ???  gospodării individuale, precum </w:t>
      </w:r>
      <w:proofErr w:type="spellStart"/>
      <w:r w:rsidR="00726682">
        <w:rPr>
          <w:rFonts w:ascii="Roboto Condensed" w:eastAsia="Roboto Condensed" w:hAnsi="Roboto Condensed" w:cs="Roboto Condensed"/>
          <w:color w:val="000000"/>
          <w:sz w:val="22"/>
          <w:szCs w:val="22"/>
        </w:rPr>
        <w:t>şi</w:t>
      </w:r>
      <w:proofErr w:type="spellEnd"/>
      <w:r w:rsidR="00726682">
        <w:rPr>
          <w:rFonts w:ascii="Roboto Condensed" w:eastAsia="Roboto Condensed" w:hAnsi="Roboto Condensed" w:cs="Roboto Condensed"/>
          <w:color w:val="000000"/>
          <w:sz w:val="22"/>
          <w:szCs w:val="22"/>
        </w:rPr>
        <w:t xml:space="preserve"> 4 instituții publice: liceul</w:t>
      </w:r>
      <w:r w:rsidR="00406499">
        <w:rPr>
          <w:rFonts w:ascii="Roboto Condensed" w:eastAsia="Roboto Condensed" w:hAnsi="Roboto Condensed" w:cs="Roboto Condensed"/>
          <w:color w:val="000000"/>
          <w:sz w:val="22"/>
          <w:szCs w:val="22"/>
        </w:rPr>
        <w:t xml:space="preserve">, </w:t>
      </w:r>
      <w:proofErr w:type="spellStart"/>
      <w:r w:rsidR="00406499">
        <w:rPr>
          <w:rFonts w:ascii="Roboto Condensed" w:eastAsia="Roboto Condensed" w:hAnsi="Roboto Condensed" w:cs="Roboto Condensed"/>
          <w:color w:val="000000"/>
          <w:sz w:val="22"/>
          <w:szCs w:val="22"/>
        </w:rPr>
        <w:t>grădiniţa</w:t>
      </w:r>
      <w:proofErr w:type="spellEnd"/>
      <w:r w:rsidR="00406499">
        <w:rPr>
          <w:rFonts w:ascii="Roboto Condensed" w:eastAsia="Roboto Condensed" w:hAnsi="Roboto Condensed" w:cs="Roboto Condensed"/>
          <w:color w:val="000000"/>
          <w:sz w:val="22"/>
          <w:szCs w:val="22"/>
        </w:rPr>
        <w:t>, primăria și OMF</w:t>
      </w:r>
      <w:r w:rsidR="00726682">
        <w:rPr>
          <w:rFonts w:ascii="Roboto Condensed" w:eastAsia="Roboto Condensed" w:hAnsi="Roboto Condensed" w:cs="Roboto Condensed"/>
          <w:color w:val="000000"/>
          <w:sz w:val="22"/>
          <w:szCs w:val="22"/>
        </w:rPr>
        <w:t xml:space="preserve">. Prețul pentru 1 m3 de apă este </w:t>
      </w:r>
      <w:r w:rsidR="00726682">
        <w:rPr>
          <w:rFonts w:ascii="Roboto Condensed" w:eastAsia="Roboto Condensed" w:hAnsi="Roboto Condensed" w:cs="Roboto Condensed"/>
          <w:color w:val="000000"/>
          <w:sz w:val="22"/>
          <w:szCs w:val="22"/>
        </w:rPr>
        <w:lastRenderedPageBreak/>
        <w:t xml:space="preserve">de ???  lei. </w:t>
      </w:r>
    </w:p>
    <w:p w14:paraId="0F83EBBE" w14:textId="77777777" w:rsidR="00726682" w:rsidRDefault="00726682" w:rsidP="00726682">
      <w:pPr>
        <w:pStyle w:val="10"/>
        <w:widowControl w:val="0"/>
        <w:pBdr>
          <w:top w:val="nil"/>
          <w:left w:val="nil"/>
          <w:bottom w:val="nil"/>
          <w:right w:val="nil"/>
          <w:between w:val="nil"/>
        </w:pBdr>
        <w:ind w:right="-1"/>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Principala sursă  de </w:t>
      </w:r>
      <w:r w:rsidR="00186F54" w:rsidRPr="00186F54">
        <w:rPr>
          <w:rFonts w:ascii="Roboto Condensed" w:eastAsia="Roboto Condensed" w:hAnsi="Roboto Condensed" w:cs="Roboto Condensed"/>
          <w:color w:val="000000"/>
          <w:sz w:val="22"/>
          <w:szCs w:val="22"/>
        </w:rPr>
        <w:t xml:space="preserve"> ap</w:t>
      </w:r>
      <w:r>
        <w:rPr>
          <w:rFonts w:ascii="Roboto Condensed" w:eastAsia="Roboto Condensed" w:hAnsi="Roboto Condensed" w:cs="Roboto Condensed"/>
          <w:color w:val="000000"/>
          <w:sz w:val="22"/>
          <w:szCs w:val="22"/>
        </w:rPr>
        <w:t>r</w:t>
      </w:r>
      <w:r w:rsidR="00186F54" w:rsidRPr="00186F54">
        <w:rPr>
          <w:rFonts w:ascii="Roboto Condensed" w:eastAsia="Roboto Condensed" w:hAnsi="Roboto Condensed" w:cs="Roboto Condensed"/>
          <w:color w:val="000000"/>
          <w:sz w:val="22"/>
          <w:szCs w:val="22"/>
        </w:rPr>
        <w:t>ovizionare cu apă potabilă o constituie fântânile. În localitate sunt fântâni de tip mină,</w:t>
      </w:r>
      <w:r w:rsidR="00186F54">
        <w:rPr>
          <w:rFonts w:ascii="Roboto Condensed" w:eastAsia="Roboto Condensed" w:hAnsi="Roboto Condensed" w:cs="Roboto Condensed"/>
          <w:color w:val="000000"/>
          <w:sz w:val="22"/>
          <w:szCs w:val="22"/>
        </w:rPr>
        <w:t xml:space="preserve"> a</w:t>
      </w:r>
      <w:r w:rsidR="00186F54" w:rsidRPr="00186F54">
        <w:rPr>
          <w:rFonts w:ascii="Roboto Condensed" w:eastAsia="Roboto Condensed" w:hAnsi="Roboto Condensed" w:cs="Roboto Condensed"/>
          <w:color w:val="000000"/>
          <w:sz w:val="22"/>
          <w:szCs w:val="22"/>
        </w:rPr>
        <w:t xml:space="preserve"> căror apă este utilizată de către localnici pentru </w:t>
      </w:r>
      <w:r w:rsidR="00186F54">
        <w:rPr>
          <w:rFonts w:ascii="Roboto Condensed" w:eastAsia="Roboto Condensed" w:hAnsi="Roboto Condensed" w:cs="Roboto Condensed"/>
          <w:color w:val="000000"/>
          <w:sz w:val="22"/>
          <w:szCs w:val="22"/>
        </w:rPr>
        <w:t>necesitățile casnice zilnice</w:t>
      </w:r>
      <w:r w:rsidR="00186F54" w:rsidRPr="00186F54">
        <w:rPr>
          <w:rFonts w:ascii="Roboto Condensed" w:eastAsia="Roboto Condensed" w:hAnsi="Roboto Condensed" w:cs="Roboto Condensed"/>
          <w:color w:val="000000"/>
          <w:sz w:val="22"/>
          <w:szCs w:val="22"/>
        </w:rPr>
        <w:t>. Cu toate</w:t>
      </w:r>
      <w:r w:rsidR="00186F54">
        <w:rPr>
          <w:rFonts w:ascii="Roboto Condensed" w:eastAsia="Roboto Condensed" w:hAnsi="Roboto Condensed" w:cs="Roboto Condensed"/>
          <w:color w:val="000000"/>
          <w:sz w:val="22"/>
          <w:szCs w:val="22"/>
        </w:rPr>
        <w:t xml:space="preserve"> </w:t>
      </w:r>
      <w:r w:rsidR="00186F54" w:rsidRPr="00186F54">
        <w:rPr>
          <w:rFonts w:ascii="Roboto Condensed" w:eastAsia="Roboto Condensed" w:hAnsi="Roboto Condensed" w:cs="Roboto Condensed"/>
          <w:color w:val="000000"/>
          <w:sz w:val="22"/>
          <w:szCs w:val="22"/>
        </w:rPr>
        <w:t xml:space="preserve">acesta, există un risc real și continuu ca în unele zone ale </w:t>
      </w:r>
      <w:proofErr w:type="spellStart"/>
      <w:r w:rsidR="00186F54" w:rsidRPr="00186F54">
        <w:rPr>
          <w:rFonts w:ascii="Roboto Condensed" w:eastAsia="Roboto Condensed" w:hAnsi="Roboto Condensed" w:cs="Roboto Condensed"/>
          <w:color w:val="000000"/>
          <w:sz w:val="22"/>
          <w:szCs w:val="22"/>
        </w:rPr>
        <w:t>localităţii</w:t>
      </w:r>
      <w:proofErr w:type="spellEnd"/>
      <w:r w:rsidR="00186F54" w:rsidRPr="00186F54">
        <w:rPr>
          <w:rFonts w:ascii="Roboto Condensed" w:eastAsia="Roboto Condensed" w:hAnsi="Roboto Condensed" w:cs="Roboto Condensed"/>
          <w:color w:val="000000"/>
          <w:sz w:val="22"/>
          <w:szCs w:val="22"/>
        </w:rPr>
        <w:t xml:space="preserve"> calitatea apei din fântâni</w:t>
      </w:r>
      <w:r w:rsidR="00186F54">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color w:val="000000"/>
          <w:sz w:val="22"/>
          <w:szCs w:val="22"/>
        </w:rPr>
        <w:t>să nu corespundă cerințelor sanitare</w:t>
      </w:r>
      <w:r w:rsidR="00186F54" w:rsidRPr="00186F54">
        <w:rPr>
          <w:rFonts w:ascii="Roboto Condensed" w:eastAsia="Roboto Condensed" w:hAnsi="Roboto Condensed" w:cs="Roboto Condensed"/>
          <w:color w:val="000000"/>
          <w:sz w:val="22"/>
          <w:szCs w:val="22"/>
        </w:rPr>
        <w:t>. În acest caz, este necesară efectuarea unei analize a calității apei, cu o</w:t>
      </w:r>
      <w:r w:rsidR="00186F54">
        <w:rPr>
          <w:rFonts w:ascii="Roboto Condensed" w:eastAsia="Roboto Condensed" w:hAnsi="Roboto Condensed" w:cs="Roboto Condensed"/>
          <w:color w:val="000000"/>
          <w:sz w:val="22"/>
          <w:szCs w:val="22"/>
        </w:rPr>
        <w:t xml:space="preserve"> </w:t>
      </w:r>
      <w:r w:rsidR="00186F54" w:rsidRPr="00186F54">
        <w:rPr>
          <w:rFonts w:ascii="Roboto Condensed" w:eastAsia="Roboto Condensed" w:hAnsi="Roboto Condensed" w:cs="Roboto Condensed"/>
          <w:color w:val="000000"/>
          <w:sz w:val="22"/>
          <w:szCs w:val="22"/>
        </w:rPr>
        <w:t xml:space="preserve">marcare ulterioară a fântânilor. Satul nu dispune de sisteme de irigare. În această </w:t>
      </w:r>
      <w:proofErr w:type="spellStart"/>
      <w:r w:rsidR="00186F54" w:rsidRPr="00186F54">
        <w:rPr>
          <w:rFonts w:ascii="Roboto Condensed" w:eastAsia="Roboto Condensed" w:hAnsi="Roboto Condensed" w:cs="Roboto Condensed"/>
          <w:color w:val="000000"/>
          <w:sz w:val="22"/>
          <w:szCs w:val="22"/>
        </w:rPr>
        <w:t>direcţie</w:t>
      </w:r>
      <w:proofErr w:type="spellEnd"/>
      <w:r w:rsidR="00186F54">
        <w:rPr>
          <w:rFonts w:ascii="Roboto Condensed" w:eastAsia="Roboto Condensed" w:hAnsi="Roboto Condensed" w:cs="Roboto Condensed"/>
          <w:color w:val="000000"/>
          <w:sz w:val="22"/>
          <w:szCs w:val="22"/>
        </w:rPr>
        <w:t xml:space="preserve"> </w:t>
      </w:r>
      <w:r w:rsidR="00186F54" w:rsidRPr="00186F54">
        <w:rPr>
          <w:rFonts w:ascii="Roboto Condensed" w:eastAsia="Roboto Condensed" w:hAnsi="Roboto Condensed" w:cs="Roboto Condensed"/>
          <w:color w:val="000000"/>
          <w:sz w:val="22"/>
          <w:szCs w:val="22"/>
        </w:rPr>
        <w:t xml:space="preserve">urmează de demarat implementarea unor proiecte de </w:t>
      </w:r>
      <w:proofErr w:type="spellStart"/>
      <w:r w:rsidR="00186F54" w:rsidRPr="00186F54">
        <w:rPr>
          <w:rFonts w:ascii="Roboto Condensed" w:eastAsia="Roboto Condensed" w:hAnsi="Roboto Condensed" w:cs="Roboto Condensed"/>
          <w:color w:val="000000"/>
          <w:sz w:val="22"/>
          <w:szCs w:val="22"/>
        </w:rPr>
        <w:t>irigaţie</w:t>
      </w:r>
      <w:proofErr w:type="spellEnd"/>
      <w:r w:rsidR="00186F54" w:rsidRPr="00186F54">
        <w:rPr>
          <w:rFonts w:ascii="Roboto Condensed" w:eastAsia="Roboto Condensed" w:hAnsi="Roboto Condensed" w:cs="Roboto Condensed"/>
          <w:color w:val="000000"/>
          <w:sz w:val="22"/>
          <w:szCs w:val="22"/>
        </w:rPr>
        <w:t xml:space="preserve"> la scară mică pe unele sectoare</w:t>
      </w:r>
      <w:r w:rsidR="00186F54">
        <w:rPr>
          <w:rFonts w:ascii="Roboto Condensed" w:eastAsia="Roboto Condensed" w:hAnsi="Roboto Condensed" w:cs="Roboto Condensed"/>
          <w:color w:val="000000"/>
          <w:sz w:val="22"/>
          <w:szCs w:val="22"/>
        </w:rPr>
        <w:t xml:space="preserve"> </w:t>
      </w:r>
      <w:r w:rsidR="00186F54" w:rsidRPr="00186F54">
        <w:rPr>
          <w:rFonts w:ascii="Roboto Condensed" w:eastAsia="Roboto Condensed" w:hAnsi="Roboto Condensed" w:cs="Roboto Condensed"/>
          <w:color w:val="000000"/>
          <w:sz w:val="22"/>
          <w:szCs w:val="22"/>
        </w:rPr>
        <w:t>de teren din perimetrul agricol, am</w:t>
      </w:r>
      <w:r w:rsidR="00186F54">
        <w:rPr>
          <w:rFonts w:ascii="Roboto Condensed" w:eastAsia="Roboto Condensed" w:hAnsi="Roboto Condensed" w:cs="Roboto Condensed"/>
          <w:color w:val="000000"/>
          <w:sz w:val="22"/>
          <w:szCs w:val="22"/>
        </w:rPr>
        <w:t>plasate în imediata apropiere a  lacurilor</w:t>
      </w:r>
      <w:r w:rsidR="00186F54" w:rsidRPr="00186F54">
        <w:rPr>
          <w:rFonts w:ascii="Roboto Condensed" w:eastAsia="Roboto Condensed" w:hAnsi="Roboto Condensed" w:cs="Roboto Condensed"/>
          <w:color w:val="000000"/>
          <w:sz w:val="22"/>
          <w:szCs w:val="22"/>
        </w:rPr>
        <w:t xml:space="preserve"> din preajma</w:t>
      </w:r>
      <w:r w:rsidR="00186F54">
        <w:rPr>
          <w:rFonts w:ascii="Roboto Condensed" w:eastAsia="Roboto Condensed" w:hAnsi="Roboto Condensed" w:cs="Roboto Condensed"/>
          <w:color w:val="000000"/>
          <w:sz w:val="22"/>
          <w:szCs w:val="22"/>
        </w:rPr>
        <w:t xml:space="preserve"> </w:t>
      </w:r>
      <w:r w:rsidR="00186F54" w:rsidRPr="00186F54">
        <w:rPr>
          <w:rFonts w:ascii="Roboto Condensed" w:eastAsia="Roboto Condensed" w:hAnsi="Roboto Condensed" w:cs="Roboto Condensed"/>
          <w:color w:val="000000"/>
          <w:sz w:val="22"/>
          <w:szCs w:val="22"/>
        </w:rPr>
        <w:t>satului. Construcția și reabilitarea sistemelor de irigare vor permite sporirea productivității</w:t>
      </w:r>
      <w:r>
        <w:rPr>
          <w:rFonts w:ascii="Roboto Condensed" w:eastAsia="Roboto Condensed" w:hAnsi="Roboto Condensed" w:cs="Roboto Condensed"/>
          <w:color w:val="000000"/>
          <w:sz w:val="22"/>
          <w:szCs w:val="22"/>
        </w:rPr>
        <w:t xml:space="preserve"> terenurilor</w:t>
      </w:r>
      <w:r w:rsidR="00186F54" w:rsidRPr="00186F54">
        <w:rPr>
          <w:rFonts w:ascii="Roboto Condensed" w:eastAsia="Roboto Condensed" w:hAnsi="Roboto Condensed" w:cs="Roboto Condensed"/>
          <w:color w:val="000000"/>
          <w:sz w:val="22"/>
          <w:szCs w:val="22"/>
        </w:rPr>
        <w:t xml:space="preserve"> și asigurarea unor produse agricole de calitate.</w:t>
      </w:r>
    </w:p>
    <w:p w14:paraId="52F78B93" w14:textId="77777777" w:rsidR="00E85B50" w:rsidRPr="00186F54" w:rsidRDefault="00726682" w:rsidP="00726682">
      <w:pPr>
        <w:pStyle w:val="10"/>
        <w:widowControl w:val="0"/>
        <w:pBdr>
          <w:top w:val="nil"/>
          <w:left w:val="nil"/>
          <w:bottom w:val="nil"/>
          <w:right w:val="nil"/>
          <w:between w:val="nil"/>
        </w:pBdr>
        <w:ind w:right="-1"/>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186F54" w:rsidRPr="00186F54">
        <w:rPr>
          <w:rFonts w:ascii="Roboto Condensed" w:eastAsia="Roboto Condensed" w:hAnsi="Roboto Condensed" w:cs="Roboto Condensed"/>
          <w:color w:val="000000"/>
          <w:sz w:val="22"/>
          <w:szCs w:val="22"/>
        </w:rPr>
        <w:t xml:space="preserve">Comuna Boșcana nu </w:t>
      </w:r>
      <w:proofErr w:type="spellStart"/>
      <w:r w:rsidR="00186F54" w:rsidRPr="00186F54">
        <w:rPr>
          <w:rFonts w:ascii="Roboto Condensed" w:eastAsia="Roboto Condensed" w:hAnsi="Roboto Condensed" w:cs="Roboto Condensed"/>
          <w:color w:val="000000"/>
          <w:sz w:val="22"/>
          <w:szCs w:val="22"/>
        </w:rPr>
        <w:t>deţine</w:t>
      </w:r>
      <w:proofErr w:type="spellEnd"/>
      <w:r w:rsidR="00186F54" w:rsidRPr="00186F54">
        <w:rPr>
          <w:rFonts w:ascii="Roboto Condensed" w:eastAsia="Roboto Condensed" w:hAnsi="Roboto Condensed" w:cs="Roboto Condensed"/>
          <w:color w:val="000000"/>
          <w:sz w:val="22"/>
          <w:szCs w:val="22"/>
        </w:rPr>
        <w:t xml:space="preserve"> s</w:t>
      </w:r>
      <w:r>
        <w:rPr>
          <w:rFonts w:ascii="Roboto Condensed" w:eastAsia="Roboto Condensed" w:hAnsi="Roboto Condensed" w:cs="Roboto Condensed"/>
          <w:color w:val="000000"/>
          <w:sz w:val="22"/>
          <w:szCs w:val="22"/>
        </w:rPr>
        <w:t>istem centralizat de canalizare</w:t>
      </w:r>
      <w:r w:rsidR="00186F54" w:rsidRPr="00186F54">
        <w:rPr>
          <w:rFonts w:ascii="Roboto Condensed" w:eastAsia="Roboto Condensed" w:hAnsi="Roboto Condensed" w:cs="Roboto Condensed"/>
          <w:color w:val="000000"/>
          <w:sz w:val="22"/>
          <w:szCs w:val="22"/>
        </w:rPr>
        <w:t xml:space="preserve"> care ar asigura evacuarea</w:t>
      </w:r>
      <w:r>
        <w:rPr>
          <w:rFonts w:ascii="Roboto Condensed" w:eastAsia="Roboto Condensed" w:hAnsi="Roboto Condensed" w:cs="Roboto Condensed"/>
          <w:color w:val="000000"/>
          <w:sz w:val="22"/>
          <w:szCs w:val="22"/>
        </w:rPr>
        <w:t xml:space="preserve"> </w:t>
      </w:r>
      <w:r w:rsidR="00186F54" w:rsidRPr="00186F54">
        <w:rPr>
          <w:rFonts w:ascii="Roboto Condensed" w:eastAsia="Roboto Condensed" w:hAnsi="Roboto Condensed" w:cs="Roboto Condensed"/>
          <w:color w:val="000000"/>
          <w:sz w:val="22"/>
          <w:szCs w:val="22"/>
        </w:rPr>
        <w:t xml:space="preserve">apelor uzate din </w:t>
      </w:r>
      <w:proofErr w:type="spellStart"/>
      <w:r w:rsidR="00186F54" w:rsidRPr="00186F54">
        <w:rPr>
          <w:rFonts w:ascii="Roboto Condensed" w:eastAsia="Roboto Condensed" w:hAnsi="Roboto Condensed" w:cs="Roboto Condensed"/>
          <w:color w:val="000000"/>
          <w:sz w:val="22"/>
          <w:szCs w:val="22"/>
        </w:rPr>
        <w:t>locuinţe</w:t>
      </w:r>
      <w:proofErr w:type="spellEnd"/>
      <w:r w:rsidR="00186F54" w:rsidRPr="00186F54">
        <w:rPr>
          <w:rFonts w:ascii="Roboto Condensed" w:eastAsia="Roboto Condensed" w:hAnsi="Roboto Condensed" w:cs="Roboto Condensed"/>
          <w:color w:val="000000"/>
          <w:sz w:val="22"/>
          <w:szCs w:val="22"/>
        </w:rPr>
        <w:t xml:space="preserve"> </w:t>
      </w:r>
      <w:proofErr w:type="spellStart"/>
      <w:r w:rsidR="00186F54" w:rsidRPr="00186F54">
        <w:rPr>
          <w:rFonts w:ascii="Roboto Condensed" w:eastAsia="Roboto Condensed" w:hAnsi="Roboto Condensed" w:cs="Roboto Condensed"/>
          <w:color w:val="000000"/>
          <w:sz w:val="22"/>
          <w:szCs w:val="22"/>
        </w:rPr>
        <w:t>şi</w:t>
      </w:r>
      <w:proofErr w:type="spellEnd"/>
      <w:r w:rsidR="00186F54" w:rsidRPr="00186F54">
        <w:rPr>
          <w:rFonts w:ascii="Roboto Condensed" w:eastAsia="Roboto Condensed" w:hAnsi="Roboto Condensed" w:cs="Roboto Condensed"/>
          <w:color w:val="000000"/>
          <w:sz w:val="22"/>
          <w:szCs w:val="22"/>
        </w:rPr>
        <w:t xml:space="preserve"> obiectele economice și social-administrative. Obiectele social</w:t>
      </w:r>
      <w:r>
        <w:rPr>
          <w:rFonts w:ascii="Roboto Condensed" w:eastAsia="Roboto Condensed" w:hAnsi="Roboto Condensed" w:cs="Roboto Condensed"/>
          <w:color w:val="000000"/>
          <w:sz w:val="22"/>
          <w:szCs w:val="22"/>
        </w:rPr>
        <w:t xml:space="preserve"> </w:t>
      </w:r>
      <w:r w:rsidR="00186F54" w:rsidRPr="00186F54">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w:t>
      </w:r>
      <w:r w:rsidR="00186F54" w:rsidRPr="00186F54">
        <w:rPr>
          <w:rFonts w:ascii="Roboto Condensed" w:eastAsia="Roboto Condensed" w:hAnsi="Roboto Condensed" w:cs="Roboto Condensed"/>
          <w:color w:val="000000"/>
          <w:sz w:val="22"/>
          <w:szCs w:val="22"/>
        </w:rPr>
        <w:t>administrative sunt dotate cu s</w:t>
      </w:r>
      <w:r>
        <w:rPr>
          <w:rFonts w:ascii="Roboto Condensed" w:eastAsia="Roboto Condensed" w:hAnsi="Roboto Condensed" w:cs="Roboto Condensed"/>
          <w:color w:val="000000"/>
          <w:sz w:val="22"/>
          <w:szCs w:val="22"/>
        </w:rPr>
        <w:t>istem de epurare a apelor uzate</w:t>
      </w:r>
      <w:r w:rsidR="00186F54" w:rsidRPr="00186F54">
        <w:rPr>
          <w:rFonts w:ascii="Roboto Condensed" w:eastAsia="Roboto Condensed" w:hAnsi="Roboto Condensed" w:cs="Roboto Condensed"/>
          <w:color w:val="000000"/>
          <w:sz w:val="22"/>
          <w:szCs w:val="22"/>
        </w:rPr>
        <w:t xml:space="preserve"> care se află în stare</w:t>
      </w:r>
      <w:r>
        <w:rPr>
          <w:rFonts w:ascii="Roboto Condensed" w:eastAsia="Roboto Condensed" w:hAnsi="Roboto Condensed" w:cs="Roboto Condensed"/>
          <w:color w:val="000000"/>
          <w:sz w:val="22"/>
          <w:szCs w:val="22"/>
        </w:rPr>
        <w:t xml:space="preserve"> satisfăcătoare</w:t>
      </w:r>
      <w:r w:rsidR="00186F54" w:rsidRPr="00186F54">
        <w:rPr>
          <w:rFonts w:ascii="Roboto Condensed" w:eastAsia="Roboto Condensed" w:hAnsi="Roboto Condensed" w:cs="Roboto Condensed"/>
          <w:color w:val="000000"/>
          <w:sz w:val="22"/>
          <w:szCs w:val="22"/>
        </w:rPr>
        <w:t>.</w:t>
      </w:r>
    </w:p>
    <w:p w14:paraId="7DB25F0A" w14:textId="77777777" w:rsidR="008C6483" w:rsidRDefault="008C6483">
      <w:pPr>
        <w:pStyle w:val="10"/>
        <w:widowControl w:val="0"/>
        <w:pBdr>
          <w:top w:val="nil"/>
          <w:left w:val="nil"/>
          <w:bottom w:val="nil"/>
          <w:right w:val="nil"/>
          <w:between w:val="nil"/>
        </w:pBdr>
        <w:ind w:right="306"/>
        <w:jc w:val="both"/>
        <w:rPr>
          <w:rFonts w:ascii="Times New Roman" w:eastAsia="Times New Roman" w:hAnsi="Times New Roman" w:cs="Times New Roman"/>
          <w:color w:val="000000"/>
          <w:sz w:val="25"/>
          <w:szCs w:val="25"/>
        </w:rPr>
      </w:pPr>
      <w:bookmarkStart w:id="41" w:name="_2lwamvv" w:colFirst="0" w:colLast="0"/>
      <w:bookmarkEnd w:id="41"/>
    </w:p>
    <w:p w14:paraId="3EF4FE44"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Tabelul 15. Sistemul de alimentare cu apă.</w:t>
      </w:r>
    </w:p>
    <w:tbl>
      <w:tblPr>
        <w:tblStyle w:val="af4"/>
        <w:tblW w:w="10183"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3081"/>
        <w:gridCol w:w="1318"/>
        <w:gridCol w:w="1658"/>
        <w:gridCol w:w="1177"/>
        <w:gridCol w:w="1378"/>
        <w:gridCol w:w="785"/>
        <w:gridCol w:w="786"/>
      </w:tblGrid>
      <w:tr w:rsidR="008C6483" w14:paraId="6EE8B530" w14:textId="77777777">
        <w:trPr>
          <w:cantSplit/>
          <w:trHeight w:val="343"/>
          <w:tblHeader/>
        </w:trPr>
        <w:tc>
          <w:tcPr>
            <w:tcW w:w="3081" w:type="dxa"/>
            <w:vMerge w:val="restart"/>
            <w:shd w:val="clear" w:color="auto" w:fill="006699"/>
          </w:tcPr>
          <w:p w14:paraId="57CB4574"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 xml:space="preserve">Sistemul (tipul: centralizat/local, din </w:t>
            </w:r>
            <w:proofErr w:type="spellStart"/>
            <w:r>
              <w:rPr>
                <w:rFonts w:ascii="Roboto Condensed" w:eastAsia="Roboto Condensed" w:hAnsi="Roboto Condensed" w:cs="Roboto Condensed"/>
                <w:b/>
                <w:color w:val="FFFFFF"/>
              </w:rPr>
              <w:t>rîu</w:t>
            </w:r>
            <w:proofErr w:type="spellEnd"/>
            <w:r>
              <w:rPr>
                <w:rFonts w:ascii="Roboto Condensed" w:eastAsia="Roboto Condensed" w:hAnsi="Roboto Condensed" w:cs="Roboto Condensed"/>
                <w:b/>
                <w:color w:val="FFFFFF"/>
              </w:rPr>
              <w:t>, din sonda arteziană, etc)</w:t>
            </w:r>
          </w:p>
        </w:tc>
        <w:tc>
          <w:tcPr>
            <w:tcW w:w="1318" w:type="dxa"/>
            <w:vMerge w:val="restart"/>
            <w:shd w:val="clear" w:color="auto" w:fill="006699"/>
          </w:tcPr>
          <w:p w14:paraId="2C34494F"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Proprietate</w:t>
            </w:r>
          </w:p>
        </w:tc>
        <w:tc>
          <w:tcPr>
            <w:tcW w:w="1658" w:type="dxa"/>
            <w:vMerge w:val="restart"/>
            <w:shd w:val="clear" w:color="auto" w:fill="006699"/>
          </w:tcPr>
          <w:p w14:paraId="6CED3131"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Acoperirea în pers./gospodării</w:t>
            </w:r>
          </w:p>
        </w:tc>
        <w:tc>
          <w:tcPr>
            <w:tcW w:w="1177" w:type="dxa"/>
            <w:vMerge w:val="restart"/>
            <w:shd w:val="clear" w:color="auto" w:fill="006699"/>
          </w:tcPr>
          <w:p w14:paraId="6285084E"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Tipul apei (tehnică / potabilă)</w:t>
            </w:r>
          </w:p>
        </w:tc>
        <w:tc>
          <w:tcPr>
            <w:tcW w:w="1378" w:type="dxa"/>
            <w:vMerge w:val="restart"/>
            <w:shd w:val="clear" w:color="auto" w:fill="006699"/>
          </w:tcPr>
          <w:p w14:paraId="249C7A92"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 xml:space="preserve">Calitatea apei </w:t>
            </w:r>
          </w:p>
          <w:p w14:paraId="2216EB8A"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(de la 1 la 7)*</w:t>
            </w:r>
          </w:p>
        </w:tc>
        <w:tc>
          <w:tcPr>
            <w:tcW w:w="1571" w:type="dxa"/>
            <w:gridSpan w:val="2"/>
            <w:shd w:val="clear" w:color="auto" w:fill="006699"/>
          </w:tcPr>
          <w:p w14:paraId="6456BEF5"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Costul (1 m</w:t>
            </w:r>
            <w:r>
              <w:rPr>
                <w:rFonts w:ascii="Roboto Condensed" w:eastAsia="Roboto Condensed" w:hAnsi="Roboto Condensed" w:cs="Roboto Condensed"/>
                <w:b/>
                <w:color w:val="FFFFFF"/>
                <w:vertAlign w:val="superscript"/>
              </w:rPr>
              <w:t>3</w:t>
            </w:r>
            <w:r>
              <w:rPr>
                <w:rFonts w:ascii="Roboto Condensed" w:eastAsia="Roboto Condensed" w:hAnsi="Roboto Condensed" w:cs="Roboto Condensed"/>
                <w:b/>
                <w:color w:val="FFFFFF"/>
              </w:rPr>
              <w:t>)</w:t>
            </w:r>
          </w:p>
        </w:tc>
      </w:tr>
      <w:tr w:rsidR="008C6483" w14:paraId="55227173" w14:textId="77777777">
        <w:trPr>
          <w:cantSplit/>
          <w:trHeight w:val="343"/>
          <w:tblHeader/>
        </w:trPr>
        <w:tc>
          <w:tcPr>
            <w:tcW w:w="3081" w:type="dxa"/>
            <w:vMerge/>
            <w:shd w:val="clear" w:color="auto" w:fill="006699"/>
          </w:tcPr>
          <w:p w14:paraId="707BD9C3" w14:textId="77777777" w:rsidR="008C6483" w:rsidRDefault="008C6483">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c>
          <w:tcPr>
            <w:tcW w:w="1318" w:type="dxa"/>
            <w:vMerge/>
            <w:shd w:val="clear" w:color="auto" w:fill="006699"/>
          </w:tcPr>
          <w:p w14:paraId="5A5DFA43" w14:textId="77777777" w:rsidR="008C6483" w:rsidRDefault="008C6483">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c>
          <w:tcPr>
            <w:tcW w:w="1658" w:type="dxa"/>
            <w:vMerge/>
            <w:shd w:val="clear" w:color="auto" w:fill="006699"/>
          </w:tcPr>
          <w:p w14:paraId="6256AFE2" w14:textId="77777777" w:rsidR="008C6483" w:rsidRDefault="008C6483">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c>
          <w:tcPr>
            <w:tcW w:w="1177" w:type="dxa"/>
            <w:vMerge/>
            <w:shd w:val="clear" w:color="auto" w:fill="006699"/>
          </w:tcPr>
          <w:p w14:paraId="32A65F3F" w14:textId="77777777" w:rsidR="008C6483" w:rsidRDefault="008C6483">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c>
          <w:tcPr>
            <w:tcW w:w="1378" w:type="dxa"/>
            <w:vMerge/>
            <w:shd w:val="clear" w:color="auto" w:fill="006699"/>
          </w:tcPr>
          <w:p w14:paraId="33A0CE2D" w14:textId="77777777" w:rsidR="008C6483" w:rsidRDefault="008C6483">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c>
          <w:tcPr>
            <w:tcW w:w="785" w:type="dxa"/>
            <w:shd w:val="clear" w:color="auto" w:fill="006699"/>
          </w:tcPr>
          <w:p w14:paraId="3B126978"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proofErr w:type="spellStart"/>
            <w:r>
              <w:rPr>
                <w:rFonts w:ascii="Roboto Condensed" w:eastAsia="Roboto Condensed" w:hAnsi="Roboto Condensed" w:cs="Roboto Condensed"/>
                <w:color w:val="FFFFFF"/>
              </w:rPr>
              <w:t>Pers</w:t>
            </w:r>
            <w:r w:rsidR="009837E4">
              <w:rPr>
                <w:rFonts w:ascii="Roboto Condensed" w:eastAsia="Roboto Condensed" w:hAnsi="Roboto Condensed" w:cs="Roboto Condensed"/>
                <w:color w:val="FFFFFF"/>
              </w:rPr>
              <w:t>.f</w:t>
            </w:r>
            <w:r>
              <w:rPr>
                <w:rFonts w:ascii="Roboto Condensed" w:eastAsia="Roboto Condensed" w:hAnsi="Roboto Condensed" w:cs="Roboto Condensed"/>
                <w:color w:val="FFFFFF"/>
              </w:rPr>
              <w:t>iz</w:t>
            </w:r>
            <w:proofErr w:type="spellEnd"/>
            <w:r w:rsidR="009837E4">
              <w:rPr>
                <w:rFonts w:ascii="Roboto Condensed" w:eastAsia="Roboto Condensed" w:hAnsi="Roboto Condensed" w:cs="Roboto Condensed"/>
                <w:color w:val="FFFFFF"/>
              </w:rPr>
              <w:t>.</w:t>
            </w:r>
          </w:p>
        </w:tc>
        <w:tc>
          <w:tcPr>
            <w:tcW w:w="786" w:type="dxa"/>
            <w:shd w:val="clear" w:color="auto" w:fill="006699"/>
          </w:tcPr>
          <w:p w14:paraId="4C64E142" w14:textId="77777777" w:rsidR="008C6483" w:rsidRDefault="006C0CB6" w:rsidP="009837E4">
            <w:pPr>
              <w:pStyle w:val="10"/>
              <w:pBdr>
                <w:top w:val="nil"/>
                <w:left w:val="nil"/>
                <w:bottom w:val="nil"/>
                <w:right w:val="nil"/>
                <w:between w:val="nil"/>
              </w:pBdr>
              <w:ind w:left="-57" w:right="-57"/>
              <w:rPr>
                <w:rFonts w:ascii="Roboto Condensed" w:eastAsia="Roboto Condensed" w:hAnsi="Roboto Condensed" w:cs="Roboto Condensed"/>
                <w:color w:val="FFFFFF"/>
                <w:sz w:val="22"/>
                <w:szCs w:val="22"/>
              </w:rPr>
            </w:pPr>
            <w:proofErr w:type="spellStart"/>
            <w:r>
              <w:rPr>
                <w:rFonts w:ascii="Roboto Condensed" w:eastAsia="Roboto Condensed" w:hAnsi="Roboto Condensed" w:cs="Roboto Condensed"/>
                <w:color w:val="FFFFFF"/>
                <w:sz w:val="22"/>
                <w:szCs w:val="22"/>
              </w:rPr>
              <w:t>Pers</w:t>
            </w:r>
            <w:r w:rsidR="009837E4">
              <w:rPr>
                <w:rFonts w:ascii="Roboto Condensed" w:eastAsia="Roboto Condensed" w:hAnsi="Roboto Condensed" w:cs="Roboto Condensed"/>
                <w:color w:val="FFFFFF"/>
                <w:sz w:val="22"/>
                <w:szCs w:val="22"/>
              </w:rPr>
              <w:t>.jur</w:t>
            </w:r>
            <w:proofErr w:type="spellEnd"/>
            <w:r>
              <w:rPr>
                <w:rFonts w:ascii="Roboto Condensed" w:eastAsia="Roboto Condensed" w:hAnsi="Roboto Condensed" w:cs="Roboto Condensed"/>
                <w:color w:val="FFFFFF"/>
                <w:sz w:val="22"/>
                <w:szCs w:val="22"/>
              </w:rPr>
              <w:t xml:space="preserve"> </w:t>
            </w:r>
          </w:p>
        </w:tc>
      </w:tr>
      <w:tr w:rsidR="008C6483" w14:paraId="2543142A" w14:textId="77777777">
        <w:trPr>
          <w:cantSplit/>
          <w:tblHeader/>
        </w:trPr>
        <w:tc>
          <w:tcPr>
            <w:tcW w:w="3081" w:type="dxa"/>
            <w:shd w:val="clear" w:color="auto" w:fill="F2F2F2"/>
          </w:tcPr>
          <w:p w14:paraId="256725C4"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Centralizat din sondă arteziană</w:t>
            </w:r>
          </w:p>
        </w:tc>
        <w:tc>
          <w:tcPr>
            <w:tcW w:w="1318" w:type="dxa"/>
            <w:shd w:val="clear" w:color="auto" w:fill="F2F2F2"/>
          </w:tcPr>
          <w:p w14:paraId="012093A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APL</w:t>
            </w:r>
          </w:p>
        </w:tc>
        <w:tc>
          <w:tcPr>
            <w:tcW w:w="1658" w:type="dxa"/>
            <w:shd w:val="clear" w:color="auto" w:fill="F2F2F2"/>
          </w:tcPr>
          <w:p w14:paraId="59CCC056" w14:textId="77777777" w:rsidR="008C6483" w:rsidRDefault="00E85B5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177" w:type="dxa"/>
            <w:shd w:val="clear" w:color="auto" w:fill="F2F2F2"/>
          </w:tcPr>
          <w:p w14:paraId="1EFB8135" w14:textId="77777777" w:rsidR="008C6483" w:rsidRDefault="00A56C6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potabilă</w:t>
            </w:r>
          </w:p>
        </w:tc>
        <w:tc>
          <w:tcPr>
            <w:tcW w:w="1378" w:type="dxa"/>
            <w:shd w:val="clear" w:color="auto" w:fill="F2F2F2"/>
          </w:tcPr>
          <w:p w14:paraId="319884A7" w14:textId="77777777" w:rsidR="008C6483" w:rsidRDefault="009837E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w:t>
            </w:r>
          </w:p>
        </w:tc>
        <w:tc>
          <w:tcPr>
            <w:tcW w:w="785" w:type="dxa"/>
            <w:shd w:val="clear" w:color="auto" w:fill="F2F2F2"/>
          </w:tcPr>
          <w:p w14:paraId="4325CF90" w14:textId="77777777" w:rsidR="008C6483" w:rsidRDefault="00A56C6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r w:rsidR="006C0CB6">
              <w:rPr>
                <w:rFonts w:ascii="Roboto Condensed" w:eastAsia="Roboto Condensed" w:hAnsi="Roboto Condensed" w:cs="Roboto Condensed"/>
                <w:color w:val="000000"/>
              </w:rPr>
              <w:t xml:space="preserve"> lei</w:t>
            </w:r>
          </w:p>
        </w:tc>
        <w:tc>
          <w:tcPr>
            <w:tcW w:w="786" w:type="dxa"/>
            <w:shd w:val="clear" w:color="auto" w:fill="F2F2F2"/>
          </w:tcPr>
          <w:p w14:paraId="1C989970" w14:textId="77777777" w:rsidR="008C6483" w:rsidRDefault="009837E4">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lei</w:t>
            </w:r>
          </w:p>
        </w:tc>
      </w:tr>
    </w:tbl>
    <w:p w14:paraId="196944C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1 – extrem de proastă, 2 – foarte proastă, 3 –proastă, 4 – medie, 5 – bună, 6 – foarte bună, 7 – perfectă</w:t>
      </w:r>
    </w:p>
    <w:p w14:paraId="767F947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Sursa: Primăria </w:t>
      </w:r>
      <w:r w:rsidR="00A56C6D">
        <w:rPr>
          <w:rFonts w:ascii="Roboto Condensed" w:eastAsia="Roboto Condensed" w:hAnsi="Roboto Condensed" w:cs="Roboto Condensed"/>
          <w:color w:val="000000"/>
        </w:rPr>
        <w:t>Boșcana</w:t>
      </w:r>
    </w:p>
    <w:p w14:paraId="176FE989"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highlight w:val="yellow"/>
        </w:rPr>
      </w:pPr>
    </w:p>
    <w:p w14:paraId="3B5EDEBF" w14:textId="77777777" w:rsidR="00A56C6D" w:rsidRDefault="006C0CB6">
      <w:pPr>
        <w:pStyle w:val="10"/>
        <w:widowControl w:val="0"/>
        <w:pBdr>
          <w:top w:val="nil"/>
          <w:left w:val="nil"/>
          <w:bottom w:val="nil"/>
          <w:right w:val="nil"/>
          <w:between w:val="nil"/>
        </w:pBdr>
        <w:ind w:right="-5"/>
        <w:jc w:val="both"/>
        <w:rPr>
          <w:rFonts w:ascii="Roboto Condensed" w:eastAsia="Roboto Condensed" w:hAnsi="Roboto Condensed" w:cs="Roboto Condensed"/>
          <w:color w:val="000000"/>
          <w:sz w:val="22"/>
          <w:szCs w:val="22"/>
        </w:rPr>
      </w:pPr>
      <w:r>
        <w:rPr>
          <w:rFonts w:ascii="Andika" w:eastAsia="Andika" w:hAnsi="Andika" w:cs="Andika"/>
          <w:b/>
          <w:color w:val="000000"/>
          <w:sz w:val="22"/>
          <w:szCs w:val="22"/>
        </w:rPr>
        <w:t>Managementul deșeurilor.</w:t>
      </w:r>
      <w:r>
        <w:rPr>
          <w:rFonts w:ascii="Roboto Condensed" w:eastAsia="Roboto Condensed" w:hAnsi="Roboto Condensed" w:cs="Roboto Condensed"/>
          <w:color w:val="000000"/>
          <w:sz w:val="22"/>
          <w:szCs w:val="22"/>
        </w:rPr>
        <w:t xml:space="preserve"> </w:t>
      </w:r>
    </w:p>
    <w:p w14:paraId="41942525" w14:textId="77777777" w:rsidR="008C6483" w:rsidRDefault="00A56C6D" w:rsidP="00A56C6D">
      <w:pPr>
        <w:pStyle w:val="10"/>
        <w:widowControl w:val="0"/>
        <w:pBdr>
          <w:top w:val="nil"/>
          <w:left w:val="nil"/>
          <w:bottom w:val="nil"/>
          <w:right w:val="nil"/>
          <w:between w:val="nil"/>
        </w:pBdr>
        <w:ind w:right="-5"/>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Gestionarea </w:t>
      </w:r>
      <w:proofErr w:type="spellStart"/>
      <w:r w:rsidR="006C0CB6">
        <w:rPr>
          <w:rFonts w:ascii="Roboto Condensed" w:eastAsia="Roboto Condensed" w:hAnsi="Roboto Condensed" w:cs="Roboto Condensed"/>
          <w:color w:val="000000"/>
          <w:sz w:val="22"/>
          <w:szCs w:val="22"/>
        </w:rPr>
        <w:t>deşeurilor</w:t>
      </w:r>
      <w:proofErr w:type="spellEnd"/>
      <w:r w:rsidR="006C0CB6">
        <w:rPr>
          <w:rFonts w:ascii="Roboto Condensed" w:eastAsia="Roboto Condensed" w:hAnsi="Roboto Condensed" w:cs="Roboto Condensed"/>
          <w:color w:val="000000"/>
          <w:sz w:val="22"/>
          <w:szCs w:val="22"/>
        </w:rPr>
        <w:t xml:space="preserve"> cuprinde toate </w:t>
      </w:r>
      <w:proofErr w:type="spellStart"/>
      <w:r w:rsidR="006C0CB6">
        <w:rPr>
          <w:rFonts w:ascii="Roboto Condensed" w:eastAsia="Roboto Condensed" w:hAnsi="Roboto Condensed" w:cs="Roboto Condensed"/>
          <w:color w:val="000000"/>
          <w:sz w:val="22"/>
          <w:szCs w:val="22"/>
        </w:rPr>
        <w:t>activităţile</w:t>
      </w:r>
      <w:proofErr w:type="spellEnd"/>
      <w:r w:rsidR="006C0CB6">
        <w:rPr>
          <w:rFonts w:ascii="Roboto Condensed" w:eastAsia="Roboto Condensed" w:hAnsi="Roboto Condensed" w:cs="Roboto Condensed"/>
          <w:color w:val="000000"/>
          <w:sz w:val="22"/>
          <w:szCs w:val="22"/>
        </w:rPr>
        <w:t xml:space="preserve"> de colectare, transportare, tratare, valorificare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eliminare a </w:t>
      </w:r>
      <w:proofErr w:type="spellStart"/>
      <w:r w:rsidR="006C0CB6">
        <w:rPr>
          <w:rFonts w:ascii="Roboto Condensed" w:eastAsia="Roboto Condensed" w:hAnsi="Roboto Condensed" w:cs="Roboto Condensed"/>
          <w:color w:val="000000"/>
          <w:sz w:val="22"/>
          <w:szCs w:val="22"/>
        </w:rPr>
        <w:t>deşeurilor</w:t>
      </w:r>
      <w:proofErr w:type="spellEnd"/>
      <w:r w:rsidR="006C0CB6">
        <w:rPr>
          <w:rFonts w:ascii="Roboto Condensed" w:eastAsia="Roboto Condensed" w:hAnsi="Roboto Condensed" w:cs="Roboto Condensed"/>
          <w:color w:val="000000"/>
          <w:sz w:val="22"/>
          <w:szCs w:val="22"/>
        </w:rPr>
        <w:t xml:space="preserve">. Conform </w:t>
      </w:r>
      <w:proofErr w:type="spellStart"/>
      <w:r w:rsidR="006C0CB6">
        <w:rPr>
          <w:rFonts w:ascii="Roboto Condensed" w:eastAsia="Roboto Condensed" w:hAnsi="Roboto Condensed" w:cs="Roboto Condensed"/>
          <w:color w:val="000000"/>
          <w:sz w:val="22"/>
          <w:szCs w:val="22"/>
        </w:rPr>
        <w:t>legislaţiei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autorităţile</w:t>
      </w:r>
      <w:proofErr w:type="spellEnd"/>
      <w:r w:rsidR="006C0CB6">
        <w:rPr>
          <w:rFonts w:ascii="Roboto Condensed" w:eastAsia="Roboto Condensed" w:hAnsi="Roboto Condensed" w:cs="Roboto Condensed"/>
          <w:color w:val="000000"/>
          <w:sz w:val="22"/>
          <w:szCs w:val="22"/>
        </w:rPr>
        <w:t xml:space="preserve"> publice locale sunt responsabile de gestionarea </w:t>
      </w:r>
      <w:proofErr w:type="spellStart"/>
      <w:r w:rsidR="006C0CB6">
        <w:rPr>
          <w:rFonts w:ascii="Roboto Condensed" w:eastAsia="Roboto Condensed" w:hAnsi="Roboto Condensed" w:cs="Roboto Condensed"/>
          <w:color w:val="000000"/>
          <w:sz w:val="22"/>
          <w:szCs w:val="22"/>
        </w:rPr>
        <w:t>deşeurilor</w:t>
      </w:r>
      <w:proofErr w:type="spellEnd"/>
      <w:r>
        <w:rPr>
          <w:rFonts w:ascii="Roboto Condensed" w:eastAsia="Roboto Condensed" w:hAnsi="Roboto Condensed" w:cs="Roboto Condensed"/>
          <w:color w:val="000000"/>
          <w:sz w:val="22"/>
          <w:szCs w:val="22"/>
        </w:rPr>
        <w:t>. Localitatea dispune de 1 teren</w:t>
      </w:r>
      <w:r w:rsidR="006C0CB6">
        <w:rPr>
          <w:rFonts w:ascii="Roboto Condensed" w:eastAsia="Roboto Condensed" w:hAnsi="Roboto Condensed" w:cs="Roboto Condensed"/>
          <w:color w:val="000000"/>
          <w:sz w:val="22"/>
          <w:szCs w:val="22"/>
        </w:rPr>
        <w:t xml:space="preserve"> pentru depozitarea deșeurilor</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color w:val="000000"/>
          <w:sz w:val="22"/>
          <w:szCs w:val="22"/>
        </w:rPr>
        <w:t xml:space="preserve"> </w:t>
      </w:r>
      <w:r>
        <w:rPr>
          <w:rFonts w:ascii="Times New Roman" w:eastAsia="Times New Roman" w:hAnsi="Times New Roman" w:cs="Times New Roman"/>
          <w:color w:val="000000"/>
          <w:sz w:val="22"/>
          <w:szCs w:val="22"/>
        </w:rPr>
        <w:t>T</w:t>
      </w:r>
      <w:r w:rsidR="006C0CB6">
        <w:rPr>
          <w:rFonts w:ascii="Roboto Condensed" w:eastAsia="Roboto Condensed" w:hAnsi="Roboto Condensed" w:cs="Roboto Condensed"/>
          <w:color w:val="000000"/>
          <w:sz w:val="22"/>
          <w:szCs w:val="22"/>
        </w:rPr>
        <w:t xml:space="preserve">ariful pentru evacuarea deșeurilor menajere </w:t>
      </w:r>
      <w:bookmarkStart w:id="42" w:name="_111kx3o" w:colFirst="0" w:colLast="0"/>
      <w:bookmarkEnd w:id="42"/>
      <w:r>
        <w:rPr>
          <w:rFonts w:ascii="Roboto Condensed" w:eastAsia="Roboto Condensed" w:hAnsi="Roboto Condensed" w:cs="Roboto Condensed"/>
          <w:color w:val="000000"/>
          <w:sz w:val="22"/>
          <w:szCs w:val="22"/>
        </w:rPr>
        <w:t>constituie 50 lei pe lună.</w:t>
      </w:r>
    </w:p>
    <w:p w14:paraId="6B61DB86" w14:textId="77777777" w:rsidR="00A56C6D" w:rsidRDefault="00A56C6D" w:rsidP="00A56C6D">
      <w:pPr>
        <w:pStyle w:val="10"/>
        <w:widowControl w:val="0"/>
        <w:pBdr>
          <w:top w:val="nil"/>
          <w:left w:val="nil"/>
          <w:bottom w:val="nil"/>
          <w:right w:val="nil"/>
          <w:between w:val="nil"/>
        </w:pBdr>
        <w:ind w:right="-5"/>
        <w:jc w:val="both"/>
        <w:rPr>
          <w:rFonts w:ascii="Roboto Condensed" w:eastAsia="Roboto Condensed" w:hAnsi="Roboto Condensed" w:cs="Roboto Condensed"/>
          <w:color w:val="000000"/>
          <w:sz w:val="22"/>
          <w:szCs w:val="22"/>
        </w:rPr>
      </w:pPr>
    </w:p>
    <w:p w14:paraId="242F90C7"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rPr>
      </w:pPr>
      <w:r>
        <w:rPr>
          <w:rFonts w:ascii="Andika" w:eastAsia="Andika" w:hAnsi="Andika" w:cs="Andika"/>
          <w:b/>
          <w:color w:val="000000"/>
          <w:sz w:val="22"/>
          <w:szCs w:val="22"/>
        </w:rPr>
        <w:t>Tabelul 16. Sistemul de evacuare a deșeurilor.</w:t>
      </w:r>
    </w:p>
    <w:tbl>
      <w:tblPr>
        <w:tblStyle w:val="af5"/>
        <w:tblW w:w="9853"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084"/>
        <w:gridCol w:w="1443"/>
        <w:gridCol w:w="1443"/>
        <w:gridCol w:w="1320"/>
        <w:gridCol w:w="1563"/>
      </w:tblGrid>
      <w:tr w:rsidR="008C6483" w14:paraId="0C6041EF" w14:textId="77777777">
        <w:trPr>
          <w:cantSplit/>
          <w:tblHeader/>
        </w:trPr>
        <w:tc>
          <w:tcPr>
            <w:tcW w:w="4085" w:type="dxa"/>
            <w:shd w:val="clear" w:color="auto" w:fill="006699"/>
          </w:tcPr>
          <w:p w14:paraId="4FD1E7C0"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Sistemul (tipul: centralizat / individual, evacuarea de la poartă / de pe platforme, gunoiști autorizate / neautorizate)</w:t>
            </w:r>
          </w:p>
        </w:tc>
        <w:tc>
          <w:tcPr>
            <w:tcW w:w="1443" w:type="dxa"/>
            <w:shd w:val="clear" w:color="auto" w:fill="006699"/>
          </w:tcPr>
          <w:p w14:paraId="42B49933"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Proprietate</w:t>
            </w:r>
          </w:p>
        </w:tc>
        <w:tc>
          <w:tcPr>
            <w:tcW w:w="1443" w:type="dxa"/>
            <w:shd w:val="clear" w:color="auto" w:fill="006699"/>
          </w:tcPr>
          <w:p w14:paraId="25661B50"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Acoperirea în pers. /gospodării</w:t>
            </w:r>
          </w:p>
        </w:tc>
        <w:tc>
          <w:tcPr>
            <w:tcW w:w="1320" w:type="dxa"/>
            <w:shd w:val="clear" w:color="auto" w:fill="006699"/>
          </w:tcPr>
          <w:p w14:paraId="5932811C"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Calitatea</w:t>
            </w:r>
            <w:r>
              <w:rPr>
                <w:rFonts w:ascii="Roboto Condensed" w:eastAsia="Roboto Condensed" w:hAnsi="Roboto Condensed" w:cs="Roboto Condensed"/>
                <w:b/>
                <w:color w:val="FFFFFF"/>
              </w:rPr>
              <w:br/>
              <w:t>(de la 1 la 7)*</w:t>
            </w:r>
          </w:p>
        </w:tc>
        <w:tc>
          <w:tcPr>
            <w:tcW w:w="1563" w:type="dxa"/>
            <w:shd w:val="clear" w:color="auto" w:fill="006699"/>
          </w:tcPr>
          <w:p w14:paraId="01900018" w14:textId="77777777" w:rsidR="008C6483" w:rsidRDefault="006C0CB6">
            <w:pPr>
              <w:pStyle w:val="10"/>
              <w:pBdr>
                <w:top w:val="nil"/>
                <w:left w:val="nil"/>
                <w:bottom w:val="nil"/>
                <w:right w:val="nil"/>
                <w:between w:val="nil"/>
              </w:pBdr>
              <w:ind w:left="-57"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Costul (pentru consumători, m3)</w:t>
            </w:r>
          </w:p>
        </w:tc>
      </w:tr>
      <w:tr w:rsidR="008C6483" w14:paraId="435A12CA" w14:textId="77777777">
        <w:trPr>
          <w:cantSplit/>
          <w:tblHeader/>
        </w:trPr>
        <w:tc>
          <w:tcPr>
            <w:tcW w:w="4085" w:type="dxa"/>
            <w:shd w:val="clear" w:color="auto" w:fill="F2F2F2"/>
          </w:tcPr>
          <w:p w14:paraId="63CE1D8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Evacuarea de la poartă</w:t>
            </w:r>
          </w:p>
        </w:tc>
        <w:tc>
          <w:tcPr>
            <w:tcW w:w="1443" w:type="dxa"/>
            <w:shd w:val="clear" w:color="auto" w:fill="F2F2F2"/>
          </w:tcPr>
          <w:p w14:paraId="7550AA9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APL</w:t>
            </w:r>
          </w:p>
        </w:tc>
        <w:tc>
          <w:tcPr>
            <w:tcW w:w="1443" w:type="dxa"/>
            <w:shd w:val="clear" w:color="auto" w:fill="F2F2F2"/>
          </w:tcPr>
          <w:p w14:paraId="32AE18E9" w14:textId="77777777" w:rsidR="008C6483" w:rsidRDefault="00A56C6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r w:rsidR="006C0CB6">
              <w:rPr>
                <w:rFonts w:ascii="Roboto Condensed" w:eastAsia="Roboto Condensed" w:hAnsi="Roboto Condensed" w:cs="Roboto Condensed"/>
                <w:color w:val="000000"/>
              </w:rPr>
              <w:t xml:space="preserve"> </w:t>
            </w:r>
          </w:p>
        </w:tc>
        <w:tc>
          <w:tcPr>
            <w:tcW w:w="1320" w:type="dxa"/>
            <w:shd w:val="clear" w:color="auto" w:fill="F2F2F2"/>
          </w:tcPr>
          <w:p w14:paraId="5BFE6E65" w14:textId="77777777" w:rsidR="008C6483" w:rsidRDefault="00A56C6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563" w:type="dxa"/>
            <w:shd w:val="clear" w:color="auto" w:fill="F2F2F2"/>
          </w:tcPr>
          <w:p w14:paraId="4ADE0B08" w14:textId="77777777" w:rsidR="008C6483" w:rsidRDefault="00C4529F" w:rsidP="00A56C6D">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w:t>
            </w:r>
            <w:r w:rsidR="00A56C6D">
              <w:rPr>
                <w:rFonts w:ascii="Roboto Condensed" w:eastAsia="Roboto Condensed" w:hAnsi="Roboto Condensed" w:cs="Roboto Condensed"/>
                <w:color w:val="000000"/>
              </w:rPr>
              <w:t xml:space="preserve">0 </w:t>
            </w:r>
            <w:r w:rsidR="006C0CB6">
              <w:rPr>
                <w:rFonts w:ascii="Roboto Condensed" w:eastAsia="Roboto Condensed" w:hAnsi="Roboto Condensed" w:cs="Roboto Condensed"/>
                <w:color w:val="000000"/>
              </w:rPr>
              <w:t xml:space="preserve">lei </w:t>
            </w:r>
          </w:p>
        </w:tc>
      </w:tr>
    </w:tbl>
    <w:p w14:paraId="718FA3E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1 – extrem de proastă, 2 – foarte proastă, 3 –proastă, 4 – medie, 5 – bună, 6 – foarte bună, 7 - perfectă</w:t>
      </w:r>
    </w:p>
    <w:p w14:paraId="2E8FAA90"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Sursa: Primăria </w:t>
      </w:r>
      <w:r w:rsidR="005C7796">
        <w:rPr>
          <w:rFonts w:ascii="Roboto Condensed" w:eastAsia="Roboto Condensed" w:hAnsi="Roboto Condensed" w:cs="Roboto Condensed"/>
          <w:color w:val="000000"/>
        </w:rPr>
        <w:t>Boșcana</w:t>
      </w:r>
    </w:p>
    <w:p w14:paraId="588F2177" w14:textId="77777777" w:rsidR="00191C29" w:rsidRDefault="00191C29">
      <w:pPr>
        <w:pStyle w:val="10"/>
        <w:pBdr>
          <w:top w:val="nil"/>
          <w:left w:val="nil"/>
          <w:bottom w:val="nil"/>
          <w:right w:val="nil"/>
          <w:between w:val="nil"/>
        </w:pBdr>
        <w:rPr>
          <w:rFonts w:ascii="Roboto Condensed" w:eastAsia="Roboto Condensed" w:hAnsi="Roboto Condensed" w:cs="Roboto Condensed"/>
          <w:color w:val="000000"/>
        </w:rPr>
      </w:pPr>
    </w:p>
    <w:p w14:paraId="0603B331" w14:textId="77777777" w:rsidR="00191C29" w:rsidRPr="00191C29" w:rsidRDefault="00191C29">
      <w:pPr>
        <w:pStyle w:val="10"/>
        <w:pBdr>
          <w:top w:val="nil"/>
          <w:left w:val="nil"/>
          <w:bottom w:val="nil"/>
          <w:right w:val="nil"/>
          <w:between w:val="nil"/>
        </w:pBdr>
        <w:rPr>
          <w:rFonts w:ascii="Roboto Condensed" w:eastAsia="Roboto Condensed" w:hAnsi="Roboto Condensed" w:cs="Roboto Condensed"/>
          <w:b/>
          <w:color w:val="000000"/>
          <w:sz w:val="24"/>
          <w:szCs w:val="24"/>
        </w:rPr>
      </w:pPr>
      <w:r w:rsidRPr="00191C29">
        <w:rPr>
          <w:rFonts w:ascii="Roboto Condensed" w:eastAsia="Roboto Condensed" w:hAnsi="Roboto Condensed" w:cs="Roboto Condensed"/>
          <w:b/>
          <w:color w:val="000000"/>
          <w:sz w:val="24"/>
          <w:szCs w:val="24"/>
        </w:rPr>
        <w:t>Telecomunicații</w:t>
      </w:r>
    </w:p>
    <w:p w14:paraId="56FE13ED" w14:textId="77777777" w:rsidR="00726682" w:rsidRPr="00726682" w:rsidRDefault="00191C29" w:rsidP="0072668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726682" w:rsidRPr="00726682">
        <w:rPr>
          <w:rFonts w:ascii="Roboto Condensed" w:eastAsia="Roboto Condensed" w:hAnsi="Roboto Condensed" w:cs="Roboto Condensed"/>
          <w:color w:val="000000"/>
          <w:sz w:val="22"/>
          <w:szCs w:val="22"/>
        </w:rPr>
        <w:t xml:space="preserve">În comuna Boșcana telefonia fixă este asigurată de către operatorul </w:t>
      </w:r>
      <w:proofErr w:type="spellStart"/>
      <w:r w:rsidR="00726682" w:rsidRPr="00726682">
        <w:rPr>
          <w:rFonts w:ascii="Roboto Condensed" w:eastAsia="Roboto Condensed" w:hAnsi="Roboto Condensed" w:cs="Roboto Condensed"/>
          <w:color w:val="000000"/>
          <w:sz w:val="22"/>
          <w:szCs w:val="22"/>
        </w:rPr>
        <w:t>naţional</w:t>
      </w:r>
      <w:proofErr w:type="spellEnd"/>
      <w:r w:rsidR="00726682" w:rsidRPr="00726682">
        <w:rPr>
          <w:rFonts w:ascii="Roboto Condensed" w:eastAsia="Roboto Condensed" w:hAnsi="Roboto Condensed" w:cs="Roboto Condensed"/>
          <w:color w:val="000000"/>
          <w:sz w:val="22"/>
          <w:szCs w:val="22"/>
        </w:rPr>
        <w:t xml:space="preserve"> – S.A.</w:t>
      </w:r>
      <w:r>
        <w:rPr>
          <w:rFonts w:ascii="Roboto Condensed" w:eastAsia="Roboto Condensed" w:hAnsi="Roboto Condensed" w:cs="Roboto Condensed"/>
          <w:color w:val="000000"/>
          <w:sz w:val="22"/>
          <w:szCs w:val="22"/>
        </w:rPr>
        <w:t>,,</w:t>
      </w:r>
      <w:proofErr w:type="spellStart"/>
      <w:r w:rsidR="00726682" w:rsidRPr="00726682">
        <w:rPr>
          <w:rFonts w:ascii="Roboto Condensed" w:eastAsia="Roboto Condensed" w:hAnsi="Roboto Condensed" w:cs="Roboto Condensed"/>
          <w:color w:val="000000"/>
          <w:sz w:val="22"/>
          <w:szCs w:val="22"/>
        </w:rPr>
        <w:t>Moldtelecom</w:t>
      </w:r>
      <w:proofErr w:type="spellEnd"/>
      <w:r w:rsidR="00726682" w:rsidRPr="00726682">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w:t>
      </w:r>
      <w:r w:rsidR="00726682" w:rsidRPr="00726682">
        <w:rPr>
          <w:rFonts w:ascii="Roboto Condensed" w:eastAsia="Roboto Condensed" w:hAnsi="Roboto Condensed" w:cs="Roboto Condensed"/>
          <w:color w:val="000000"/>
          <w:sz w:val="22"/>
          <w:szCs w:val="22"/>
        </w:rPr>
        <w:t>care deservește 95% din gospo</w:t>
      </w:r>
      <w:r>
        <w:rPr>
          <w:rFonts w:ascii="Roboto Condensed" w:eastAsia="Roboto Condensed" w:hAnsi="Roboto Condensed" w:cs="Roboto Condensed"/>
          <w:color w:val="000000"/>
          <w:sz w:val="22"/>
          <w:szCs w:val="22"/>
        </w:rPr>
        <w:t>dării. Se planifică</w:t>
      </w:r>
      <w:r w:rsidR="00726682" w:rsidRPr="00726682">
        <w:rPr>
          <w:rFonts w:ascii="Roboto Condensed" w:eastAsia="Roboto Condensed" w:hAnsi="Roboto Condensed" w:cs="Roboto Condensed"/>
          <w:color w:val="000000"/>
          <w:sz w:val="22"/>
          <w:szCs w:val="22"/>
        </w:rPr>
        <w:t xml:space="preserve"> să se deschidă</w:t>
      </w:r>
      <w:r>
        <w:rPr>
          <w:rFonts w:ascii="Roboto Condensed" w:eastAsia="Roboto Condensed" w:hAnsi="Roboto Condensed" w:cs="Roboto Condensed"/>
          <w:color w:val="000000"/>
          <w:sz w:val="22"/>
          <w:szCs w:val="22"/>
        </w:rPr>
        <w:t xml:space="preserve"> </w:t>
      </w:r>
      <w:r w:rsidR="00726682" w:rsidRPr="00726682">
        <w:rPr>
          <w:rFonts w:ascii="Roboto Condensed" w:eastAsia="Roboto Condensed" w:hAnsi="Roboto Condensed" w:cs="Roboto Condensed"/>
          <w:color w:val="000000"/>
          <w:sz w:val="22"/>
          <w:szCs w:val="22"/>
        </w:rPr>
        <w:t>încă o stație tele</w:t>
      </w:r>
      <w:r>
        <w:rPr>
          <w:rFonts w:ascii="Roboto Condensed" w:eastAsia="Roboto Condensed" w:hAnsi="Roboto Condensed" w:cs="Roboto Condensed"/>
          <w:color w:val="000000"/>
          <w:sz w:val="22"/>
          <w:szCs w:val="22"/>
        </w:rPr>
        <w:t xml:space="preserve">fonică, ceea ce ar permite </w:t>
      </w:r>
      <w:r w:rsidR="00726682" w:rsidRPr="00726682">
        <w:rPr>
          <w:rFonts w:ascii="Roboto Condensed" w:eastAsia="Roboto Condensed" w:hAnsi="Roboto Condensed" w:cs="Roboto Condensed"/>
          <w:color w:val="000000"/>
          <w:sz w:val="22"/>
          <w:szCs w:val="22"/>
        </w:rPr>
        <w:t>conecta</w:t>
      </w:r>
      <w:r>
        <w:rPr>
          <w:rFonts w:ascii="Roboto Condensed" w:eastAsia="Roboto Condensed" w:hAnsi="Roboto Condensed" w:cs="Roboto Condensed"/>
          <w:color w:val="000000"/>
          <w:sz w:val="22"/>
          <w:szCs w:val="22"/>
        </w:rPr>
        <w:t xml:space="preserve">rea la rețea a </w:t>
      </w:r>
      <w:r w:rsidR="00726682" w:rsidRPr="00726682">
        <w:rPr>
          <w:rFonts w:ascii="Roboto Condensed" w:eastAsia="Roboto Condensed" w:hAnsi="Roboto Condensed" w:cs="Roboto Condensed"/>
          <w:color w:val="000000"/>
          <w:sz w:val="22"/>
          <w:szCs w:val="22"/>
        </w:rPr>
        <w:t>un</w:t>
      </w:r>
      <w:r>
        <w:rPr>
          <w:rFonts w:ascii="Roboto Condensed" w:eastAsia="Roboto Condensed" w:hAnsi="Roboto Condensed" w:cs="Roboto Condensed"/>
          <w:color w:val="000000"/>
          <w:sz w:val="22"/>
          <w:szCs w:val="22"/>
        </w:rPr>
        <w:t>ui</w:t>
      </w:r>
      <w:r w:rsidR="00726682" w:rsidRPr="00726682">
        <w:rPr>
          <w:rFonts w:ascii="Roboto Condensed" w:eastAsia="Roboto Condensed" w:hAnsi="Roboto Condensed" w:cs="Roboto Condensed"/>
          <w:color w:val="000000"/>
          <w:sz w:val="22"/>
          <w:szCs w:val="22"/>
        </w:rPr>
        <w:t xml:space="preserve"> nu</w:t>
      </w:r>
      <w:r>
        <w:rPr>
          <w:rFonts w:ascii="Roboto Condensed" w:eastAsia="Roboto Condensed" w:hAnsi="Roboto Condensed" w:cs="Roboto Condensed"/>
          <w:color w:val="000000"/>
          <w:sz w:val="22"/>
          <w:szCs w:val="22"/>
        </w:rPr>
        <w:t>măr mai mare de familii</w:t>
      </w:r>
      <w:r w:rsidR="00726682" w:rsidRPr="00726682">
        <w:rPr>
          <w:rFonts w:ascii="Roboto Condensed" w:eastAsia="Roboto Condensed" w:hAnsi="Roboto Condensed" w:cs="Roboto Condensed"/>
          <w:color w:val="000000"/>
          <w:sz w:val="22"/>
          <w:szCs w:val="22"/>
        </w:rPr>
        <w:t>.</w:t>
      </w:r>
    </w:p>
    <w:p w14:paraId="6C4F3C9E" w14:textId="77777777" w:rsidR="008C6483" w:rsidRPr="002238C1" w:rsidRDefault="00191C29" w:rsidP="0072668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726682" w:rsidRPr="00726682">
        <w:rPr>
          <w:rFonts w:ascii="Roboto Condensed" w:eastAsia="Roboto Condensed" w:hAnsi="Roboto Condensed" w:cs="Roboto Condensed"/>
          <w:color w:val="000000"/>
          <w:sz w:val="22"/>
          <w:szCs w:val="22"/>
        </w:rPr>
        <w:t>Acoperirea cu telefonie mobilă este bună. Pe</w:t>
      </w:r>
      <w:r>
        <w:rPr>
          <w:rFonts w:ascii="Roboto Condensed" w:eastAsia="Roboto Condensed" w:hAnsi="Roboto Condensed" w:cs="Roboto Condensed"/>
          <w:color w:val="000000"/>
          <w:sz w:val="22"/>
          <w:szCs w:val="22"/>
        </w:rPr>
        <w:t xml:space="preserve"> teritoriul comu</w:t>
      </w:r>
      <w:r w:rsidR="00726682" w:rsidRPr="00726682">
        <w:rPr>
          <w:rFonts w:ascii="Roboto Condensed" w:eastAsia="Roboto Condensed" w:hAnsi="Roboto Condensed" w:cs="Roboto Condensed"/>
          <w:color w:val="000000"/>
          <w:sz w:val="22"/>
          <w:szCs w:val="22"/>
        </w:rPr>
        <w:t>nei sunt amplasate stațiile</w:t>
      </w:r>
      <w:r>
        <w:rPr>
          <w:rFonts w:ascii="Roboto Condensed" w:eastAsia="Roboto Condensed" w:hAnsi="Roboto Condensed" w:cs="Roboto Condensed"/>
          <w:color w:val="000000"/>
          <w:sz w:val="22"/>
          <w:szCs w:val="22"/>
        </w:rPr>
        <w:t xml:space="preserve"> </w:t>
      </w:r>
      <w:r w:rsidR="00726682" w:rsidRPr="00726682">
        <w:rPr>
          <w:rFonts w:ascii="Roboto Condensed" w:eastAsia="Roboto Condensed" w:hAnsi="Roboto Condensed" w:cs="Roboto Condensed"/>
          <w:color w:val="000000"/>
          <w:sz w:val="22"/>
          <w:szCs w:val="22"/>
        </w:rPr>
        <w:t>compa</w:t>
      </w:r>
      <w:r>
        <w:rPr>
          <w:rFonts w:ascii="Roboto Condensed" w:eastAsia="Roboto Condensed" w:hAnsi="Roboto Condensed" w:cs="Roboto Condensed"/>
          <w:color w:val="000000"/>
          <w:sz w:val="22"/>
          <w:szCs w:val="22"/>
        </w:rPr>
        <w:t xml:space="preserve">niilor Orange și </w:t>
      </w:r>
      <w:proofErr w:type="spellStart"/>
      <w:r>
        <w:rPr>
          <w:rFonts w:ascii="Roboto Condensed" w:eastAsia="Roboto Condensed" w:hAnsi="Roboto Condensed" w:cs="Roboto Condensed"/>
          <w:color w:val="000000"/>
          <w:sz w:val="22"/>
          <w:szCs w:val="22"/>
        </w:rPr>
        <w:t>Moldcell</w:t>
      </w:r>
      <w:proofErr w:type="spellEnd"/>
      <w:r>
        <w:rPr>
          <w:rFonts w:ascii="Roboto Condensed" w:eastAsia="Roboto Condensed" w:hAnsi="Roboto Condensed" w:cs="Roboto Condensed"/>
          <w:color w:val="000000"/>
          <w:sz w:val="22"/>
          <w:szCs w:val="22"/>
        </w:rPr>
        <w:t xml:space="preserve">. Mai mult de </w:t>
      </w:r>
      <w:r w:rsidR="00726682" w:rsidRPr="00726682">
        <w:rPr>
          <w:rFonts w:ascii="Roboto Condensed" w:eastAsia="Roboto Condensed" w:hAnsi="Roboto Condensed" w:cs="Roboto Condensed"/>
          <w:color w:val="000000"/>
          <w:sz w:val="22"/>
          <w:szCs w:val="22"/>
        </w:rPr>
        <w:t xml:space="preserve"> jumăt</w:t>
      </w:r>
      <w:r>
        <w:rPr>
          <w:rFonts w:ascii="Roboto Condensed" w:eastAsia="Roboto Condensed" w:hAnsi="Roboto Condensed" w:cs="Roboto Condensed"/>
          <w:color w:val="000000"/>
          <w:sz w:val="22"/>
          <w:szCs w:val="22"/>
        </w:rPr>
        <w:t>ate din populație are acces la i</w:t>
      </w:r>
      <w:r w:rsidR="00726682" w:rsidRPr="00726682">
        <w:rPr>
          <w:rFonts w:ascii="Roboto Condensed" w:eastAsia="Roboto Condensed" w:hAnsi="Roboto Condensed" w:cs="Roboto Condensed"/>
          <w:color w:val="000000"/>
          <w:sz w:val="22"/>
          <w:szCs w:val="22"/>
        </w:rPr>
        <w:t xml:space="preserve">nternet. </w:t>
      </w:r>
      <w:r>
        <w:rPr>
          <w:rFonts w:ascii="Roboto Condensed" w:eastAsia="Roboto Condensed" w:hAnsi="Roboto Condensed" w:cs="Roboto Condensed"/>
          <w:color w:val="000000"/>
          <w:sz w:val="22"/>
          <w:szCs w:val="22"/>
        </w:rPr>
        <w:t>În prezent, de acest serviciu beneficiază</w:t>
      </w:r>
      <w:r w:rsidR="0038334A">
        <w:rPr>
          <w:rFonts w:ascii="Roboto Condensed" w:eastAsia="Roboto Condensed" w:hAnsi="Roboto Condensed" w:cs="Roboto Condensed"/>
          <w:color w:val="000000"/>
          <w:sz w:val="22"/>
          <w:szCs w:val="22"/>
        </w:rPr>
        <w:t xml:space="preserve"> p</w:t>
      </w:r>
      <w:r>
        <w:rPr>
          <w:rFonts w:ascii="Roboto Condensed" w:eastAsia="Roboto Condensed" w:hAnsi="Roboto Condensed" w:cs="Roboto Condensed"/>
          <w:color w:val="000000"/>
          <w:sz w:val="22"/>
          <w:szCs w:val="22"/>
        </w:rPr>
        <w:t>rimă</w:t>
      </w:r>
      <w:r w:rsidR="0038334A">
        <w:rPr>
          <w:rFonts w:ascii="Roboto Condensed" w:eastAsia="Roboto Condensed" w:hAnsi="Roboto Condensed" w:cs="Roboto Condensed"/>
          <w:color w:val="000000"/>
          <w:sz w:val="22"/>
          <w:szCs w:val="22"/>
        </w:rPr>
        <w:t>ria, l</w:t>
      </w:r>
      <w:r>
        <w:rPr>
          <w:rFonts w:ascii="Roboto Condensed" w:eastAsia="Roboto Condensed" w:hAnsi="Roboto Condensed" w:cs="Roboto Condensed"/>
          <w:color w:val="000000"/>
          <w:sz w:val="22"/>
          <w:szCs w:val="22"/>
        </w:rPr>
        <w:t>iceul, g</w:t>
      </w:r>
      <w:r w:rsidR="00726682" w:rsidRPr="00726682">
        <w:rPr>
          <w:rFonts w:ascii="Roboto Condensed" w:eastAsia="Roboto Condensed" w:hAnsi="Roboto Condensed" w:cs="Roboto Condensed"/>
          <w:color w:val="000000"/>
          <w:sz w:val="22"/>
          <w:szCs w:val="22"/>
        </w:rPr>
        <w:t>rădinițele din</w:t>
      </w:r>
      <w:r w:rsidR="002238C1">
        <w:rPr>
          <w:rFonts w:ascii="Roboto Condensed" w:eastAsia="Roboto Condensed" w:hAnsi="Roboto Condensed" w:cs="Roboto Condensed"/>
          <w:color w:val="000000"/>
          <w:sz w:val="22"/>
          <w:szCs w:val="22"/>
        </w:rPr>
        <w:t xml:space="preserve"> </w:t>
      </w:r>
      <w:proofErr w:type="spellStart"/>
      <w:r w:rsidR="002238C1">
        <w:rPr>
          <w:rFonts w:ascii="Roboto Condensed" w:eastAsia="Roboto Condensed" w:hAnsi="Roboto Condensed" w:cs="Roboto Condensed"/>
          <w:color w:val="000000"/>
          <w:sz w:val="22"/>
          <w:szCs w:val="22"/>
        </w:rPr>
        <w:t>Mărdăreuca</w:t>
      </w:r>
      <w:proofErr w:type="spellEnd"/>
      <w:r w:rsidR="002238C1">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Boșcana și</w:t>
      </w:r>
      <w:r w:rsidR="0038334A">
        <w:rPr>
          <w:rFonts w:ascii="Roboto Condensed" w:eastAsia="Roboto Condensed" w:hAnsi="Roboto Condensed" w:cs="Roboto Condensed"/>
          <w:color w:val="000000"/>
          <w:sz w:val="22"/>
          <w:szCs w:val="22"/>
        </w:rPr>
        <w:t xml:space="preserve"> b</w:t>
      </w:r>
      <w:r w:rsidR="00726682" w:rsidRPr="00726682">
        <w:rPr>
          <w:rFonts w:ascii="Roboto Condensed" w:eastAsia="Roboto Condensed" w:hAnsi="Roboto Condensed" w:cs="Roboto Condensed"/>
          <w:color w:val="000000"/>
          <w:sz w:val="22"/>
          <w:szCs w:val="22"/>
        </w:rPr>
        <w:t>ibliote</w:t>
      </w:r>
      <w:r w:rsidR="002238C1">
        <w:rPr>
          <w:rFonts w:ascii="Roboto Condensed" w:eastAsia="Roboto Condensed" w:hAnsi="Roboto Condensed" w:cs="Roboto Condensed"/>
          <w:color w:val="000000"/>
          <w:sz w:val="22"/>
          <w:szCs w:val="22"/>
        </w:rPr>
        <w:t>ca p</w:t>
      </w:r>
      <w:r w:rsidR="00726682" w:rsidRPr="00726682">
        <w:rPr>
          <w:rFonts w:ascii="Roboto Condensed" w:eastAsia="Roboto Condensed" w:hAnsi="Roboto Condensed" w:cs="Roboto Condensed"/>
          <w:color w:val="000000"/>
          <w:sz w:val="22"/>
          <w:szCs w:val="22"/>
        </w:rPr>
        <w:t>ublică.</w:t>
      </w:r>
    </w:p>
    <w:p w14:paraId="36D56B37" w14:textId="77777777" w:rsidR="00726682" w:rsidRDefault="00726682">
      <w:pPr>
        <w:pStyle w:val="10"/>
        <w:widowControl w:val="0"/>
        <w:pBdr>
          <w:top w:val="nil"/>
          <w:left w:val="nil"/>
          <w:bottom w:val="nil"/>
          <w:right w:val="nil"/>
          <w:between w:val="nil"/>
        </w:pBdr>
        <w:ind w:right="310"/>
        <w:jc w:val="both"/>
        <w:rPr>
          <w:rFonts w:ascii="Roboto Condensed" w:eastAsia="Roboto Condensed" w:hAnsi="Roboto Condensed" w:cs="Roboto Condensed"/>
          <w:color w:val="000000"/>
          <w:sz w:val="22"/>
          <w:szCs w:val="22"/>
        </w:rPr>
      </w:pPr>
    </w:p>
    <w:p w14:paraId="347EF386" w14:textId="77777777" w:rsidR="008C6483" w:rsidRDefault="006C0CB6" w:rsidP="002238C1">
      <w:pPr>
        <w:pStyle w:val="10"/>
        <w:widowControl w:val="0"/>
        <w:pBdr>
          <w:top w:val="nil"/>
          <w:left w:val="nil"/>
          <w:bottom w:val="nil"/>
          <w:right w:val="nil"/>
          <w:between w:val="nil"/>
        </w:pBdr>
        <w:ind w:right="31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Alimentarea cu gaze naturale.</w:t>
      </w:r>
      <w:r>
        <w:rPr>
          <w:rFonts w:ascii="Times New Roman" w:eastAsia="Times New Roman" w:hAnsi="Times New Roman" w:cs="Times New Roman"/>
          <w:color w:val="000000"/>
          <w:sz w:val="22"/>
          <w:szCs w:val="22"/>
        </w:rPr>
        <w:t xml:space="preserve"> </w:t>
      </w:r>
    </w:p>
    <w:p w14:paraId="05512DA8" w14:textId="77777777" w:rsidR="002238C1" w:rsidRDefault="002238C1" w:rsidP="002238C1">
      <w:pPr>
        <w:pStyle w:val="10"/>
        <w:widowControl w:val="0"/>
        <w:pBdr>
          <w:top w:val="nil"/>
          <w:left w:val="nil"/>
          <w:bottom w:val="nil"/>
          <w:right w:val="nil"/>
          <w:between w:val="nil"/>
        </w:pBdr>
        <w:ind w:right="310"/>
        <w:jc w:val="both"/>
        <w:rPr>
          <w:rFonts w:ascii="Times New Roman" w:eastAsia="Times New Roman" w:hAnsi="Times New Roman" w:cs="Times New Roman"/>
          <w:color w:val="000000"/>
          <w:sz w:val="22"/>
          <w:szCs w:val="22"/>
        </w:rPr>
      </w:pPr>
    </w:p>
    <w:p w14:paraId="16512E92" w14:textId="77777777" w:rsidR="002E70B4" w:rsidRDefault="002238C1" w:rsidP="00406499">
      <w:pPr>
        <w:pStyle w:val="10"/>
        <w:widowControl w:val="0"/>
        <w:pBdr>
          <w:top w:val="nil"/>
          <w:left w:val="nil"/>
          <w:bottom w:val="nil"/>
          <w:right w:val="nil"/>
          <w:between w:val="nil"/>
        </w:pBdr>
        <w:ind w:right="-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2238C1">
        <w:rPr>
          <w:rFonts w:ascii="Times New Roman" w:eastAsia="Times New Roman" w:hAnsi="Times New Roman" w:cs="Times New Roman"/>
          <w:color w:val="000000"/>
          <w:sz w:val="22"/>
          <w:szCs w:val="22"/>
        </w:rPr>
        <w:t>Cota gospodă</w:t>
      </w:r>
      <w:r>
        <w:rPr>
          <w:rFonts w:ascii="Times New Roman" w:eastAsia="Times New Roman" w:hAnsi="Times New Roman" w:cs="Times New Roman"/>
          <w:color w:val="000000"/>
          <w:sz w:val="22"/>
          <w:szCs w:val="22"/>
        </w:rPr>
        <w:t>riilor gazificate este relativă. S</w:t>
      </w:r>
      <w:r w:rsidRPr="002238C1">
        <w:rPr>
          <w:rFonts w:ascii="Times New Roman" w:eastAsia="Times New Roman" w:hAnsi="Times New Roman" w:cs="Times New Roman"/>
          <w:color w:val="000000"/>
          <w:sz w:val="22"/>
          <w:szCs w:val="22"/>
        </w:rPr>
        <w:t>e planifică extinderea rețelei</w:t>
      </w:r>
      <w:r>
        <w:rPr>
          <w:rFonts w:ascii="Times New Roman" w:eastAsia="Times New Roman" w:hAnsi="Times New Roman" w:cs="Times New Roman"/>
          <w:color w:val="000000"/>
          <w:sz w:val="22"/>
          <w:szCs w:val="22"/>
        </w:rPr>
        <w:t xml:space="preserve"> </w:t>
      </w:r>
      <w:r w:rsidRPr="002238C1">
        <w:rPr>
          <w:rFonts w:ascii="Times New Roman" w:eastAsia="Times New Roman" w:hAnsi="Times New Roman" w:cs="Times New Roman"/>
          <w:color w:val="000000"/>
          <w:sz w:val="22"/>
          <w:szCs w:val="22"/>
        </w:rPr>
        <w:t>de gazificare. La momentul actual lungimea rețelei de gaz care deservește</w:t>
      </w:r>
      <w:r>
        <w:rPr>
          <w:rFonts w:ascii="Times New Roman" w:eastAsia="Times New Roman" w:hAnsi="Times New Roman" w:cs="Times New Roman"/>
          <w:color w:val="000000"/>
          <w:sz w:val="22"/>
          <w:szCs w:val="22"/>
        </w:rPr>
        <w:t xml:space="preserve"> </w:t>
      </w:r>
      <w:r w:rsidRPr="002238C1">
        <w:rPr>
          <w:rFonts w:ascii="Times New Roman" w:eastAsia="Times New Roman" w:hAnsi="Times New Roman" w:cs="Times New Roman"/>
          <w:color w:val="000000"/>
          <w:sz w:val="22"/>
          <w:szCs w:val="22"/>
        </w:rPr>
        <w:t>consumatorii constituie 30 km. În pofida numeroaselor eforturi de asigurare</w:t>
      </w:r>
      <w:r>
        <w:rPr>
          <w:rFonts w:ascii="Times New Roman" w:eastAsia="Times New Roman" w:hAnsi="Times New Roman" w:cs="Times New Roman"/>
          <w:color w:val="000000"/>
          <w:sz w:val="22"/>
          <w:szCs w:val="22"/>
        </w:rPr>
        <w:t xml:space="preserve"> a tuturor locuitorilor cu gaze </w:t>
      </w:r>
      <w:r w:rsidRPr="002238C1">
        <w:rPr>
          <w:rFonts w:ascii="Times New Roman" w:eastAsia="Times New Roman" w:hAnsi="Times New Roman" w:cs="Times New Roman"/>
          <w:color w:val="000000"/>
          <w:sz w:val="22"/>
          <w:szCs w:val="22"/>
        </w:rPr>
        <w:t>naturale necesar uzului casnic, o parte din gospodării</w:t>
      </w:r>
      <w:r w:rsidR="002E70B4">
        <w:rPr>
          <w:rFonts w:ascii="Times New Roman" w:eastAsia="Times New Roman" w:hAnsi="Times New Roman" w:cs="Times New Roman"/>
          <w:color w:val="000000"/>
          <w:sz w:val="22"/>
          <w:szCs w:val="22"/>
        </w:rPr>
        <w:t>,</w:t>
      </w:r>
      <w:r w:rsidRPr="002238C1">
        <w:rPr>
          <w:rFonts w:ascii="Times New Roman" w:eastAsia="Times New Roman" w:hAnsi="Times New Roman" w:cs="Times New Roman"/>
          <w:color w:val="000000"/>
          <w:sz w:val="22"/>
          <w:szCs w:val="22"/>
        </w:rPr>
        <w:t xml:space="preserve"> totuși</w:t>
      </w:r>
      <w:r w:rsidR="002E70B4">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utilizează</w:t>
      </w:r>
      <w:r w:rsidR="002E70B4">
        <w:rPr>
          <w:rFonts w:ascii="Times New Roman" w:eastAsia="Times New Roman" w:hAnsi="Times New Roman" w:cs="Times New Roman"/>
          <w:color w:val="000000"/>
          <w:sz w:val="22"/>
          <w:szCs w:val="22"/>
        </w:rPr>
        <w:t xml:space="preserve"> aragaze conectate la  butelii de gaz lichefiat sau reșouri electrice, dar și </w:t>
      </w:r>
      <w:r w:rsidRPr="002238C1">
        <w:rPr>
          <w:rFonts w:ascii="Times New Roman" w:eastAsia="Times New Roman" w:hAnsi="Times New Roman" w:cs="Times New Roman"/>
          <w:color w:val="000000"/>
          <w:sz w:val="22"/>
          <w:szCs w:val="22"/>
        </w:rPr>
        <w:t xml:space="preserve"> cuptoare/sobe cu</w:t>
      </w:r>
      <w:r w:rsidR="00406499">
        <w:rPr>
          <w:rFonts w:ascii="Times New Roman" w:eastAsia="Times New Roman" w:hAnsi="Times New Roman" w:cs="Times New Roman"/>
          <w:color w:val="000000"/>
          <w:sz w:val="22"/>
          <w:szCs w:val="22"/>
        </w:rPr>
        <w:t xml:space="preserve"> </w:t>
      </w:r>
      <w:r w:rsidRPr="002238C1">
        <w:rPr>
          <w:rFonts w:ascii="Times New Roman" w:eastAsia="Times New Roman" w:hAnsi="Times New Roman" w:cs="Times New Roman"/>
          <w:color w:val="000000"/>
          <w:sz w:val="22"/>
          <w:szCs w:val="22"/>
        </w:rPr>
        <w:t xml:space="preserve">lemne/cărbune. </w:t>
      </w:r>
    </w:p>
    <w:p w14:paraId="437454C8" w14:textId="77777777" w:rsidR="002238C1" w:rsidRDefault="002E70B4" w:rsidP="00B1181D">
      <w:pPr>
        <w:pStyle w:val="10"/>
        <w:widowControl w:val="0"/>
        <w:pBdr>
          <w:top w:val="nil"/>
          <w:left w:val="nil"/>
          <w:bottom w:val="nil"/>
          <w:right w:val="nil"/>
          <w:between w:val="nil"/>
        </w:pBdr>
        <w:tabs>
          <w:tab w:val="left" w:pos="9638"/>
        </w:tabs>
        <w:ind w:right="-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w:t>
      </w:r>
      <w:r w:rsidR="002238C1" w:rsidRPr="002238C1">
        <w:rPr>
          <w:rFonts w:ascii="Times New Roman" w:eastAsia="Times New Roman" w:hAnsi="Times New Roman" w:cs="Times New Roman"/>
          <w:color w:val="000000"/>
          <w:sz w:val="22"/>
          <w:szCs w:val="22"/>
        </w:rPr>
        <w:t>robleme</w:t>
      </w:r>
      <w:r>
        <w:rPr>
          <w:rFonts w:ascii="Times New Roman" w:eastAsia="Times New Roman" w:hAnsi="Times New Roman" w:cs="Times New Roman"/>
          <w:color w:val="000000"/>
          <w:sz w:val="22"/>
          <w:szCs w:val="22"/>
        </w:rPr>
        <w:t>le ce vizează</w:t>
      </w:r>
      <w:r w:rsidR="002238C1" w:rsidRPr="002238C1">
        <w:rPr>
          <w:rFonts w:ascii="Times New Roman" w:eastAsia="Times New Roman" w:hAnsi="Times New Roman" w:cs="Times New Roman"/>
          <w:color w:val="000000"/>
          <w:sz w:val="22"/>
          <w:szCs w:val="22"/>
        </w:rPr>
        <w:t xml:space="preserve"> conectarea gos</w:t>
      </w:r>
      <w:r>
        <w:rPr>
          <w:rFonts w:ascii="Times New Roman" w:eastAsia="Times New Roman" w:hAnsi="Times New Roman" w:cs="Times New Roman"/>
          <w:color w:val="000000"/>
          <w:sz w:val="22"/>
          <w:szCs w:val="22"/>
        </w:rPr>
        <w:t>podăriilor la gaze naturale constau în</w:t>
      </w:r>
      <w:r w:rsidR="002238C1" w:rsidRPr="002238C1">
        <w:rPr>
          <w:rFonts w:ascii="Times New Roman" w:eastAsia="Times New Roman" w:hAnsi="Times New Roman" w:cs="Times New Roman"/>
          <w:color w:val="000000"/>
          <w:sz w:val="22"/>
          <w:szCs w:val="22"/>
        </w:rPr>
        <w:t xml:space="preserve"> lipsa</w:t>
      </w:r>
      <w:r>
        <w:rPr>
          <w:rFonts w:ascii="Times New Roman" w:eastAsia="Times New Roman" w:hAnsi="Times New Roman" w:cs="Times New Roman"/>
          <w:color w:val="000000"/>
          <w:sz w:val="22"/>
          <w:szCs w:val="22"/>
        </w:rPr>
        <w:t xml:space="preserve"> </w:t>
      </w:r>
      <w:proofErr w:type="spellStart"/>
      <w:r w:rsidR="00406499">
        <w:rPr>
          <w:rFonts w:ascii="Times New Roman" w:eastAsia="Times New Roman" w:hAnsi="Times New Roman" w:cs="Times New Roman"/>
          <w:color w:val="000000"/>
          <w:sz w:val="22"/>
          <w:szCs w:val="22"/>
        </w:rPr>
        <w:t>iniţiativei</w:t>
      </w:r>
      <w:proofErr w:type="spellEnd"/>
      <w:r w:rsidR="00406499">
        <w:rPr>
          <w:rFonts w:ascii="Times New Roman" w:eastAsia="Times New Roman" w:hAnsi="Times New Roman" w:cs="Times New Roman"/>
          <w:color w:val="000000"/>
          <w:sz w:val="22"/>
          <w:szCs w:val="22"/>
        </w:rPr>
        <w:t xml:space="preserve"> private </w:t>
      </w:r>
      <w:proofErr w:type="spellStart"/>
      <w:r w:rsidR="00406499">
        <w:rPr>
          <w:rFonts w:ascii="Times New Roman" w:eastAsia="Times New Roman" w:hAnsi="Times New Roman" w:cs="Times New Roman"/>
          <w:color w:val="000000"/>
          <w:sz w:val="22"/>
          <w:szCs w:val="22"/>
        </w:rPr>
        <w:t>şi</w:t>
      </w:r>
      <w:proofErr w:type="spellEnd"/>
      <w:r w:rsidR="00406499">
        <w:rPr>
          <w:rFonts w:ascii="Times New Roman" w:eastAsia="Times New Roman" w:hAnsi="Times New Roman" w:cs="Times New Roman"/>
          <w:color w:val="000000"/>
          <w:sz w:val="22"/>
          <w:szCs w:val="22"/>
        </w:rPr>
        <w:t xml:space="preserve"> a </w:t>
      </w:r>
      <w:r w:rsidR="002238C1" w:rsidRPr="002238C1">
        <w:rPr>
          <w:rFonts w:ascii="Times New Roman" w:eastAsia="Times New Roman" w:hAnsi="Times New Roman" w:cs="Times New Roman"/>
          <w:color w:val="000000"/>
          <w:sz w:val="22"/>
          <w:szCs w:val="22"/>
        </w:rPr>
        <w:t>mijl</w:t>
      </w:r>
      <w:r>
        <w:rPr>
          <w:rFonts w:ascii="Times New Roman" w:eastAsia="Times New Roman" w:hAnsi="Times New Roman" w:cs="Times New Roman"/>
          <w:color w:val="000000"/>
          <w:sz w:val="22"/>
          <w:szCs w:val="22"/>
        </w:rPr>
        <w:t xml:space="preserve">oacelor </w:t>
      </w:r>
      <w:proofErr w:type="spellStart"/>
      <w:r>
        <w:rPr>
          <w:rFonts w:ascii="Times New Roman" w:eastAsia="Times New Roman" w:hAnsi="Times New Roman" w:cs="Times New Roman"/>
          <w:color w:val="000000"/>
          <w:sz w:val="22"/>
          <w:szCs w:val="22"/>
        </w:rPr>
        <w:t>băneşti</w:t>
      </w:r>
      <w:proofErr w:type="spellEnd"/>
      <w:r>
        <w:rPr>
          <w:rFonts w:ascii="Times New Roman" w:eastAsia="Times New Roman" w:hAnsi="Times New Roman" w:cs="Times New Roman"/>
          <w:color w:val="000000"/>
          <w:sz w:val="22"/>
          <w:szCs w:val="22"/>
        </w:rPr>
        <w:t xml:space="preserve">, dar </w:t>
      </w:r>
      <w:proofErr w:type="spellStart"/>
      <w:r>
        <w:rPr>
          <w:rFonts w:ascii="Times New Roman" w:eastAsia="Times New Roman" w:hAnsi="Times New Roman" w:cs="Times New Roman"/>
          <w:color w:val="000000"/>
          <w:sz w:val="22"/>
          <w:szCs w:val="22"/>
        </w:rPr>
        <w:t>şi</w:t>
      </w:r>
      <w:proofErr w:type="spellEnd"/>
      <w:r>
        <w:rPr>
          <w:rFonts w:ascii="Times New Roman" w:eastAsia="Times New Roman" w:hAnsi="Times New Roman" w:cs="Times New Roman"/>
          <w:color w:val="000000"/>
          <w:sz w:val="22"/>
          <w:szCs w:val="22"/>
        </w:rPr>
        <w:t xml:space="preserve"> prețul  majorat al</w:t>
      </w:r>
      <w:r w:rsidR="002238C1" w:rsidRPr="002238C1">
        <w:rPr>
          <w:rFonts w:ascii="Times New Roman" w:eastAsia="Times New Roman" w:hAnsi="Times New Roman" w:cs="Times New Roman"/>
          <w:color w:val="000000"/>
          <w:sz w:val="22"/>
          <w:szCs w:val="22"/>
        </w:rPr>
        <w:t xml:space="preserve"> gaz</w:t>
      </w:r>
      <w:r>
        <w:rPr>
          <w:rFonts w:ascii="Times New Roman" w:eastAsia="Times New Roman" w:hAnsi="Times New Roman" w:cs="Times New Roman"/>
          <w:color w:val="000000"/>
          <w:sz w:val="22"/>
          <w:szCs w:val="22"/>
        </w:rPr>
        <w:t>ului</w:t>
      </w:r>
      <w:r w:rsidR="002238C1" w:rsidRPr="002238C1">
        <w:rPr>
          <w:rFonts w:ascii="Times New Roman" w:eastAsia="Times New Roman" w:hAnsi="Times New Roman" w:cs="Times New Roman"/>
          <w:color w:val="000000"/>
          <w:sz w:val="22"/>
          <w:szCs w:val="22"/>
        </w:rPr>
        <w:t xml:space="preserve"> natural</w:t>
      </w:r>
      <w:r>
        <w:rPr>
          <w:rFonts w:ascii="Times New Roman" w:eastAsia="Times New Roman" w:hAnsi="Times New Roman" w:cs="Times New Roman"/>
          <w:color w:val="000000"/>
          <w:sz w:val="22"/>
          <w:szCs w:val="22"/>
        </w:rPr>
        <w:t xml:space="preserve"> </w:t>
      </w:r>
      <w:r w:rsidR="002238C1" w:rsidRPr="002238C1">
        <w:rPr>
          <w:rFonts w:ascii="Times New Roman" w:eastAsia="Times New Roman" w:hAnsi="Times New Roman" w:cs="Times New Roman"/>
          <w:color w:val="000000"/>
          <w:sz w:val="22"/>
          <w:szCs w:val="22"/>
        </w:rPr>
        <w:t>furnizat consumatorului final. Imposibilitatea suplinirii de către solicitant a condițiilor</w:t>
      </w:r>
      <w:r>
        <w:rPr>
          <w:rFonts w:ascii="Times New Roman" w:eastAsia="Times New Roman" w:hAnsi="Times New Roman" w:cs="Times New Roman"/>
          <w:color w:val="000000"/>
          <w:sz w:val="22"/>
          <w:szCs w:val="22"/>
        </w:rPr>
        <w:t xml:space="preserve"> </w:t>
      </w:r>
      <w:r w:rsidR="002238C1" w:rsidRPr="002238C1">
        <w:rPr>
          <w:rFonts w:ascii="Times New Roman" w:eastAsia="Times New Roman" w:hAnsi="Times New Roman" w:cs="Times New Roman"/>
          <w:color w:val="000000"/>
          <w:sz w:val="22"/>
          <w:szCs w:val="22"/>
        </w:rPr>
        <w:t>prevăzute de către furnizor în avizul de racord</w:t>
      </w:r>
      <w:r>
        <w:rPr>
          <w:rFonts w:ascii="Times New Roman" w:eastAsia="Times New Roman" w:hAnsi="Times New Roman" w:cs="Times New Roman"/>
          <w:color w:val="000000"/>
          <w:sz w:val="22"/>
          <w:szCs w:val="22"/>
        </w:rPr>
        <w:t xml:space="preserve">are la rețeaua de gaze naturale </w:t>
      </w:r>
      <w:r w:rsidR="002238C1" w:rsidRPr="002238C1">
        <w:rPr>
          <w:rFonts w:ascii="Times New Roman" w:eastAsia="Times New Roman" w:hAnsi="Times New Roman" w:cs="Times New Roman"/>
          <w:color w:val="000000"/>
          <w:sz w:val="22"/>
          <w:szCs w:val="22"/>
        </w:rPr>
        <w:t xml:space="preserve"> reprezintă un</w:t>
      </w:r>
      <w:r>
        <w:rPr>
          <w:rFonts w:ascii="Times New Roman" w:eastAsia="Times New Roman" w:hAnsi="Times New Roman" w:cs="Times New Roman"/>
          <w:color w:val="000000"/>
          <w:sz w:val="22"/>
          <w:szCs w:val="22"/>
        </w:rPr>
        <w:t xml:space="preserve"> alt impediment în </w:t>
      </w:r>
      <w:r w:rsidR="002238C1" w:rsidRPr="002238C1">
        <w:rPr>
          <w:rFonts w:ascii="Times New Roman" w:eastAsia="Times New Roman" w:hAnsi="Times New Roman" w:cs="Times New Roman"/>
          <w:color w:val="000000"/>
          <w:sz w:val="22"/>
          <w:szCs w:val="22"/>
        </w:rPr>
        <w:t>realizarea contractelor de furnizare a combustibilului</w:t>
      </w:r>
      <w:r w:rsidR="00B1181D">
        <w:rPr>
          <w:rFonts w:ascii="Times New Roman" w:eastAsia="Times New Roman" w:hAnsi="Times New Roman" w:cs="Times New Roman"/>
          <w:color w:val="000000"/>
          <w:sz w:val="22"/>
          <w:szCs w:val="22"/>
        </w:rPr>
        <w:t xml:space="preserve"> </w:t>
      </w:r>
      <w:r w:rsidR="002238C1" w:rsidRPr="002238C1">
        <w:rPr>
          <w:rFonts w:ascii="Times New Roman" w:eastAsia="Times New Roman" w:hAnsi="Times New Roman" w:cs="Times New Roman"/>
          <w:color w:val="000000"/>
          <w:sz w:val="22"/>
          <w:szCs w:val="22"/>
        </w:rPr>
        <w:t>către consumatorii finali existenți.</w:t>
      </w:r>
    </w:p>
    <w:p w14:paraId="60E549E8" w14:textId="77777777" w:rsidR="002238C1" w:rsidRDefault="002238C1" w:rsidP="002238C1">
      <w:pPr>
        <w:pStyle w:val="10"/>
        <w:widowControl w:val="0"/>
        <w:pBdr>
          <w:top w:val="nil"/>
          <w:left w:val="nil"/>
          <w:bottom w:val="nil"/>
          <w:right w:val="nil"/>
          <w:between w:val="nil"/>
        </w:pBdr>
        <w:ind w:right="310"/>
        <w:jc w:val="both"/>
        <w:rPr>
          <w:rFonts w:ascii="Times New Roman" w:eastAsia="Times New Roman" w:hAnsi="Times New Roman" w:cs="Times New Roman"/>
          <w:color w:val="000000"/>
          <w:sz w:val="22"/>
          <w:szCs w:val="22"/>
        </w:rPr>
      </w:pPr>
    </w:p>
    <w:p w14:paraId="57512D89" w14:textId="77777777" w:rsidR="002238C1" w:rsidRDefault="002238C1" w:rsidP="002238C1">
      <w:pPr>
        <w:pStyle w:val="10"/>
        <w:widowControl w:val="0"/>
        <w:pBdr>
          <w:top w:val="nil"/>
          <w:left w:val="nil"/>
          <w:bottom w:val="nil"/>
          <w:right w:val="nil"/>
          <w:between w:val="nil"/>
        </w:pBdr>
        <w:ind w:right="310"/>
        <w:jc w:val="both"/>
        <w:rPr>
          <w:rFonts w:ascii="Times New Roman" w:eastAsia="Times New Roman" w:hAnsi="Times New Roman" w:cs="Times New Roman"/>
          <w:color w:val="000000"/>
          <w:sz w:val="22"/>
          <w:szCs w:val="22"/>
        </w:rPr>
      </w:pPr>
    </w:p>
    <w:p w14:paraId="604CBBF5"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bookmarkStart w:id="43" w:name="_3l18frh" w:colFirst="0" w:colLast="0"/>
      <w:bookmarkEnd w:id="43"/>
      <w:r>
        <w:rPr>
          <w:rFonts w:ascii="Roboto Condensed" w:eastAsia="Roboto Condensed" w:hAnsi="Roboto Condensed" w:cs="Roboto Condensed"/>
          <w:b/>
          <w:i/>
          <w:color w:val="006699"/>
          <w:sz w:val="24"/>
          <w:szCs w:val="24"/>
        </w:rPr>
        <w:t>Fondul locativ</w:t>
      </w:r>
    </w:p>
    <w:p w14:paraId="7AD38203"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F2FAF64" w14:textId="77777777" w:rsidR="008C6483" w:rsidRPr="004548F6" w:rsidRDefault="006324E4" w:rsidP="004548F6">
      <w:pPr>
        <w:pStyle w:val="10"/>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sz w:val="22"/>
          <w:szCs w:val="22"/>
        </w:rPr>
        <w:t xml:space="preserve">      </w:t>
      </w:r>
      <w:r w:rsidR="006C0CB6">
        <w:rPr>
          <w:rFonts w:ascii="Andika" w:eastAsia="Andika" w:hAnsi="Andika" w:cs="Andika"/>
          <w:color w:val="000000"/>
          <w:sz w:val="22"/>
          <w:szCs w:val="22"/>
        </w:rPr>
        <w:t>Locuința este un criteriu important în determinarea nivelului de trai al populației</w:t>
      </w:r>
      <w:r w:rsidR="00B26630">
        <w:rPr>
          <w:rFonts w:ascii="Andika" w:eastAsia="Andika" w:hAnsi="Andika" w:cs="Andika"/>
          <w:color w:val="000000"/>
          <w:sz w:val="22"/>
          <w:szCs w:val="22"/>
        </w:rPr>
        <w:t xml:space="preserve"> care, la moment, constituie</w:t>
      </w:r>
      <w:r w:rsidR="002D47E0">
        <w:rPr>
          <w:rFonts w:ascii="Andika" w:eastAsia="Andika" w:hAnsi="Andika" w:cs="Andika"/>
          <w:color w:val="000000"/>
          <w:sz w:val="22"/>
          <w:szCs w:val="22"/>
        </w:rPr>
        <w:t xml:space="preserve"> </w:t>
      </w:r>
      <w:r w:rsidR="00941581">
        <w:rPr>
          <w:rFonts w:ascii="Andika" w:eastAsia="Andika" w:hAnsi="Andika" w:cs="Andika"/>
          <w:color w:val="000000"/>
          <w:sz w:val="22"/>
          <w:szCs w:val="22"/>
        </w:rPr>
        <w:t xml:space="preserve">2865 </w:t>
      </w:r>
      <w:r w:rsidR="002D47E0">
        <w:rPr>
          <w:rFonts w:ascii="Andika" w:eastAsia="Andika" w:hAnsi="Andika" w:cs="Andika"/>
          <w:color w:val="000000"/>
          <w:sz w:val="22"/>
          <w:szCs w:val="22"/>
        </w:rPr>
        <w:t xml:space="preserve"> locuitori</w:t>
      </w:r>
      <w:r w:rsidR="006C0CB6">
        <w:rPr>
          <w:rFonts w:ascii="Andika" w:eastAsia="Andika" w:hAnsi="Andika" w:cs="Andika"/>
          <w:color w:val="000000"/>
          <w:sz w:val="22"/>
          <w:szCs w:val="22"/>
        </w:rPr>
        <w:t>. Fondul lo</w:t>
      </w:r>
      <w:r w:rsidR="00B26630">
        <w:rPr>
          <w:rFonts w:ascii="Andika" w:eastAsia="Andika" w:hAnsi="Andika" w:cs="Andika"/>
          <w:color w:val="000000"/>
          <w:sz w:val="22"/>
          <w:szCs w:val="22"/>
        </w:rPr>
        <w:t>cativ existent este</w:t>
      </w:r>
      <w:r w:rsidR="006C0CB6">
        <w:rPr>
          <w:rFonts w:ascii="Andika" w:eastAsia="Andika" w:hAnsi="Andika" w:cs="Andika"/>
          <w:color w:val="000000"/>
          <w:sz w:val="22"/>
          <w:szCs w:val="22"/>
        </w:rPr>
        <w:t xml:space="preserve"> constituit din </w:t>
      </w:r>
      <w:r w:rsidR="006C0CB6">
        <w:rPr>
          <w:rFonts w:ascii="Roboto Condensed" w:eastAsia="Roboto Condensed" w:hAnsi="Roboto Condensed" w:cs="Roboto Condensed"/>
          <w:color w:val="000000"/>
          <w:sz w:val="22"/>
          <w:szCs w:val="22"/>
        </w:rPr>
        <w:t xml:space="preserve"> </w:t>
      </w:r>
      <w:r w:rsidR="00B26630">
        <w:rPr>
          <w:rFonts w:ascii="Roboto Condensed" w:eastAsia="Roboto Condensed" w:hAnsi="Roboto Condensed" w:cs="Roboto Condensed"/>
          <w:color w:val="000000"/>
          <w:sz w:val="22"/>
          <w:szCs w:val="22"/>
        </w:rPr>
        <w:t xml:space="preserve">1122 de unități locative, 12 instituții </w:t>
      </w:r>
      <w:r w:rsidR="00B26630">
        <w:rPr>
          <w:rFonts w:ascii="Roboto Condensed" w:eastAsia="Roboto Condensed" w:hAnsi="Roboto Condensed" w:cs="Roboto Condensed"/>
          <w:color w:val="000000"/>
          <w:sz w:val="22"/>
          <w:szCs w:val="22"/>
        </w:rPr>
        <w:lastRenderedPageBreak/>
        <w:t>sociale, 20 de clădiri locative nefinalizate, 35 de clădiri locative în stare deplorabilă</w:t>
      </w:r>
      <w:r w:rsidR="006C0CB6">
        <w:rPr>
          <w:rFonts w:ascii="Roboto Condensed" w:eastAsia="Roboto Condensed" w:hAnsi="Roboto Condensed" w:cs="Roboto Condensed"/>
          <w:color w:val="000000"/>
          <w:sz w:val="22"/>
          <w:szCs w:val="22"/>
        </w:rPr>
        <w:t>.</w:t>
      </w:r>
      <w:r w:rsidR="00B26630" w:rsidRPr="00B26630">
        <w:t xml:space="preserve"> </w:t>
      </w:r>
      <w:r w:rsidR="00B26630" w:rsidRPr="00B26630">
        <w:rPr>
          <w:rFonts w:ascii="Roboto Condensed" w:eastAsia="Roboto Condensed" w:hAnsi="Roboto Condensed" w:cs="Roboto Condensed"/>
          <w:color w:val="000000"/>
          <w:sz w:val="22"/>
          <w:szCs w:val="22"/>
        </w:rPr>
        <w:t>Astfel</w:t>
      </w:r>
      <w:r w:rsidR="00B26630">
        <w:rPr>
          <w:rFonts w:ascii="Roboto Condensed" w:eastAsia="Roboto Condensed" w:hAnsi="Roboto Condensed" w:cs="Roboto Condensed"/>
          <w:color w:val="000000"/>
          <w:sz w:val="22"/>
          <w:szCs w:val="22"/>
        </w:rPr>
        <w:t>,</w:t>
      </w:r>
      <w:r w:rsidR="00B26630" w:rsidRPr="00B26630">
        <w:rPr>
          <w:rFonts w:ascii="Roboto Condensed" w:eastAsia="Roboto Condensed" w:hAnsi="Roboto Condensed" w:cs="Roboto Condensed"/>
          <w:color w:val="000000"/>
          <w:sz w:val="22"/>
          <w:szCs w:val="22"/>
        </w:rPr>
        <w:t xml:space="preserve"> obiectele de proprietate</w:t>
      </w:r>
      <w:r w:rsidR="002D47E0">
        <w:rPr>
          <w:rFonts w:ascii="Roboto Condensed" w:eastAsia="Roboto Condensed" w:hAnsi="Roboto Condensed" w:cs="Roboto Condensed"/>
          <w:color w:val="000000"/>
          <w:sz w:val="22"/>
          <w:szCs w:val="22"/>
        </w:rPr>
        <w:t xml:space="preserve"> privată constituie 98,94%, din </w:t>
      </w:r>
      <w:r w:rsidR="00B26630" w:rsidRPr="00B26630">
        <w:rPr>
          <w:rFonts w:ascii="Roboto Condensed" w:eastAsia="Roboto Condensed" w:hAnsi="Roboto Condensed" w:cs="Roboto Condensed"/>
          <w:color w:val="000000"/>
          <w:sz w:val="22"/>
          <w:szCs w:val="22"/>
        </w:rPr>
        <w:t>numărul tot</w:t>
      </w:r>
      <w:r w:rsidR="00B26630">
        <w:rPr>
          <w:rFonts w:ascii="Roboto Condensed" w:eastAsia="Roboto Condensed" w:hAnsi="Roboto Condensed" w:cs="Roboto Condensed"/>
          <w:color w:val="000000"/>
          <w:sz w:val="22"/>
          <w:szCs w:val="22"/>
        </w:rPr>
        <w:t>a</w:t>
      </w:r>
      <w:r w:rsidR="00B26630" w:rsidRPr="00B26630">
        <w:rPr>
          <w:rFonts w:ascii="Roboto Condensed" w:eastAsia="Roboto Condensed" w:hAnsi="Roboto Condensed" w:cs="Roboto Condensed"/>
          <w:color w:val="000000"/>
          <w:sz w:val="22"/>
          <w:szCs w:val="22"/>
        </w:rPr>
        <w:t>l de unități locative în comună, iar cele de stat doar 1,06%.</w:t>
      </w:r>
      <w:r w:rsidR="006C0CB6">
        <w:rPr>
          <w:rFonts w:ascii="Roboto Condensed" w:eastAsia="Roboto Condensed" w:hAnsi="Roboto Condensed" w:cs="Roboto Condensed"/>
          <w:color w:val="000000"/>
          <w:sz w:val="22"/>
          <w:szCs w:val="22"/>
        </w:rPr>
        <w:t xml:space="preserve"> </w:t>
      </w:r>
    </w:p>
    <w:p w14:paraId="03686460" w14:textId="77777777" w:rsidR="008C6483" w:rsidRDefault="004548F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Impozi</w:t>
      </w:r>
      <w:r w:rsidR="005A7111">
        <w:rPr>
          <w:rFonts w:ascii="Roboto Condensed" w:eastAsia="Roboto Condensed" w:hAnsi="Roboto Condensed" w:cs="Roboto Condensed"/>
          <w:color w:val="000000"/>
          <w:sz w:val="22"/>
          <w:szCs w:val="22"/>
        </w:rPr>
        <w:t xml:space="preserve">tul pe imobil în </w:t>
      </w:r>
      <w:proofErr w:type="spellStart"/>
      <w:r w:rsidR="005A7111">
        <w:rPr>
          <w:rFonts w:ascii="Roboto Condensed" w:eastAsia="Roboto Condensed" w:hAnsi="Roboto Condensed" w:cs="Roboto Condensed"/>
          <w:color w:val="000000"/>
          <w:sz w:val="22"/>
          <w:szCs w:val="22"/>
        </w:rPr>
        <w:t>proporţie</w:t>
      </w:r>
      <w:proofErr w:type="spellEnd"/>
      <w:r w:rsidR="005A7111">
        <w:rPr>
          <w:rFonts w:ascii="Roboto Condensed" w:eastAsia="Roboto Condensed" w:hAnsi="Roboto Condensed" w:cs="Roboto Condensed"/>
          <w:color w:val="000000"/>
          <w:sz w:val="22"/>
          <w:szCs w:val="22"/>
        </w:rPr>
        <w:t xml:space="preserve"> de 9</w:t>
      </w:r>
      <w:r w:rsidR="006C0CB6">
        <w:rPr>
          <w:rFonts w:ascii="Roboto Condensed" w:eastAsia="Roboto Condensed" w:hAnsi="Roboto Condensed" w:cs="Roboto Condensed"/>
          <w:color w:val="000000"/>
          <w:sz w:val="22"/>
          <w:szCs w:val="22"/>
        </w:rPr>
        <w:t xml:space="preserve">0% se acumulează în bugetul local. Valoarea anuală a impozitului pe imobil este stabilită de legea Bugetului pentru anul curent la nivel de </w:t>
      </w:r>
      <w:proofErr w:type="spellStart"/>
      <w:r w:rsidR="006C0CB6">
        <w:rPr>
          <w:rFonts w:ascii="Roboto Condensed" w:eastAsia="Roboto Condensed" w:hAnsi="Roboto Condensed" w:cs="Roboto Condensed"/>
          <w:color w:val="000000"/>
          <w:sz w:val="22"/>
          <w:szCs w:val="22"/>
        </w:rPr>
        <w:t>ţară</w:t>
      </w:r>
      <w:proofErr w:type="spellEnd"/>
      <w:r w:rsidR="006C0CB6">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4"/>
          <w:szCs w:val="24"/>
        </w:rPr>
        <w:t xml:space="preserve">  </w:t>
      </w:r>
      <w:r w:rsidR="006C0CB6">
        <w:rPr>
          <w:rFonts w:ascii="Roboto Condensed" w:eastAsia="Roboto Condensed" w:hAnsi="Roboto Condensed" w:cs="Roboto Condensed"/>
          <w:color w:val="000000"/>
          <w:sz w:val="22"/>
          <w:szCs w:val="22"/>
        </w:rPr>
        <w:t>Valo</w:t>
      </w:r>
      <w:r w:rsidR="0038334A">
        <w:rPr>
          <w:rFonts w:ascii="Roboto Condensed" w:eastAsia="Roboto Condensed" w:hAnsi="Roboto Condensed" w:cs="Roboto Condensed"/>
          <w:color w:val="000000"/>
          <w:sz w:val="22"/>
          <w:szCs w:val="22"/>
        </w:rPr>
        <w:t>area imobilului este influențată</w:t>
      </w:r>
      <w:r w:rsidR="006C0CB6">
        <w:rPr>
          <w:rFonts w:ascii="Roboto Condensed" w:eastAsia="Roboto Condensed" w:hAnsi="Roboto Condensed" w:cs="Roboto Condensed"/>
          <w:color w:val="000000"/>
          <w:sz w:val="22"/>
          <w:szCs w:val="22"/>
        </w:rPr>
        <w:t xml:space="preserve"> de </w:t>
      </w:r>
      <w:proofErr w:type="spellStart"/>
      <w:r w:rsidR="006C0CB6">
        <w:rPr>
          <w:rFonts w:ascii="Roboto Condensed" w:eastAsia="Roboto Condensed" w:hAnsi="Roboto Condensed" w:cs="Roboto Condensed"/>
          <w:color w:val="000000"/>
          <w:sz w:val="22"/>
          <w:szCs w:val="22"/>
        </w:rPr>
        <w:t>suprafaţa</w:t>
      </w:r>
      <w:proofErr w:type="spellEnd"/>
      <w:r w:rsidR="006C0CB6">
        <w:rPr>
          <w:rFonts w:ascii="Roboto Condensed" w:eastAsia="Roboto Condensed" w:hAnsi="Roboto Condensed" w:cs="Roboto Condensed"/>
          <w:color w:val="000000"/>
          <w:sz w:val="22"/>
          <w:szCs w:val="22"/>
        </w:rPr>
        <w:t xml:space="preserve"> casei, etajarea, materialele de </w:t>
      </w:r>
      <w:proofErr w:type="spellStart"/>
      <w:r w:rsidR="006C0CB6">
        <w:rPr>
          <w:rFonts w:ascii="Roboto Condensed" w:eastAsia="Roboto Condensed" w:hAnsi="Roboto Condensed" w:cs="Roboto Condensed"/>
          <w:color w:val="000000"/>
          <w:sz w:val="22"/>
          <w:szCs w:val="22"/>
        </w:rPr>
        <w:t>construcţie</w:t>
      </w:r>
      <w:proofErr w:type="spellEnd"/>
      <w:r w:rsidR="006C0CB6">
        <w:rPr>
          <w:rFonts w:ascii="Roboto Condensed" w:eastAsia="Roboto Condensed" w:hAnsi="Roboto Condensed" w:cs="Roboto Condensed"/>
          <w:color w:val="000000"/>
          <w:sz w:val="22"/>
          <w:szCs w:val="22"/>
        </w:rPr>
        <w:t xml:space="preserve"> utilizate, accesul la </w:t>
      </w:r>
      <w:proofErr w:type="spellStart"/>
      <w:r w:rsidR="006C0CB6">
        <w:rPr>
          <w:rFonts w:ascii="Roboto Condensed" w:eastAsia="Roboto Condensed" w:hAnsi="Roboto Condensed" w:cs="Roboto Condensed"/>
          <w:color w:val="000000"/>
          <w:sz w:val="22"/>
          <w:szCs w:val="22"/>
        </w:rPr>
        <w:t>utilităţi</w:t>
      </w:r>
      <w:proofErr w:type="spellEnd"/>
      <w:r w:rsidR="006C0CB6">
        <w:rPr>
          <w:rFonts w:ascii="Roboto Condensed" w:eastAsia="Roboto Condensed" w:hAnsi="Roboto Condensed" w:cs="Roboto Condensed"/>
          <w:color w:val="000000"/>
          <w:sz w:val="22"/>
          <w:szCs w:val="22"/>
        </w:rPr>
        <w:t xml:space="preserve">,  infrastructura rutieră existentă în prejmă. </w:t>
      </w:r>
      <w:proofErr w:type="spellStart"/>
      <w:r w:rsidR="006C0CB6">
        <w:rPr>
          <w:rFonts w:ascii="Roboto Condensed" w:eastAsia="Roboto Condensed" w:hAnsi="Roboto Condensed" w:cs="Roboto Condensed"/>
          <w:color w:val="000000"/>
          <w:sz w:val="22"/>
          <w:szCs w:val="22"/>
        </w:rPr>
        <w:t>Piaţa</w:t>
      </w:r>
      <w:proofErr w:type="spellEnd"/>
      <w:r w:rsidR="006C0CB6">
        <w:rPr>
          <w:rFonts w:ascii="Roboto Condensed" w:eastAsia="Roboto Condensed" w:hAnsi="Roboto Condensed" w:cs="Roboto Condensed"/>
          <w:color w:val="000000"/>
          <w:sz w:val="22"/>
          <w:szCs w:val="22"/>
        </w:rPr>
        <w:t xml:space="preserve"> imobiliară este </w:t>
      </w:r>
      <w:proofErr w:type="spellStart"/>
      <w:r w:rsidR="006C0CB6">
        <w:rPr>
          <w:rFonts w:ascii="Roboto Condensed" w:eastAsia="Roboto Condensed" w:hAnsi="Roboto Condensed" w:cs="Roboto Condensed"/>
          <w:color w:val="000000"/>
          <w:sz w:val="22"/>
          <w:szCs w:val="22"/>
        </w:rPr>
        <w:t>influenţată</w:t>
      </w:r>
      <w:proofErr w:type="spellEnd"/>
      <w:r w:rsidR="006C0CB6">
        <w:rPr>
          <w:rFonts w:ascii="Roboto Condensed" w:eastAsia="Roboto Condensed" w:hAnsi="Roboto Condensed" w:cs="Roboto Condensed"/>
          <w:color w:val="000000"/>
          <w:sz w:val="22"/>
          <w:szCs w:val="22"/>
        </w:rPr>
        <w:t xml:space="preserve"> de starea economică generală, </w:t>
      </w:r>
      <w:proofErr w:type="spellStart"/>
      <w:r w:rsidR="006C0CB6">
        <w:rPr>
          <w:rFonts w:ascii="Roboto Condensed" w:eastAsia="Roboto Condensed" w:hAnsi="Roboto Condensed" w:cs="Roboto Condensed"/>
          <w:color w:val="000000"/>
          <w:sz w:val="22"/>
          <w:szCs w:val="22"/>
        </w:rPr>
        <w:t>oportunităţile</w:t>
      </w:r>
      <w:proofErr w:type="spellEnd"/>
      <w:r w:rsidR="006C0CB6">
        <w:rPr>
          <w:rFonts w:ascii="Roboto Condensed" w:eastAsia="Roboto Condensed" w:hAnsi="Roboto Condensed" w:cs="Roboto Condensed"/>
          <w:color w:val="000000"/>
          <w:sz w:val="22"/>
          <w:szCs w:val="22"/>
        </w:rPr>
        <w:t xml:space="preserve"> de angajare pentru tineri. </w:t>
      </w:r>
      <w:proofErr w:type="spellStart"/>
      <w:r w:rsidR="006C0CB6">
        <w:rPr>
          <w:rFonts w:ascii="Roboto Condensed" w:eastAsia="Roboto Condensed" w:hAnsi="Roboto Condensed" w:cs="Roboto Condensed"/>
          <w:color w:val="000000"/>
          <w:sz w:val="22"/>
          <w:szCs w:val="22"/>
        </w:rPr>
        <w:t>Administraţia</w:t>
      </w:r>
      <w:proofErr w:type="spellEnd"/>
      <w:r w:rsidR="006C0CB6">
        <w:rPr>
          <w:rFonts w:ascii="Roboto Condensed" w:eastAsia="Roboto Condensed" w:hAnsi="Roboto Condensed" w:cs="Roboto Condensed"/>
          <w:color w:val="000000"/>
          <w:sz w:val="22"/>
          <w:szCs w:val="22"/>
        </w:rPr>
        <w:t xml:space="preserve"> publică locală nu </w:t>
      </w:r>
      <w:proofErr w:type="spellStart"/>
      <w:r w:rsidR="006C0CB6">
        <w:rPr>
          <w:rFonts w:ascii="Roboto Condensed" w:eastAsia="Roboto Condensed" w:hAnsi="Roboto Condensed" w:cs="Roboto Condensed"/>
          <w:color w:val="000000"/>
          <w:sz w:val="22"/>
          <w:szCs w:val="22"/>
        </w:rPr>
        <w:t>ţine</w:t>
      </w:r>
      <w:proofErr w:type="spellEnd"/>
      <w:r w:rsidR="006C0CB6">
        <w:rPr>
          <w:rFonts w:ascii="Roboto Condensed" w:eastAsia="Roboto Condensed" w:hAnsi="Roboto Condensed" w:cs="Roboto Condensed"/>
          <w:color w:val="000000"/>
          <w:sz w:val="22"/>
          <w:szCs w:val="22"/>
        </w:rPr>
        <w:t xml:space="preserve"> registrul imobilelor în </w:t>
      </w:r>
      <w:proofErr w:type="spellStart"/>
      <w:r w:rsidR="006C0CB6">
        <w:rPr>
          <w:rFonts w:ascii="Roboto Condensed" w:eastAsia="Roboto Condensed" w:hAnsi="Roboto Condensed" w:cs="Roboto Condensed"/>
          <w:color w:val="000000"/>
          <w:sz w:val="22"/>
          <w:szCs w:val="22"/>
        </w:rPr>
        <w:t>vînzare</w:t>
      </w:r>
      <w:proofErr w:type="spellEnd"/>
      <w:r w:rsidR="006C0CB6">
        <w:rPr>
          <w:rFonts w:ascii="Roboto Condensed" w:eastAsia="Roboto Condensed" w:hAnsi="Roboto Condensed" w:cs="Roboto Condensed"/>
          <w:color w:val="000000"/>
          <w:sz w:val="22"/>
          <w:szCs w:val="22"/>
        </w:rPr>
        <w:t xml:space="preserve"> sau a solicitărilor de imobile, dar duce </w:t>
      </w:r>
      <w:proofErr w:type="spellStart"/>
      <w:r w:rsidR="006C0CB6">
        <w:rPr>
          <w:rFonts w:ascii="Roboto Condensed" w:eastAsia="Roboto Condensed" w:hAnsi="Roboto Condensed" w:cs="Roboto Condensed"/>
          <w:color w:val="000000"/>
          <w:sz w:val="22"/>
          <w:szCs w:val="22"/>
        </w:rPr>
        <w:t>evidenţa</w:t>
      </w:r>
      <w:proofErr w:type="spellEnd"/>
      <w:r w:rsidR="006C0CB6">
        <w:rPr>
          <w:rFonts w:ascii="Roboto Condensed" w:eastAsia="Roboto Condensed" w:hAnsi="Roboto Condensed" w:cs="Roboto Condensed"/>
          <w:color w:val="000000"/>
          <w:sz w:val="22"/>
          <w:szCs w:val="22"/>
        </w:rPr>
        <w:t xml:space="preserve"> proprietarilor de imobile</w:t>
      </w:r>
      <w:r w:rsidR="0038334A">
        <w:rPr>
          <w:rFonts w:ascii="Roboto Condensed" w:eastAsia="Roboto Condensed" w:hAnsi="Roboto Condensed" w:cs="Roboto Condensed"/>
          <w:color w:val="000000"/>
          <w:sz w:val="22"/>
          <w:szCs w:val="22"/>
        </w:rPr>
        <w:t xml:space="preserve"> având Cartea de gospodă</w:t>
      </w:r>
      <w:r w:rsidR="005A7111">
        <w:rPr>
          <w:rFonts w:ascii="Roboto Condensed" w:eastAsia="Roboto Condensed" w:hAnsi="Roboto Condensed" w:cs="Roboto Condensed"/>
          <w:color w:val="000000"/>
          <w:sz w:val="22"/>
          <w:szCs w:val="22"/>
        </w:rPr>
        <w:t>rie care duce evidența fiecărui contribuabil</w:t>
      </w:r>
      <w:r w:rsidR="006C0CB6">
        <w:rPr>
          <w:rFonts w:ascii="Roboto Condensed" w:eastAsia="Roboto Condensed" w:hAnsi="Roboto Condensed" w:cs="Roboto Condensed"/>
          <w:color w:val="000000"/>
          <w:sz w:val="22"/>
          <w:szCs w:val="22"/>
        </w:rPr>
        <w:t xml:space="preserve">, pentru a asigura colectarea impozitului pe imobil. </w:t>
      </w:r>
      <w:proofErr w:type="spellStart"/>
      <w:r w:rsidR="006C0CB6">
        <w:rPr>
          <w:rFonts w:ascii="Roboto Condensed" w:eastAsia="Roboto Condensed" w:hAnsi="Roboto Condensed" w:cs="Roboto Condensed"/>
          <w:color w:val="000000"/>
          <w:sz w:val="22"/>
          <w:szCs w:val="22"/>
        </w:rPr>
        <w:t>Administraţia</w:t>
      </w:r>
      <w:proofErr w:type="spellEnd"/>
      <w:r w:rsidR="006C0CB6">
        <w:rPr>
          <w:rFonts w:ascii="Roboto Condensed" w:eastAsia="Roboto Condensed" w:hAnsi="Roboto Condensed" w:cs="Roboto Condensed"/>
          <w:color w:val="000000"/>
          <w:sz w:val="22"/>
          <w:szCs w:val="22"/>
        </w:rPr>
        <w:t xml:space="preserve"> publică locală organizează </w:t>
      </w:r>
      <w:proofErr w:type="spellStart"/>
      <w:r w:rsidR="006C0CB6">
        <w:rPr>
          <w:rFonts w:ascii="Roboto Condensed" w:eastAsia="Roboto Condensed" w:hAnsi="Roboto Condensed" w:cs="Roboto Condensed"/>
          <w:color w:val="000000"/>
          <w:sz w:val="22"/>
          <w:szCs w:val="22"/>
        </w:rPr>
        <w:t>licitaţii</w:t>
      </w:r>
      <w:proofErr w:type="spellEnd"/>
      <w:r w:rsidR="006C0CB6">
        <w:rPr>
          <w:rFonts w:ascii="Roboto Condensed" w:eastAsia="Roboto Condensed" w:hAnsi="Roboto Condensed" w:cs="Roboto Condensed"/>
          <w:color w:val="000000"/>
          <w:sz w:val="22"/>
          <w:szCs w:val="22"/>
        </w:rPr>
        <w:t xml:space="preserve"> de vânzare sau arendă a imobililor proprietate publică, în corespundere cu </w:t>
      </w:r>
      <w:proofErr w:type="spellStart"/>
      <w:r w:rsidR="006C0CB6">
        <w:rPr>
          <w:rFonts w:ascii="Roboto Condensed" w:eastAsia="Roboto Condensed" w:hAnsi="Roboto Condensed" w:cs="Roboto Condensed"/>
          <w:color w:val="000000"/>
          <w:sz w:val="22"/>
          <w:szCs w:val="22"/>
        </w:rPr>
        <w:t>legislaţia</w:t>
      </w:r>
      <w:proofErr w:type="spellEnd"/>
      <w:r w:rsidR="006C0CB6">
        <w:rPr>
          <w:rFonts w:ascii="Roboto Condensed" w:eastAsia="Roboto Condensed" w:hAnsi="Roboto Condensed" w:cs="Roboto Condensed"/>
          <w:color w:val="000000"/>
          <w:sz w:val="22"/>
          <w:szCs w:val="22"/>
        </w:rPr>
        <w:t xml:space="preserve"> în vigoare a Republicii Moldova.</w:t>
      </w:r>
    </w:p>
    <w:p w14:paraId="56DF7092"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bookmarkStart w:id="44" w:name="_4k668n3" w:colFirst="0" w:colLast="0"/>
      <w:bookmarkEnd w:id="44"/>
    </w:p>
    <w:p w14:paraId="54EE65A2"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 xml:space="preserve">Tabelul 18. </w:t>
      </w:r>
      <w:proofErr w:type="spellStart"/>
      <w:r>
        <w:rPr>
          <w:rFonts w:ascii="Roboto Condensed" w:eastAsia="Roboto Condensed" w:hAnsi="Roboto Condensed" w:cs="Roboto Condensed"/>
          <w:b/>
          <w:color w:val="000000"/>
          <w:sz w:val="22"/>
          <w:szCs w:val="22"/>
        </w:rPr>
        <w:t>Piaţa</w:t>
      </w:r>
      <w:proofErr w:type="spellEnd"/>
      <w:r>
        <w:rPr>
          <w:rFonts w:ascii="Roboto Condensed" w:eastAsia="Roboto Condensed" w:hAnsi="Roboto Condensed" w:cs="Roboto Condensed"/>
          <w:b/>
          <w:color w:val="000000"/>
          <w:sz w:val="22"/>
          <w:szCs w:val="22"/>
        </w:rPr>
        <w:t xml:space="preserve"> imobiliară</w:t>
      </w:r>
    </w:p>
    <w:tbl>
      <w:tblPr>
        <w:tblStyle w:val="af7"/>
        <w:tblW w:w="9394"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3085"/>
        <w:gridCol w:w="1620"/>
        <w:gridCol w:w="1260"/>
        <w:gridCol w:w="1089"/>
        <w:gridCol w:w="1080"/>
        <w:gridCol w:w="1260"/>
      </w:tblGrid>
      <w:tr w:rsidR="008C6483" w14:paraId="45FA6202" w14:textId="77777777">
        <w:trPr>
          <w:cantSplit/>
          <w:tblHeader/>
        </w:trPr>
        <w:tc>
          <w:tcPr>
            <w:tcW w:w="3085" w:type="dxa"/>
            <w:shd w:val="clear" w:color="auto" w:fill="006699"/>
          </w:tcPr>
          <w:p w14:paraId="58BDD476"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FFFFFF"/>
              </w:rPr>
            </w:pPr>
          </w:p>
        </w:tc>
        <w:tc>
          <w:tcPr>
            <w:tcW w:w="1620" w:type="dxa"/>
            <w:shd w:val="clear" w:color="auto" w:fill="006699"/>
          </w:tcPr>
          <w:p w14:paraId="058CA03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w:t>
            </w:r>
            <w:r w:rsidR="00B1181D">
              <w:rPr>
                <w:rFonts w:ascii="Roboto Condensed" w:eastAsia="Roboto Condensed" w:hAnsi="Roboto Condensed" w:cs="Roboto Condensed"/>
                <w:b/>
                <w:color w:val="FFFFFF"/>
              </w:rPr>
              <w:t>6</w:t>
            </w:r>
          </w:p>
        </w:tc>
        <w:tc>
          <w:tcPr>
            <w:tcW w:w="1260" w:type="dxa"/>
            <w:shd w:val="clear" w:color="auto" w:fill="006699"/>
          </w:tcPr>
          <w:p w14:paraId="7EEA2BC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w:t>
            </w:r>
            <w:r w:rsidR="00B1181D">
              <w:rPr>
                <w:rFonts w:ascii="Roboto Condensed" w:eastAsia="Roboto Condensed" w:hAnsi="Roboto Condensed" w:cs="Roboto Condensed"/>
                <w:b/>
                <w:color w:val="FFFFFF"/>
              </w:rPr>
              <w:t>7</w:t>
            </w:r>
          </w:p>
        </w:tc>
        <w:tc>
          <w:tcPr>
            <w:tcW w:w="1089" w:type="dxa"/>
            <w:shd w:val="clear" w:color="auto" w:fill="006699"/>
          </w:tcPr>
          <w:p w14:paraId="789F338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w:t>
            </w:r>
            <w:r w:rsidR="00B1181D">
              <w:rPr>
                <w:rFonts w:ascii="Roboto Condensed" w:eastAsia="Roboto Condensed" w:hAnsi="Roboto Condensed" w:cs="Roboto Condensed"/>
                <w:b/>
                <w:color w:val="FFFFFF"/>
              </w:rPr>
              <w:t>8</w:t>
            </w:r>
          </w:p>
        </w:tc>
        <w:tc>
          <w:tcPr>
            <w:tcW w:w="1080" w:type="dxa"/>
            <w:shd w:val="clear" w:color="auto" w:fill="006699"/>
          </w:tcPr>
          <w:p w14:paraId="0E89D7E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201</w:t>
            </w:r>
            <w:r w:rsidR="00B1181D">
              <w:rPr>
                <w:rFonts w:ascii="Roboto Condensed" w:eastAsia="Roboto Condensed" w:hAnsi="Roboto Condensed" w:cs="Roboto Condensed"/>
                <w:b/>
                <w:color w:val="FFFFFF"/>
              </w:rPr>
              <w:t>9</w:t>
            </w:r>
          </w:p>
        </w:tc>
        <w:tc>
          <w:tcPr>
            <w:tcW w:w="1260" w:type="dxa"/>
            <w:shd w:val="clear" w:color="auto" w:fill="006699"/>
          </w:tcPr>
          <w:p w14:paraId="592D9D5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w:t>
            </w:r>
            <w:r w:rsidR="00B1181D">
              <w:rPr>
                <w:rFonts w:ascii="Roboto Condensed" w:eastAsia="Roboto Condensed" w:hAnsi="Roboto Condensed" w:cs="Roboto Condensed"/>
                <w:b/>
                <w:color w:val="FFFFFF"/>
              </w:rPr>
              <w:t>20</w:t>
            </w:r>
          </w:p>
        </w:tc>
      </w:tr>
      <w:tr w:rsidR="008C6483" w14:paraId="3D7A951B" w14:textId="77777777">
        <w:trPr>
          <w:cantSplit/>
          <w:tblHeader/>
        </w:trPr>
        <w:tc>
          <w:tcPr>
            <w:tcW w:w="3085" w:type="dxa"/>
            <w:shd w:val="clear" w:color="auto" w:fill="F2F2F2"/>
          </w:tcPr>
          <w:p w14:paraId="318EB82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Numărul</w:t>
            </w:r>
            <w:r w:rsidR="004548F6">
              <w:rPr>
                <w:rFonts w:ascii="Roboto Condensed" w:eastAsia="Roboto Condensed" w:hAnsi="Roboto Condensed" w:cs="Roboto Condensed"/>
                <w:color w:val="000000"/>
              </w:rPr>
              <w:t xml:space="preserve"> </w:t>
            </w:r>
            <w:r>
              <w:rPr>
                <w:rFonts w:ascii="Roboto Condensed" w:eastAsia="Roboto Condensed" w:hAnsi="Roboto Condensed" w:cs="Roboto Condensed"/>
                <w:color w:val="000000"/>
              </w:rPr>
              <w:t xml:space="preserve"> tranzacțiilor</w:t>
            </w:r>
          </w:p>
        </w:tc>
        <w:tc>
          <w:tcPr>
            <w:tcW w:w="1620" w:type="dxa"/>
            <w:shd w:val="clear" w:color="auto" w:fill="F2F2F2"/>
          </w:tcPr>
          <w:p w14:paraId="4B3C5AD5" w14:textId="77777777" w:rsidR="008C6483" w:rsidRDefault="005A711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260" w:type="dxa"/>
            <w:shd w:val="clear" w:color="auto" w:fill="F2F2F2"/>
          </w:tcPr>
          <w:p w14:paraId="657577F7" w14:textId="77777777" w:rsidR="008C6483" w:rsidRDefault="005A711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89" w:type="dxa"/>
            <w:shd w:val="clear" w:color="auto" w:fill="F2F2F2"/>
          </w:tcPr>
          <w:p w14:paraId="66882FB8" w14:textId="77777777" w:rsidR="008C6483" w:rsidRDefault="005A711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080" w:type="dxa"/>
            <w:shd w:val="clear" w:color="auto" w:fill="F2F2F2"/>
          </w:tcPr>
          <w:p w14:paraId="119BA2C1" w14:textId="77777777" w:rsidR="008C6483" w:rsidRDefault="005A711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260" w:type="dxa"/>
            <w:shd w:val="clear" w:color="auto" w:fill="F2F2F2"/>
          </w:tcPr>
          <w:p w14:paraId="1ABF71B9" w14:textId="77777777" w:rsidR="008C6483" w:rsidRDefault="005A7111">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w:t>
            </w:r>
          </w:p>
        </w:tc>
      </w:tr>
    </w:tbl>
    <w:p w14:paraId="22B710EA"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Sursa: Primăria </w:t>
      </w:r>
      <w:r w:rsidR="004548F6">
        <w:rPr>
          <w:rFonts w:ascii="Roboto Condensed" w:eastAsia="Roboto Condensed" w:hAnsi="Roboto Condensed" w:cs="Roboto Condensed"/>
          <w:color w:val="000000"/>
        </w:rPr>
        <w:t>Boșcana</w:t>
      </w:r>
    </w:p>
    <w:p w14:paraId="6410AE42"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45" w:name="_2zbgiuw" w:colFirst="0" w:colLast="0"/>
      <w:bookmarkEnd w:id="45"/>
    </w:p>
    <w:p w14:paraId="6EF9FE3A"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b/>
          <w:color w:val="006699"/>
          <w:sz w:val="26"/>
          <w:szCs w:val="26"/>
        </w:rPr>
      </w:pPr>
      <w:r>
        <w:rPr>
          <w:rFonts w:ascii="Andika" w:eastAsia="Andika" w:hAnsi="Andika" w:cs="Andika"/>
          <w:b/>
          <w:color w:val="006699"/>
          <w:sz w:val="26"/>
          <w:szCs w:val="26"/>
        </w:rPr>
        <w:t>Buna guvernare și management</w:t>
      </w:r>
    </w:p>
    <w:p w14:paraId="079AF8A0"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46" w:name="_1egqt2p" w:colFirst="0" w:colLast="0"/>
      <w:bookmarkEnd w:id="46"/>
    </w:p>
    <w:p w14:paraId="5F40C7D9"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Roboto Condensed" w:eastAsia="Roboto Condensed" w:hAnsi="Roboto Condensed" w:cs="Roboto Condensed"/>
          <w:b/>
          <w:i/>
          <w:color w:val="006699"/>
          <w:sz w:val="24"/>
          <w:szCs w:val="24"/>
        </w:rPr>
        <w:t>Gestionarea administrativă</w:t>
      </w:r>
    </w:p>
    <w:p w14:paraId="533FB2BD"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DB8CD82" w14:textId="77777777" w:rsidR="008C6483" w:rsidRDefault="004548F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A</w:t>
      </w:r>
      <w:r w:rsidR="006C0CB6">
        <w:rPr>
          <w:rFonts w:ascii="Roboto Condensed" w:eastAsia="Roboto Condensed" w:hAnsi="Roboto Condensed" w:cs="Roboto Condensed"/>
          <w:color w:val="000000"/>
          <w:sz w:val="22"/>
          <w:szCs w:val="22"/>
        </w:rPr>
        <w:t xml:space="preserve">utoritățile administrației publice locale ale </w:t>
      </w:r>
      <w:proofErr w:type="spellStart"/>
      <w:r w:rsidR="006C0CB6">
        <w:rPr>
          <w:rFonts w:ascii="Roboto Condensed" w:eastAsia="Roboto Condensed" w:hAnsi="Roboto Condensed" w:cs="Roboto Condensed"/>
          <w:color w:val="000000"/>
          <w:sz w:val="22"/>
          <w:szCs w:val="22"/>
        </w:rPr>
        <w:t>com</w:t>
      </w:r>
      <w:proofErr w:type="spellEnd"/>
      <w:r w:rsidR="006C0CB6">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color w:val="000000"/>
          <w:sz w:val="22"/>
          <w:szCs w:val="22"/>
        </w:rPr>
        <w:t xml:space="preserve">Boșcana </w:t>
      </w:r>
      <w:r w:rsidR="006C0CB6">
        <w:rPr>
          <w:rFonts w:ascii="Roboto Condensed" w:eastAsia="Roboto Condensed" w:hAnsi="Roboto Condensed" w:cs="Roboto Condensed"/>
          <w:color w:val="000000"/>
          <w:sz w:val="22"/>
          <w:szCs w:val="22"/>
        </w:rPr>
        <w:t xml:space="preserve">sunt reprezentate prin Consiliul Local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Primar, asistat de specialiștii locali din Primărie. Activitatea autorităților administrației publice locale este bazată pe legislația în vigoare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propriile Regulamente de organizare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funcționare.</w:t>
      </w:r>
    </w:p>
    <w:p w14:paraId="45B0CDB1"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p>
    <w:p w14:paraId="2ACFD47F" w14:textId="77777777" w:rsidR="008C6483" w:rsidRDefault="004548F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b/>
          <w:color w:val="000000"/>
          <w:sz w:val="22"/>
          <w:szCs w:val="22"/>
        </w:rPr>
        <w:t xml:space="preserve">      </w:t>
      </w:r>
      <w:r w:rsidR="006C0CB6">
        <w:rPr>
          <w:rFonts w:ascii="Andika" w:eastAsia="Andika" w:hAnsi="Andika" w:cs="Andika"/>
          <w:b/>
          <w:color w:val="000000"/>
          <w:sz w:val="22"/>
          <w:szCs w:val="22"/>
        </w:rPr>
        <w:t xml:space="preserve">Consiliul local </w:t>
      </w:r>
      <w:r>
        <w:rPr>
          <w:rFonts w:ascii="Andika" w:eastAsia="Andika" w:hAnsi="Andika" w:cs="Andika"/>
          <w:b/>
          <w:color w:val="000000"/>
          <w:sz w:val="22"/>
          <w:szCs w:val="22"/>
        </w:rPr>
        <w:t xml:space="preserve">Boșcana </w:t>
      </w:r>
      <w:r w:rsidR="006C0CB6">
        <w:rPr>
          <w:rFonts w:ascii="Roboto Condensed" w:eastAsia="Roboto Condensed" w:hAnsi="Roboto Condensed" w:cs="Roboto Condensed"/>
          <w:color w:val="000000"/>
          <w:sz w:val="22"/>
          <w:szCs w:val="22"/>
        </w:rPr>
        <w:t xml:space="preserve">este organul deliberativ suprem al comunei, care este organizat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îşi</w:t>
      </w:r>
      <w:proofErr w:type="spellEnd"/>
      <w:r w:rsidR="006C0CB6">
        <w:rPr>
          <w:rFonts w:ascii="Roboto Condensed" w:eastAsia="Roboto Condensed" w:hAnsi="Roboto Condensed" w:cs="Roboto Condensed"/>
          <w:color w:val="000000"/>
          <w:sz w:val="22"/>
          <w:szCs w:val="22"/>
        </w:rPr>
        <w:t xml:space="preserve"> desfășoară activitatea în conformitate cu legislația în vigoare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propriul Regulament de organizare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funcționare. În conformitate cu aceste prevederi, Consiliul local asigură procesul de gestionare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procesul decizional în localitate. Consiliul Local se întrunește în ședințe ordinare o dată la 3 luni sau în ședințe extraordinare ori de câte ori este necesar, la cererea Primarului sau la cererea a cel </w:t>
      </w:r>
      <w:proofErr w:type="spellStart"/>
      <w:r w:rsidR="006C0CB6">
        <w:rPr>
          <w:rFonts w:ascii="Roboto Condensed" w:eastAsia="Roboto Condensed" w:hAnsi="Roboto Condensed" w:cs="Roboto Condensed"/>
          <w:color w:val="000000"/>
          <w:sz w:val="22"/>
          <w:szCs w:val="22"/>
        </w:rPr>
        <w:t>puţin</w:t>
      </w:r>
      <w:proofErr w:type="spellEnd"/>
      <w:r w:rsidR="006C0CB6">
        <w:rPr>
          <w:rFonts w:ascii="Roboto Condensed" w:eastAsia="Roboto Condensed" w:hAnsi="Roboto Condensed" w:cs="Roboto Condensed"/>
          <w:color w:val="000000"/>
          <w:sz w:val="22"/>
          <w:szCs w:val="22"/>
        </w:rPr>
        <w:t xml:space="preserve"> o treime din numărul total de consilieri. </w:t>
      </w:r>
    </w:p>
    <w:p w14:paraId="0217D3C6" w14:textId="77777777" w:rsidR="008C6483" w:rsidRDefault="004548F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Consiliul local stabilește, anual, pe baza de inventariere a bunurilor materiale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financiare, valoarea patrimoniului propriu, precum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a unităților din subordonarea sa care îi revin prin lege, impozi</w:t>
      </w:r>
      <w:r>
        <w:rPr>
          <w:rFonts w:ascii="Roboto Condensed" w:eastAsia="Roboto Condensed" w:hAnsi="Roboto Condensed" w:cs="Roboto Condensed"/>
          <w:color w:val="000000"/>
          <w:sz w:val="22"/>
          <w:szCs w:val="22"/>
        </w:rPr>
        <w:t xml:space="preserve">tele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taxele locale, inclusiv</w:t>
      </w:r>
      <w:r w:rsidR="006C0CB6">
        <w:rPr>
          <w:rFonts w:ascii="Roboto Condensed" w:eastAsia="Roboto Condensed" w:hAnsi="Roboto Condensed" w:cs="Roboto Condensed"/>
          <w:color w:val="000000"/>
          <w:sz w:val="22"/>
          <w:szCs w:val="22"/>
        </w:rPr>
        <w:t xml:space="preserve"> pentru amenajarea teritoriului, amplasarea obiectelor de comerț, serviciile stării civile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adeverințe eliberate de primărie pe teritoriul administrat de APL </w:t>
      </w:r>
      <w:r>
        <w:rPr>
          <w:rFonts w:ascii="Roboto Condensed" w:eastAsia="Roboto Condensed" w:hAnsi="Roboto Condensed" w:cs="Roboto Condensed"/>
          <w:color w:val="000000"/>
          <w:sz w:val="22"/>
          <w:szCs w:val="22"/>
        </w:rPr>
        <w:t>Boșcana</w:t>
      </w:r>
      <w:r w:rsidR="006C0CB6">
        <w:rPr>
          <w:rFonts w:ascii="Roboto Condensed" w:eastAsia="Roboto Condensed" w:hAnsi="Roboto Condensed" w:cs="Roboto Condensed"/>
          <w:color w:val="000000"/>
          <w:sz w:val="22"/>
          <w:szCs w:val="22"/>
        </w:rPr>
        <w:t>.</w:t>
      </w:r>
    </w:p>
    <w:p w14:paraId="6723F8EB" w14:textId="77777777" w:rsidR="00C4529F" w:rsidRDefault="00C4529F">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6A112CBB"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bookmarkStart w:id="47" w:name="_3ygebqi" w:colFirst="0" w:colLast="0"/>
      <w:bookmarkEnd w:id="47"/>
    </w:p>
    <w:p w14:paraId="2FEDFF37"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4"/>
          <w:szCs w:val="24"/>
        </w:rPr>
      </w:pPr>
      <w:r>
        <w:rPr>
          <w:rFonts w:ascii="Roboto Condensed" w:eastAsia="Roboto Condensed" w:hAnsi="Roboto Condensed" w:cs="Roboto Condensed"/>
          <w:b/>
          <w:color w:val="000000"/>
          <w:sz w:val="22"/>
          <w:szCs w:val="22"/>
        </w:rPr>
        <w:t xml:space="preserve">Tabelul 19. Consiliul local, după sexe, vârste </w:t>
      </w:r>
      <w:proofErr w:type="spellStart"/>
      <w:r>
        <w:rPr>
          <w:rFonts w:ascii="Roboto Condensed" w:eastAsia="Roboto Condensed" w:hAnsi="Roboto Condensed" w:cs="Roboto Condensed"/>
          <w:b/>
          <w:color w:val="000000"/>
          <w:sz w:val="22"/>
          <w:szCs w:val="22"/>
        </w:rPr>
        <w:t>şi</w:t>
      </w:r>
      <w:proofErr w:type="spellEnd"/>
      <w:r>
        <w:rPr>
          <w:rFonts w:ascii="Roboto Condensed" w:eastAsia="Roboto Condensed" w:hAnsi="Roboto Condensed" w:cs="Roboto Condensed"/>
          <w:b/>
          <w:color w:val="000000"/>
          <w:sz w:val="22"/>
          <w:szCs w:val="22"/>
        </w:rPr>
        <w:t xml:space="preserve"> vechime.</w:t>
      </w:r>
    </w:p>
    <w:tbl>
      <w:tblPr>
        <w:tblStyle w:val="af8"/>
        <w:tblW w:w="9854"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435"/>
        <w:gridCol w:w="1527"/>
        <w:gridCol w:w="1898"/>
        <w:gridCol w:w="2065"/>
        <w:gridCol w:w="1929"/>
      </w:tblGrid>
      <w:tr w:rsidR="008C6483" w14:paraId="7BD367A3" w14:textId="77777777">
        <w:trPr>
          <w:cantSplit/>
          <w:tblHeader/>
        </w:trPr>
        <w:tc>
          <w:tcPr>
            <w:tcW w:w="2435" w:type="dxa"/>
            <w:shd w:val="clear" w:color="auto" w:fill="006699"/>
            <w:vAlign w:val="center"/>
          </w:tcPr>
          <w:p w14:paraId="5864AF6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Sexe/grupe de vârste</w:t>
            </w:r>
          </w:p>
        </w:tc>
        <w:tc>
          <w:tcPr>
            <w:tcW w:w="1527" w:type="dxa"/>
            <w:shd w:val="clear" w:color="auto" w:fill="006699"/>
            <w:vAlign w:val="center"/>
          </w:tcPr>
          <w:p w14:paraId="29AAEF9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Număr persoane</w:t>
            </w:r>
          </w:p>
        </w:tc>
        <w:tc>
          <w:tcPr>
            <w:tcW w:w="1898" w:type="dxa"/>
            <w:shd w:val="clear" w:color="auto" w:fill="006699"/>
            <w:vAlign w:val="center"/>
          </w:tcPr>
          <w:p w14:paraId="1DB7666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Categorii social - vulnerabile</w:t>
            </w:r>
          </w:p>
        </w:tc>
        <w:tc>
          <w:tcPr>
            <w:tcW w:w="2065" w:type="dxa"/>
            <w:shd w:val="clear" w:color="auto" w:fill="006699"/>
            <w:vAlign w:val="center"/>
          </w:tcPr>
          <w:p w14:paraId="1FDF52E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Cu studii</w:t>
            </w:r>
            <w:r>
              <w:rPr>
                <w:rFonts w:ascii="Roboto Condensed" w:eastAsia="Roboto Condensed" w:hAnsi="Roboto Condensed" w:cs="Roboto Condensed"/>
                <w:b/>
                <w:color w:val="FFFFFF"/>
              </w:rPr>
              <w:br/>
              <w:t>superioare</w:t>
            </w:r>
          </w:p>
        </w:tc>
        <w:tc>
          <w:tcPr>
            <w:tcW w:w="1929" w:type="dxa"/>
            <w:shd w:val="clear" w:color="auto" w:fill="006699"/>
            <w:vAlign w:val="center"/>
          </w:tcPr>
          <w:p w14:paraId="557B720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proofErr w:type="spellStart"/>
            <w:r>
              <w:rPr>
                <w:rFonts w:ascii="Roboto Condensed" w:eastAsia="Roboto Condensed" w:hAnsi="Roboto Condensed" w:cs="Roboto Condensed"/>
                <w:b/>
                <w:color w:val="FFFFFF"/>
              </w:rPr>
              <w:t>Realeşi</w:t>
            </w:r>
            <w:proofErr w:type="spellEnd"/>
          </w:p>
        </w:tc>
      </w:tr>
      <w:tr w:rsidR="008C6483" w14:paraId="6C9D290C" w14:textId="77777777">
        <w:trPr>
          <w:cantSplit/>
          <w:tblHeader/>
        </w:trPr>
        <w:tc>
          <w:tcPr>
            <w:tcW w:w="2435" w:type="dxa"/>
            <w:shd w:val="clear" w:color="auto" w:fill="F2F2F2"/>
          </w:tcPr>
          <w:p w14:paraId="783BCF46" w14:textId="77777777" w:rsidR="008C6483" w:rsidRDefault="006C0CB6">
            <w:pPr>
              <w:pStyle w:val="10"/>
              <w:widowControl w:val="0"/>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b/>
                <w:color w:val="000000"/>
              </w:rPr>
              <w:t>TOTAL</w:t>
            </w:r>
          </w:p>
        </w:tc>
        <w:tc>
          <w:tcPr>
            <w:tcW w:w="1527" w:type="dxa"/>
            <w:shd w:val="clear" w:color="auto" w:fill="F2F2F2"/>
          </w:tcPr>
          <w:p w14:paraId="298BA266" w14:textId="77777777" w:rsidR="008C6483" w:rsidRDefault="00C4529F">
            <w:pPr>
              <w:pStyle w:val="10"/>
              <w:widowControl w:val="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r w:rsidR="000F362C">
              <w:rPr>
                <w:rFonts w:ascii="Roboto Condensed" w:eastAsia="Roboto Condensed" w:hAnsi="Roboto Condensed" w:cs="Roboto Condensed"/>
                <w:color w:val="000000"/>
              </w:rPr>
              <w:t>3</w:t>
            </w:r>
          </w:p>
        </w:tc>
        <w:tc>
          <w:tcPr>
            <w:tcW w:w="1898" w:type="dxa"/>
            <w:shd w:val="clear" w:color="auto" w:fill="F2F2F2"/>
          </w:tcPr>
          <w:p w14:paraId="6CE1E12B" w14:textId="77777777" w:rsidR="008C6483" w:rsidRDefault="006C0CB6">
            <w:pPr>
              <w:pStyle w:val="10"/>
              <w:widowControl w:val="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2065" w:type="dxa"/>
            <w:shd w:val="clear" w:color="auto" w:fill="F2F2F2"/>
          </w:tcPr>
          <w:p w14:paraId="30881EB7" w14:textId="77777777" w:rsidR="008C6483" w:rsidRDefault="008C6483">
            <w:pPr>
              <w:pStyle w:val="10"/>
              <w:widowControl w:val="0"/>
              <w:pBdr>
                <w:top w:val="nil"/>
                <w:left w:val="nil"/>
                <w:bottom w:val="nil"/>
                <w:right w:val="nil"/>
                <w:between w:val="nil"/>
              </w:pBdr>
              <w:jc w:val="center"/>
              <w:rPr>
                <w:rFonts w:ascii="Roboto Condensed" w:eastAsia="Roboto Condensed" w:hAnsi="Roboto Condensed" w:cs="Roboto Condensed"/>
                <w:color w:val="000000"/>
              </w:rPr>
            </w:pPr>
          </w:p>
        </w:tc>
        <w:tc>
          <w:tcPr>
            <w:tcW w:w="1929" w:type="dxa"/>
            <w:shd w:val="clear" w:color="auto" w:fill="F2F2F2"/>
          </w:tcPr>
          <w:p w14:paraId="710F2220" w14:textId="77777777" w:rsidR="008C6483" w:rsidRDefault="008C6483">
            <w:pPr>
              <w:pStyle w:val="10"/>
              <w:widowControl w:val="0"/>
              <w:pBdr>
                <w:top w:val="nil"/>
                <w:left w:val="nil"/>
                <w:bottom w:val="nil"/>
                <w:right w:val="nil"/>
                <w:between w:val="nil"/>
              </w:pBdr>
              <w:jc w:val="center"/>
              <w:rPr>
                <w:rFonts w:ascii="Roboto Condensed" w:eastAsia="Roboto Condensed" w:hAnsi="Roboto Condensed" w:cs="Roboto Condensed"/>
                <w:color w:val="000000"/>
              </w:rPr>
            </w:pPr>
          </w:p>
        </w:tc>
      </w:tr>
      <w:tr w:rsidR="008C6483" w14:paraId="50F59DC6" w14:textId="77777777">
        <w:trPr>
          <w:cantSplit/>
          <w:tblHeader/>
        </w:trPr>
        <w:tc>
          <w:tcPr>
            <w:tcW w:w="2435" w:type="dxa"/>
            <w:shd w:val="clear" w:color="auto" w:fill="F2F2F2"/>
          </w:tcPr>
          <w:p w14:paraId="643CA246" w14:textId="77777777" w:rsidR="008C6483" w:rsidRDefault="006C0CB6">
            <w:pPr>
              <w:pStyle w:val="10"/>
              <w:widowControl w:val="0"/>
              <w:pBdr>
                <w:top w:val="nil"/>
                <w:left w:val="nil"/>
                <w:bottom w:val="nil"/>
                <w:right w:val="nil"/>
                <w:between w:val="nil"/>
              </w:pBdr>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Bărbați</w:t>
            </w:r>
          </w:p>
        </w:tc>
        <w:tc>
          <w:tcPr>
            <w:tcW w:w="1527" w:type="dxa"/>
            <w:shd w:val="clear" w:color="auto" w:fill="F2F2F2"/>
          </w:tcPr>
          <w:p w14:paraId="052A4D72" w14:textId="77777777" w:rsidR="008C6483" w:rsidRDefault="000F362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w:t>
            </w:r>
          </w:p>
        </w:tc>
        <w:tc>
          <w:tcPr>
            <w:tcW w:w="1898" w:type="dxa"/>
            <w:shd w:val="clear" w:color="auto" w:fill="F2F2F2"/>
          </w:tcPr>
          <w:p w14:paraId="42E9C51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2065" w:type="dxa"/>
            <w:shd w:val="clear" w:color="auto" w:fill="F2F2F2"/>
          </w:tcPr>
          <w:p w14:paraId="1D3BB3F1" w14:textId="77777777" w:rsidR="008C6483" w:rsidRDefault="008C6483" w:rsidP="004548F6">
            <w:pPr>
              <w:pStyle w:val="10"/>
              <w:pBdr>
                <w:top w:val="nil"/>
                <w:left w:val="nil"/>
                <w:bottom w:val="nil"/>
                <w:right w:val="nil"/>
                <w:between w:val="nil"/>
              </w:pBdr>
              <w:rPr>
                <w:rFonts w:ascii="Roboto Condensed" w:eastAsia="Roboto Condensed" w:hAnsi="Roboto Condensed" w:cs="Roboto Condensed"/>
                <w:color w:val="000000"/>
              </w:rPr>
            </w:pPr>
          </w:p>
        </w:tc>
        <w:tc>
          <w:tcPr>
            <w:tcW w:w="1929" w:type="dxa"/>
            <w:shd w:val="clear" w:color="auto" w:fill="F2F2F2"/>
          </w:tcPr>
          <w:p w14:paraId="1672E631"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326509A7" w14:textId="77777777">
        <w:trPr>
          <w:cantSplit/>
          <w:tblHeader/>
        </w:trPr>
        <w:tc>
          <w:tcPr>
            <w:tcW w:w="2435" w:type="dxa"/>
            <w:shd w:val="clear" w:color="auto" w:fill="F2F2F2"/>
          </w:tcPr>
          <w:p w14:paraId="79B282B4" w14:textId="77777777" w:rsidR="008C6483" w:rsidRDefault="006C0CB6">
            <w:pPr>
              <w:pStyle w:val="10"/>
              <w:pBdr>
                <w:top w:val="nil"/>
                <w:left w:val="nil"/>
                <w:bottom w:val="nil"/>
                <w:right w:val="nil"/>
                <w:between w:val="nil"/>
              </w:pBdr>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Femei</w:t>
            </w:r>
          </w:p>
        </w:tc>
        <w:tc>
          <w:tcPr>
            <w:tcW w:w="1527" w:type="dxa"/>
            <w:shd w:val="clear" w:color="auto" w:fill="F2F2F2"/>
          </w:tcPr>
          <w:p w14:paraId="504D220F" w14:textId="77777777" w:rsidR="008C6483" w:rsidRDefault="000F362C">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w:t>
            </w:r>
          </w:p>
        </w:tc>
        <w:tc>
          <w:tcPr>
            <w:tcW w:w="1898" w:type="dxa"/>
            <w:shd w:val="clear" w:color="auto" w:fill="F2F2F2"/>
          </w:tcPr>
          <w:p w14:paraId="3A207E3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2065" w:type="dxa"/>
            <w:shd w:val="clear" w:color="auto" w:fill="F2F2F2"/>
          </w:tcPr>
          <w:p w14:paraId="0B975CAD"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929" w:type="dxa"/>
            <w:shd w:val="clear" w:color="auto" w:fill="F2F2F2"/>
          </w:tcPr>
          <w:p w14:paraId="48CB1803"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1BB99743" w14:textId="77777777">
        <w:trPr>
          <w:cantSplit/>
          <w:tblHeader/>
        </w:trPr>
        <w:tc>
          <w:tcPr>
            <w:tcW w:w="2435" w:type="dxa"/>
            <w:shd w:val="clear" w:color="auto" w:fill="F2F2F2"/>
          </w:tcPr>
          <w:p w14:paraId="693007FC" w14:textId="77777777" w:rsidR="008C6483" w:rsidRDefault="006C0CB6">
            <w:pPr>
              <w:pStyle w:val="10"/>
              <w:widowControl w:val="0"/>
              <w:pBdr>
                <w:top w:val="nil"/>
                <w:left w:val="nil"/>
                <w:bottom w:val="nil"/>
                <w:right w:val="nil"/>
                <w:between w:val="nil"/>
              </w:pBdr>
              <w:tabs>
                <w:tab w:val="left" w:pos="1877"/>
              </w:tabs>
              <w:rPr>
                <w:rFonts w:ascii="Roboto Condensed" w:eastAsia="Roboto Condensed" w:hAnsi="Roboto Condensed" w:cs="Roboto Condensed"/>
                <w:color w:val="000000"/>
              </w:rPr>
            </w:pPr>
            <w:r>
              <w:rPr>
                <w:rFonts w:ascii="Roboto Condensed" w:eastAsia="Roboto Condensed" w:hAnsi="Roboto Condensed" w:cs="Roboto Condensed"/>
                <w:color w:val="000000"/>
              </w:rPr>
              <w:t>Grupe de vârstă</w:t>
            </w:r>
          </w:p>
        </w:tc>
        <w:tc>
          <w:tcPr>
            <w:tcW w:w="1527" w:type="dxa"/>
            <w:shd w:val="clear" w:color="auto" w:fill="F2F2F2"/>
          </w:tcPr>
          <w:p w14:paraId="72AF30DA"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8" w:type="dxa"/>
            <w:shd w:val="clear" w:color="auto" w:fill="F2F2F2"/>
          </w:tcPr>
          <w:p w14:paraId="45F2010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2065" w:type="dxa"/>
            <w:shd w:val="clear" w:color="auto" w:fill="F2F2F2"/>
          </w:tcPr>
          <w:p w14:paraId="701E1752"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929" w:type="dxa"/>
            <w:shd w:val="clear" w:color="auto" w:fill="F2F2F2"/>
          </w:tcPr>
          <w:p w14:paraId="4D71A451"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45C9843E" w14:textId="77777777">
        <w:trPr>
          <w:cantSplit/>
          <w:tblHeader/>
        </w:trPr>
        <w:tc>
          <w:tcPr>
            <w:tcW w:w="2435" w:type="dxa"/>
            <w:shd w:val="clear" w:color="auto" w:fill="F2F2F2"/>
          </w:tcPr>
          <w:p w14:paraId="39ECA508" w14:textId="77777777" w:rsidR="008C6483" w:rsidRDefault="006C0CB6">
            <w:pPr>
              <w:pStyle w:val="10"/>
              <w:widowControl w:val="0"/>
              <w:pBdr>
                <w:top w:val="nil"/>
                <w:left w:val="nil"/>
                <w:bottom w:val="nil"/>
                <w:right w:val="nil"/>
                <w:between w:val="nil"/>
              </w:pBdr>
              <w:tabs>
                <w:tab w:val="left" w:pos="1877"/>
              </w:tabs>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sub 35 ani</w:t>
            </w:r>
          </w:p>
        </w:tc>
        <w:tc>
          <w:tcPr>
            <w:tcW w:w="1527" w:type="dxa"/>
            <w:shd w:val="clear" w:color="auto" w:fill="F2F2F2"/>
          </w:tcPr>
          <w:p w14:paraId="4683E684"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8" w:type="dxa"/>
            <w:shd w:val="clear" w:color="auto" w:fill="F2F2F2"/>
          </w:tcPr>
          <w:p w14:paraId="4D2F422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2065" w:type="dxa"/>
            <w:shd w:val="clear" w:color="auto" w:fill="F2F2F2"/>
          </w:tcPr>
          <w:p w14:paraId="290990BC"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929" w:type="dxa"/>
            <w:shd w:val="clear" w:color="auto" w:fill="F2F2F2"/>
          </w:tcPr>
          <w:p w14:paraId="6F02497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r w:rsidR="008C6483" w14:paraId="1543262F" w14:textId="77777777">
        <w:trPr>
          <w:cantSplit/>
          <w:tblHeader/>
        </w:trPr>
        <w:tc>
          <w:tcPr>
            <w:tcW w:w="2435" w:type="dxa"/>
            <w:shd w:val="clear" w:color="auto" w:fill="F2F2F2"/>
          </w:tcPr>
          <w:p w14:paraId="5EE31DE8" w14:textId="77777777" w:rsidR="008C6483" w:rsidRDefault="006C0CB6">
            <w:pPr>
              <w:pStyle w:val="10"/>
              <w:widowControl w:val="0"/>
              <w:pBdr>
                <w:top w:val="nil"/>
                <w:left w:val="nil"/>
                <w:bottom w:val="nil"/>
                <w:right w:val="nil"/>
                <w:between w:val="nil"/>
              </w:pBdr>
              <w:tabs>
                <w:tab w:val="left" w:pos="1877"/>
              </w:tabs>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35-50 ani</w:t>
            </w:r>
          </w:p>
        </w:tc>
        <w:tc>
          <w:tcPr>
            <w:tcW w:w="1527" w:type="dxa"/>
            <w:shd w:val="clear" w:color="auto" w:fill="F2F2F2"/>
          </w:tcPr>
          <w:p w14:paraId="49FF2FE3"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8" w:type="dxa"/>
            <w:shd w:val="clear" w:color="auto" w:fill="F2F2F2"/>
          </w:tcPr>
          <w:p w14:paraId="5DDCF2C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2065" w:type="dxa"/>
            <w:shd w:val="clear" w:color="auto" w:fill="F2F2F2"/>
          </w:tcPr>
          <w:p w14:paraId="005B8C6D"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929" w:type="dxa"/>
            <w:shd w:val="clear" w:color="auto" w:fill="F2F2F2"/>
          </w:tcPr>
          <w:p w14:paraId="5326DEEE"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71450932" w14:textId="77777777">
        <w:trPr>
          <w:cantSplit/>
          <w:tblHeader/>
        </w:trPr>
        <w:tc>
          <w:tcPr>
            <w:tcW w:w="2435" w:type="dxa"/>
            <w:shd w:val="clear" w:color="auto" w:fill="F2F2F2"/>
          </w:tcPr>
          <w:p w14:paraId="4C1C9325" w14:textId="77777777" w:rsidR="008C6483" w:rsidRDefault="006C0CB6">
            <w:pPr>
              <w:pStyle w:val="10"/>
              <w:widowControl w:val="0"/>
              <w:pBdr>
                <w:top w:val="nil"/>
                <w:left w:val="nil"/>
                <w:bottom w:val="nil"/>
                <w:right w:val="nil"/>
                <w:between w:val="nil"/>
              </w:pBdr>
              <w:tabs>
                <w:tab w:val="left" w:pos="1877"/>
              </w:tabs>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peste50 ani</w:t>
            </w:r>
          </w:p>
        </w:tc>
        <w:tc>
          <w:tcPr>
            <w:tcW w:w="1527" w:type="dxa"/>
            <w:shd w:val="clear" w:color="auto" w:fill="F2F2F2"/>
          </w:tcPr>
          <w:p w14:paraId="7F45C383"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8" w:type="dxa"/>
            <w:shd w:val="clear" w:color="auto" w:fill="F2F2F2"/>
          </w:tcPr>
          <w:p w14:paraId="326A66F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2065" w:type="dxa"/>
            <w:shd w:val="clear" w:color="auto" w:fill="F2F2F2"/>
          </w:tcPr>
          <w:p w14:paraId="36FCB446"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929" w:type="dxa"/>
            <w:shd w:val="clear" w:color="auto" w:fill="F2F2F2"/>
          </w:tcPr>
          <w:p w14:paraId="179CB128"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bl>
    <w:p w14:paraId="007EAFD0"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Sursa: Primăria </w:t>
      </w:r>
      <w:r w:rsidR="004548F6">
        <w:rPr>
          <w:rFonts w:ascii="Roboto Condensed" w:eastAsia="Roboto Condensed" w:hAnsi="Roboto Condensed" w:cs="Roboto Condensed"/>
          <w:color w:val="000000"/>
        </w:rPr>
        <w:t>Boșcana</w:t>
      </w:r>
    </w:p>
    <w:p w14:paraId="172B80BA" w14:textId="77777777" w:rsidR="008C6483" w:rsidRDefault="008C6483">
      <w:pPr>
        <w:pStyle w:val="10"/>
        <w:pBdr>
          <w:top w:val="nil"/>
          <w:left w:val="nil"/>
          <w:bottom w:val="nil"/>
          <w:right w:val="nil"/>
          <w:between w:val="nil"/>
        </w:pBdr>
        <w:tabs>
          <w:tab w:val="left" w:pos="4354"/>
        </w:tabs>
        <w:jc w:val="both"/>
        <w:rPr>
          <w:rFonts w:ascii="Roboto Condensed" w:eastAsia="Roboto Condensed" w:hAnsi="Roboto Condensed" w:cs="Roboto Condensed"/>
          <w:color w:val="000000"/>
          <w:sz w:val="22"/>
          <w:szCs w:val="22"/>
        </w:rPr>
      </w:pPr>
    </w:p>
    <w:p w14:paraId="7AF621F4" w14:textId="77777777" w:rsidR="008C6483" w:rsidRDefault="00E3746B">
      <w:pPr>
        <w:pStyle w:val="10"/>
        <w:pBdr>
          <w:top w:val="nil"/>
          <w:left w:val="nil"/>
          <w:bottom w:val="nil"/>
          <w:right w:val="nil"/>
          <w:between w:val="nil"/>
        </w:pBdr>
        <w:tabs>
          <w:tab w:val="left" w:pos="4354"/>
        </w:tabs>
        <w:jc w:val="both"/>
        <w:rPr>
          <w:rFonts w:ascii="Roboto Condensed" w:eastAsia="Roboto Condensed" w:hAnsi="Roboto Condensed" w:cs="Roboto Condensed"/>
          <w:color w:val="000000"/>
          <w:sz w:val="22"/>
          <w:szCs w:val="22"/>
          <w:highlight w:val="yellow"/>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Consiliul local </w:t>
      </w:r>
      <w:r w:rsidR="000F362C">
        <w:rPr>
          <w:rFonts w:ascii="Roboto Condensed" w:eastAsia="Roboto Condensed" w:hAnsi="Roboto Condensed" w:cs="Roboto Condensed"/>
          <w:color w:val="000000"/>
          <w:sz w:val="22"/>
          <w:szCs w:val="22"/>
        </w:rPr>
        <w:t xml:space="preserve">Boșcana este format din </w:t>
      </w:r>
      <w:r w:rsidR="00AB0F68">
        <w:rPr>
          <w:rFonts w:ascii="Roboto Condensed" w:eastAsia="Roboto Condensed" w:hAnsi="Roboto Condensed" w:cs="Roboto Condensed"/>
          <w:color w:val="000000"/>
          <w:sz w:val="22"/>
          <w:szCs w:val="22"/>
        </w:rPr>
        <w:t>13 consilieri, dintre care 10 (77 %) sunt femei și 3</w:t>
      </w:r>
      <w:r w:rsidR="004548F6">
        <w:rPr>
          <w:rFonts w:ascii="Roboto Condensed" w:eastAsia="Roboto Condensed" w:hAnsi="Roboto Condensed" w:cs="Roboto Condensed"/>
          <w:color w:val="000000"/>
          <w:sz w:val="22"/>
          <w:szCs w:val="22"/>
        </w:rPr>
        <w:t xml:space="preserve"> bărb</w:t>
      </w:r>
      <w:r w:rsidR="00AB0F68">
        <w:rPr>
          <w:rFonts w:ascii="Roboto Condensed" w:eastAsia="Roboto Condensed" w:hAnsi="Roboto Condensed" w:cs="Roboto Condensed"/>
          <w:color w:val="000000"/>
          <w:sz w:val="22"/>
          <w:szCs w:val="22"/>
        </w:rPr>
        <w:t>ați (23</w:t>
      </w:r>
      <w:r w:rsidR="006C0CB6">
        <w:rPr>
          <w:rFonts w:ascii="Roboto Condensed" w:eastAsia="Roboto Condensed" w:hAnsi="Roboto Condensed" w:cs="Roboto Condensed"/>
          <w:color w:val="000000"/>
          <w:sz w:val="22"/>
          <w:szCs w:val="22"/>
        </w:rPr>
        <w:t>%). D</w:t>
      </w:r>
      <w:r w:rsidR="00AB0F68">
        <w:rPr>
          <w:rFonts w:ascii="Roboto Condensed" w:eastAsia="Roboto Condensed" w:hAnsi="Roboto Condensed" w:cs="Roboto Condensed"/>
          <w:color w:val="000000"/>
          <w:sz w:val="22"/>
          <w:szCs w:val="22"/>
        </w:rPr>
        <w:t xml:space="preserve">in numărul total de consilieri </w:t>
      </w:r>
      <w:r w:rsidR="004548F6">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 sunt realeși.</w:t>
      </w:r>
      <w:r w:rsidR="004548F6">
        <w:rPr>
          <w:rFonts w:ascii="Roboto Condensed" w:eastAsia="Roboto Condensed" w:hAnsi="Roboto Condensed" w:cs="Roboto Condensed"/>
          <w:color w:val="000000"/>
          <w:sz w:val="22"/>
          <w:szCs w:val="22"/>
        </w:rPr>
        <w:t xml:space="preserve"> Majoritatea consilierilor (???</w:t>
      </w:r>
      <w:r w:rsidR="006C0CB6">
        <w:rPr>
          <w:rFonts w:ascii="Roboto Condensed" w:eastAsia="Roboto Condensed" w:hAnsi="Roboto Condensed" w:cs="Roboto Condensed"/>
          <w:color w:val="000000"/>
          <w:sz w:val="22"/>
          <w:szCs w:val="22"/>
        </w:rPr>
        <w:t>%) sunt cu s</w:t>
      </w:r>
      <w:r w:rsidR="004548F6">
        <w:rPr>
          <w:rFonts w:ascii="Roboto Condensed" w:eastAsia="Roboto Condensed" w:hAnsi="Roboto Condensed" w:cs="Roboto Condensed"/>
          <w:color w:val="000000"/>
          <w:sz w:val="22"/>
          <w:szCs w:val="22"/>
        </w:rPr>
        <w:t>tudii superioare, dintre care ??</w:t>
      </w:r>
      <w:r w:rsidR="006C0CB6">
        <w:rPr>
          <w:rFonts w:ascii="Roboto Condensed" w:eastAsia="Roboto Condensed" w:hAnsi="Roboto Condensed" w:cs="Roboto Condensed"/>
          <w:color w:val="000000"/>
          <w:sz w:val="22"/>
          <w:szCs w:val="22"/>
        </w:rPr>
        <w:t>% sunt femei. Consilieri locali din categorii social-vulnerabile nu sunt înregistrați. Ponderea consilier</w:t>
      </w:r>
      <w:r w:rsidR="004548F6">
        <w:rPr>
          <w:rFonts w:ascii="Roboto Condensed" w:eastAsia="Roboto Condensed" w:hAnsi="Roboto Condensed" w:cs="Roboto Condensed"/>
          <w:color w:val="000000"/>
          <w:sz w:val="22"/>
          <w:szCs w:val="22"/>
        </w:rPr>
        <w:t>ilor cu vârsta 35-50 ani este ??%, cei cu vâ</w:t>
      </w:r>
      <w:r w:rsidR="006C0CB6">
        <w:rPr>
          <w:rFonts w:ascii="Roboto Condensed" w:eastAsia="Roboto Condensed" w:hAnsi="Roboto Condensed" w:cs="Roboto Condensed"/>
          <w:color w:val="000000"/>
          <w:sz w:val="22"/>
          <w:szCs w:val="22"/>
        </w:rPr>
        <w:t>r</w:t>
      </w:r>
      <w:r w:rsidR="004548F6">
        <w:rPr>
          <w:rFonts w:ascii="Roboto Condensed" w:eastAsia="Roboto Condensed" w:hAnsi="Roboto Condensed" w:cs="Roboto Condensed"/>
          <w:color w:val="000000"/>
          <w:sz w:val="22"/>
          <w:szCs w:val="22"/>
        </w:rPr>
        <w:t>sta până la 35 de ani este de ??%, iar cei cu vârsta peste 50 de ani este de ??</w:t>
      </w:r>
      <w:r w:rsidR="006C0CB6">
        <w:rPr>
          <w:rFonts w:ascii="Roboto Condensed" w:eastAsia="Roboto Condensed" w:hAnsi="Roboto Condensed" w:cs="Roboto Condensed"/>
          <w:color w:val="000000"/>
          <w:sz w:val="22"/>
          <w:szCs w:val="22"/>
        </w:rPr>
        <w:t xml:space="preserve">%. </w:t>
      </w:r>
    </w:p>
    <w:p w14:paraId="4F8196CC" w14:textId="77777777" w:rsidR="008C6483" w:rsidRDefault="008C6483">
      <w:pPr>
        <w:pStyle w:val="10"/>
        <w:pBdr>
          <w:top w:val="nil"/>
          <w:left w:val="nil"/>
          <w:bottom w:val="nil"/>
          <w:right w:val="nil"/>
          <w:between w:val="nil"/>
        </w:pBdr>
        <w:tabs>
          <w:tab w:val="left" w:pos="4354"/>
        </w:tabs>
        <w:jc w:val="both"/>
        <w:rPr>
          <w:rFonts w:ascii="Roboto Condensed" w:eastAsia="Roboto Condensed" w:hAnsi="Roboto Condensed" w:cs="Roboto Condensed"/>
          <w:color w:val="000000"/>
          <w:sz w:val="22"/>
          <w:szCs w:val="22"/>
        </w:rPr>
      </w:pPr>
    </w:p>
    <w:p w14:paraId="3982E9CD" w14:textId="77777777" w:rsidR="006D5576" w:rsidRDefault="006C0CB6">
      <w:pPr>
        <w:pStyle w:val="10"/>
        <w:pBdr>
          <w:top w:val="nil"/>
          <w:left w:val="nil"/>
          <w:bottom w:val="nil"/>
          <w:right w:val="nil"/>
          <w:between w:val="nil"/>
        </w:pBdr>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 xml:space="preserve">Primăria </w:t>
      </w:r>
      <w:proofErr w:type="spellStart"/>
      <w:r>
        <w:rPr>
          <w:rFonts w:ascii="Roboto Condensed" w:eastAsia="Roboto Condensed" w:hAnsi="Roboto Condensed" w:cs="Roboto Condensed"/>
          <w:b/>
          <w:color w:val="000000"/>
          <w:sz w:val="22"/>
          <w:szCs w:val="22"/>
        </w:rPr>
        <w:t>şi</w:t>
      </w:r>
      <w:proofErr w:type="spellEnd"/>
      <w:r>
        <w:rPr>
          <w:rFonts w:ascii="Roboto Condensed" w:eastAsia="Roboto Condensed" w:hAnsi="Roboto Condensed" w:cs="Roboto Condensed"/>
          <w:b/>
          <w:color w:val="000000"/>
          <w:sz w:val="22"/>
          <w:szCs w:val="22"/>
        </w:rPr>
        <w:t xml:space="preserve"> servicii publice locale. </w:t>
      </w:r>
    </w:p>
    <w:p w14:paraId="6E502135" w14:textId="77777777" w:rsidR="008C6483" w:rsidRDefault="006D557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color w:val="000000"/>
          <w:sz w:val="22"/>
          <w:szCs w:val="22"/>
        </w:rPr>
        <w:t xml:space="preserve">Primăria este instituția administrației publice locale condusă de primar prin care se realizează principiile de autonomie locală, descentralizarea serviciilor publice, consultarea cetățenilor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este organul de conducere operativă a treburilor publice locale. Primarul este autoritatea reprezentativă a populației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executivă a Consiliului local. Primăria are o organigramă elaborată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aprobată. Toți angajații se subordonează direct </w:t>
      </w:r>
      <w:r w:rsidR="006C0CB6">
        <w:rPr>
          <w:rFonts w:ascii="Roboto Condensed" w:eastAsia="Roboto Condensed" w:hAnsi="Roboto Condensed" w:cs="Roboto Condensed"/>
          <w:color w:val="000000"/>
          <w:sz w:val="22"/>
          <w:szCs w:val="22"/>
        </w:rPr>
        <w:lastRenderedPageBreak/>
        <w:t xml:space="preserve">primarului. Existența organigramei instituționalizează relațiile dintre </w:t>
      </w:r>
      <w:proofErr w:type="spellStart"/>
      <w:r w:rsidR="006C0CB6">
        <w:rPr>
          <w:rFonts w:ascii="Roboto Condensed" w:eastAsia="Roboto Condensed" w:hAnsi="Roboto Condensed" w:cs="Roboto Condensed"/>
          <w:color w:val="000000"/>
          <w:sz w:val="22"/>
          <w:szCs w:val="22"/>
        </w:rPr>
        <w:t>şef</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subordonat, eliminând eventualele cauze de conflict. </w:t>
      </w:r>
    </w:p>
    <w:p w14:paraId="1316CFE3"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bookmarkStart w:id="48" w:name="_2dlolyb" w:colFirst="0" w:colLast="0"/>
      <w:bookmarkEnd w:id="48"/>
    </w:p>
    <w:p w14:paraId="6D320503"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Andika" w:eastAsia="Andika" w:hAnsi="Andika" w:cs="Andika"/>
          <w:b/>
          <w:color w:val="000000"/>
          <w:sz w:val="22"/>
          <w:szCs w:val="22"/>
        </w:rPr>
        <w:t>Tabelul 20. Serviciile publice și atribuțiile lor.</w:t>
      </w:r>
    </w:p>
    <w:tbl>
      <w:tblPr>
        <w:tblStyle w:val="af9"/>
        <w:tblW w:w="9853"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608"/>
        <w:gridCol w:w="6907"/>
        <w:gridCol w:w="1338"/>
      </w:tblGrid>
      <w:tr w:rsidR="008C6483" w14:paraId="296DACA5" w14:textId="77777777">
        <w:trPr>
          <w:cantSplit/>
          <w:trHeight w:val="113"/>
          <w:tblHeader/>
        </w:trPr>
        <w:tc>
          <w:tcPr>
            <w:tcW w:w="1608" w:type="dxa"/>
            <w:shd w:val="clear" w:color="auto" w:fill="006699"/>
            <w:vAlign w:val="center"/>
          </w:tcPr>
          <w:p w14:paraId="32F7443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Funcția publică/postul</w:t>
            </w:r>
          </w:p>
        </w:tc>
        <w:tc>
          <w:tcPr>
            <w:tcW w:w="6908" w:type="dxa"/>
            <w:shd w:val="clear" w:color="auto" w:fill="006699"/>
            <w:vAlign w:val="center"/>
          </w:tcPr>
          <w:p w14:paraId="5300E33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Atribuții de bază ale funcției publice/postului</w:t>
            </w:r>
          </w:p>
        </w:tc>
        <w:tc>
          <w:tcPr>
            <w:tcW w:w="1338" w:type="dxa"/>
            <w:shd w:val="clear" w:color="auto" w:fill="006699"/>
          </w:tcPr>
          <w:p w14:paraId="6418E09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Andika" w:eastAsia="Andika" w:hAnsi="Andika" w:cs="Andika"/>
                <w:b/>
                <w:color w:val="FFFFFF"/>
              </w:rPr>
              <w:t>Nr de funcții publice / posturi</w:t>
            </w:r>
          </w:p>
        </w:tc>
      </w:tr>
      <w:tr w:rsidR="008C6483" w14:paraId="4A8E95E9" w14:textId="77777777">
        <w:trPr>
          <w:cantSplit/>
          <w:trHeight w:val="113"/>
          <w:tblHeader/>
        </w:trPr>
        <w:tc>
          <w:tcPr>
            <w:tcW w:w="1608" w:type="dxa"/>
            <w:shd w:val="clear" w:color="auto" w:fill="F2F2F2"/>
          </w:tcPr>
          <w:p w14:paraId="6F8505F6" w14:textId="77777777" w:rsidR="008C6483" w:rsidRDefault="006C0CB6">
            <w:pPr>
              <w:pStyle w:val="10"/>
              <w:pBdr>
                <w:top w:val="nil"/>
                <w:left w:val="nil"/>
                <w:bottom w:val="nil"/>
                <w:right w:val="nil"/>
                <w:between w:val="nil"/>
              </w:pBdr>
              <w:tabs>
                <w:tab w:val="left" w:pos="4354"/>
              </w:tabs>
              <w:rPr>
                <w:rFonts w:ascii="Roboto Condensed" w:eastAsia="Roboto Condensed" w:hAnsi="Roboto Condensed" w:cs="Roboto Condensed"/>
                <w:color w:val="000000"/>
              </w:rPr>
            </w:pPr>
            <w:r>
              <w:rPr>
                <w:rFonts w:ascii="Roboto Condensed" w:eastAsia="Roboto Condensed" w:hAnsi="Roboto Condensed" w:cs="Roboto Condensed"/>
                <w:b/>
                <w:color w:val="000000"/>
              </w:rPr>
              <w:t>Primar</w:t>
            </w:r>
          </w:p>
        </w:tc>
        <w:tc>
          <w:tcPr>
            <w:tcW w:w="6908" w:type="dxa"/>
            <w:shd w:val="clear" w:color="auto" w:fill="F2F2F2"/>
          </w:tcPr>
          <w:p w14:paraId="5D42AE45"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numește, stabilește atribuțiile și eliberează din funcție șefii de subdiviziuni, de servicii din subordine, personalul primăriei, conduce și controlează activitatea acestora, contribuie la formarea și reciclarea profesională. </w:t>
            </w:r>
          </w:p>
          <w:p w14:paraId="6224694D"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exercită funcția de ordonator principal de credite. </w:t>
            </w:r>
          </w:p>
          <w:p w14:paraId="29E89FD1"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reprezintă colectivitatea locală în relațiile cu alte autorități publice, persoane fizice și juridice din țară și străinătate, precum și în instanțele judecătorești, în condițiile legii. </w:t>
            </w:r>
          </w:p>
          <w:p w14:paraId="5C47DD88"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constată încălcările legislației în vigoare comise de persoane fizice și juridice în teritoriul administrat.</w:t>
            </w:r>
          </w:p>
        </w:tc>
        <w:tc>
          <w:tcPr>
            <w:tcW w:w="1338" w:type="dxa"/>
            <w:shd w:val="clear" w:color="auto" w:fill="F2F2F2"/>
          </w:tcPr>
          <w:p w14:paraId="4C0A849F" w14:textId="77777777" w:rsidR="008C6483" w:rsidRDefault="006C0CB6">
            <w:pPr>
              <w:pStyle w:val="10"/>
              <w:pBdr>
                <w:top w:val="nil"/>
                <w:left w:val="nil"/>
                <w:bottom w:val="nil"/>
                <w:right w:val="nil"/>
                <w:between w:val="nil"/>
              </w:pBdr>
              <w:tabs>
                <w:tab w:val="left" w:pos="4354"/>
              </w:tabs>
              <w:ind w:right="149"/>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r>
      <w:tr w:rsidR="008C6483" w14:paraId="0475D58C" w14:textId="77777777">
        <w:trPr>
          <w:cantSplit/>
          <w:trHeight w:val="113"/>
          <w:tblHeader/>
        </w:trPr>
        <w:tc>
          <w:tcPr>
            <w:tcW w:w="1608" w:type="dxa"/>
            <w:shd w:val="clear" w:color="auto" w:fill="F2F2F2"/>
          </w:tcPr>
          <w:p w14:paraId="5B19F6CA" w14:textId="77777777" w:rsidR="008C6483" w:rsidRDefault="006C0CB6">
            <w:pPr>
              <w:pStyle w:val="10"/>
              <w:pBdr>
                <w:top w:val="nil"/>
                <w:left w:val="nil"/>
                <w:bottom w:val="nil"/>
                <w:right w:val="nil"/>
                <w:between w:val="nil"/>
              </w:pBdr>
              <w:tabs>
                <w:tab w:val="left" w:pos="4354"/>
              </w:tabs>
              <w:rPr>
                <w:rFonts w:ascii="Roboto Condensed" w:eastAsia="Roboto Condensed" w:hAnsi="Roboto Condensed" w:cs="Roboto Condensed"/>
                <w:color w:val="000000"/>
              </w:rPr>
            </w:pPr>
            <w:r>
              <w:rPr>
                <w:rFonts w:ascii="Roboto Condensed" w:eastAsia="Roboto Condensed" w:hAnsi="Roboto Condensed" w:cs="Roboto Condensed"/>
                <w:b/>
                <w:color w:val="000000"/>
              </w:rPr>
              <w:t>Secretar al CL</w:t>
            </w:r>
          </w:p>
        </w:tc>
        <w:tc>
          <w:tcPr>
            <w:tcW w:w="6908" w:type="dxa"/>
            <w:shd w:val="clear" w:color="auto" w:fill="F2F2F2"/>
          </w:tcPr>
          <w:p w14:paraId="0E1D99D9"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organizează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asigură desfășurarea ședințelor Consiliului comunal, </w:t>
            </w:r>
          </w:p>
          <w:p w14:paraId="20A3D3FB"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înștiințează despre convocarea consiliului local. </w:t>
            </w:r>
          </w:p>
          <w:p w14:paraId="4807F5DC"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buna funcționare a primăriei. </w:t>
            </w:r>
          </w:p>
          <w:p w14:paraId="746FE32B"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efectuează lucrările de secretariat. </w:t>
            </w:r>
          </w:p>
          <w:p w14:paraId="036AD831"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aducere la cunoștința publică deciziile consiliului local și a dispozițiilor normative ale primarului. </w:t>
            </w:r>
          </w:p>
          <w:p w14:paraId="34F4951C"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Andika" w:eastAsia="Andika" w:hAnsi="Andika" w:cs="Andika"/>
                <w:color w:val="000000"/>
              </w:rPr>
              <w:t>întocmește procesului verbal al ședințelor consiliului.</w:t>
            </w:r>
          </w:p>
          <w:p w14:paraId="26092DB0"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asigură funcționarea compartimentelor de stare civilă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protecție socială</w:t>
            </w:r>
          </w:p>
          <w:p w14:paraId="492A7C99"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eliberează extrase sau copii de pe orice act din arhiva consiliului local, în afara celor care conțin informații secrete, stabilite potrivit legii. </w:t>
            </w:r>
          </w:p>
          <w:p w14:paraId="7DFAD43E"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legalizează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autentifică actele adoptate.</w:t>
            </w:r>
          </w:p>
        </w:tc>
        <w:tc>
          <w:tcPr>
            <w:tcW w:w="1338" w:type="dxa"/>
            <w:shd w:val="clear" w:color="auto" w:fill="F2F2F2"/>
          </w:tcPr>
          <w:p w14:paraId="1AAD467C" w14:textId="77777777" w:rsidR="008C6483" w:rsidRDefault="006C0CB6">
            <w:pPr>
              <w:pStyle w:val="10"/>
              <w:pBdr>
                <w:top w:val="nil"/>
                <w:left w:val="nil"/>
                <w:bottom w:val="nil"/>
                <w:right w:val="nil"/>
                <w:between w:val="nil"/>
              </w:pBdr>
              <w:tabs>
                <w:tab w:val="left" w:pos="4354"/>
              </w:tabs>
              <w:ind w:right="149"/>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r>
      <w:tr w:rsidR="008C6483" w14:paraId="158E7054" w14:textId="77777777">
        <w:trPr>
          <w:cantSplit/>
          <w:trHeight w:val="113"/>
          <w:tblHeader/>
        </w:trPr>
        <w:tc>
          <w:tcPr>
            <w:tcW w:w="1608" w:type="dxa"/>
            <w:shd w:val="clear" w:color="auto" w:fill="F2F2F2"/>
          </w:tcPr>
          <w:p w14:paraId="378E0ED0" w14:textId="77777777" w:rsidR="008C6483" w:rsidRDefault="006C0CB6">
            <w:pPr>
              <w:pStyle w:val="10"/>
              <w:pBdr>
                <w:top w:val="nil"/>
                <w:left w:val="nil"/>
                <w:bottom w:val="nil"/>
                <w:right w:val="nil"/>
                <w:between w:val="nil"/>
              </w:pBdr>
              <w:tabs>
                <w:tab w:val="left" w:pos="4354"/>
              </w:tabs>
              <w:rPr>
                <w:rFonts w:ascii="Roboto Condensed" w:eastAsia="Roboto Condensed" w:hAnsi="Roboto Condensed" w:cs="Roboto Condensed"/>
                <w:color w:val="000000"/>
              </w:rPr>
            </w:pPr>
            <w:r>
              <w:rPr>
                <w:rFonts w:ascii="Andika" w:eastAsia="Andika" w:hAnsi="Andika" w:cs="Andika"/>
                <w:b/>
                <w:color w:val="000000"/>
              </w:rPr>
              <w:t>Contabil șef</w:t>
            </w:r>
          </w:p>
        </w:tc>
        <w:tc>
          <w:tcPr>
            <w:tcW w:w="6908" w:type="dxa"/>
            <w:shd w:val="clear" w:color="auto" w:fill="F2F2F2"/>
          </w:tcPr>
          <w:p w14:paraId="5FDB08D1"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planifică, gestionează și controlează resursele financiare publice.</w:t>
            </w:r>
          </w:p>
          <w:p w14:paraId="70EE3029"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calculează salariul.</w:t>
            </w:r>
          </w:p>
          <w:p w14:paraId="7CBA86DB"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prezintă dări de seamă la centrul de statistică, inspectoratul fiscal, fondul social și Direcția de finanțe. </w:t>
            </w:r>
          </w:p>
          <w:p w14:paraId="1AD48A67"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elaborează proiectul bugetului, efectuarea operațiilor legate de executarea bugetului.  </w:t>
            </w:r>
          </w:p>
        </w:tc>
        <w:tc>
          <w:tcPr>
            <w:tcW w:w="1338" w:type="dxa"/>
            <w:shd w:val="clear" w:color="auto" w:fill="F2F2F2"/>
            <w:vAlign w:val="center"/>
          </w:tcPr>
          <w:p w14:paraId="66CE5B38" w14:textId="77777777" w:rsidR="008C6483" w:rsidRDefault="006C0CB6">
            <w:pPr>
              <w:pStyle w:val="10"/>
              <w:pBdr>
                <w:top w:val="nil"/>
                <w:left w:val="nil"/>
                <w:bottom w:val="nil"/>
                <w:right w:val="nil"/>
                <w:between w:val="nil"/>
              </w:pBdr>
              <w:tabs>
                <w:tab w:val="left" w:pos="4354"/>
              </w:tabs>
              <w:ind w:right="149"/>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r>
      <w:tr w:rsidR="008C6483" w14:paraId="6FDDCA46" w14:textId="77777777">
        <w:trPr>
          <w:cantSplit/>
          <w:trHeight w:val="113"/>
          <w:tblHeader/>
        </w:trPr>
        <w:tc>
          <w:tcPr>
            <w:tcW w:w="1608" w:type="dxa"/>
            <w:shd w:val="clear" w:color="auto" w:fill="F2F2F2"/>
          </w:tcPr>
          <w:p w14:paraId="1477F918" w14:textId="77777777" w:rsidR="008C6483" w:rsidRDefault="006C0CB6">
            <w:pPr>
              <w:pStyle w:val="10"/>
              <w:pBdr>
                <w:top w:val="nil"/>
                <w:left w:val="nil"/>
                <w:bottom w:val="nil"/>
                <w:right w:val="nil"/>
                <w:between w:val="nil"/>
              </w:pBdr>
              <w:tabs>
                <w:tab w:val="left" w:pos="4354"/>
              </w:tabs>
              <w:rPr>
                <w:rFonts w:ascii="Roboto Condensed" w:eastAsia="Roboto Condensed" w:hAnsi="Roboto Condensed" w:cs="Roboto Condensed"/>
                <w:color w:val="000000"/>
              </w:rPr>
            </w:pPr>
            <w:r>
              <w:rPr>
                <w:rFonts w:ascii="Andika" w:eastAsia="Andika" w:hAnsi="Andika" w:cs="Andika"/>
                <w:b/>
                <w:color w:val="000000"/>
              </w:rPr>
              <w:t>Specialiști în perceperi fiscale</w:t>
            </w:r>
          </w:p>
        </w:tc>
        <w:tc>
          <w:tcPr>
            <w:tcW w:w="6908" w:type="dxa"/>
            <w:shd w:val="clear" w:color="auto" w:fill="F2F2F2"/>
          </w:tcPr>
          <w:p w14:paraId="599BD87F"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asigură evidenta impozitelor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taxelor locale, calculează, percepe impozitele. </w:t>
            </w:r>
          </w:p>
          <w:p w14:paraId="4ACD649D"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efectuează și prezintă dări de seamă la Inspectoratul Fiscal, Casa teritorială de asigurări sociale. </w:t>
            </w:r>
          </w:p>
          <w:p w14:paraId="4499CB21"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întocmește avizele de plată a obligațiilor fiscale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distribuirea contribuabililor. </w:t>
            </w:r>
          </w:p>
        </w:tc>
        <w:tc>
          <w:tcPr>
            <w:tcW w:w="1338" w:type="dxa"/>
            <w:shd w:val="clear" w:color="auto" w:fill="F2F2F2"/>
            <w:vAlign w:val="center"/>
          </w:tcPr>
          <w:p w14:paraId="5B1280A3" w14:textId="77777777" w:rsidR="008C6483" w:rsidRDefault="006C0CB6">
            <w:pPr>
              <w:pStyle w:val="10"/>
              <w:pBdr>
                <w:top w:val="nil"/>
                <w:left w:val="nil"/>
                <w:bottom w:val="nil"/>
                <w:right w:val="nil"/>
                <w:between w:val="nil"/>
              </w:pBdr>
              <w:tabs>
                <w:tab w:val="left" w:pos="4354"/>
              </w:tabs>
              <w:ind w:right="149"/>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r>
      <w:tr w:rsidR="008C6483" w14:paraId="0F99F6C7" w14:textId="77777777">
        <w:trPr>
          <w:cantSplit/>
          <w:trHeight w:val="113"/>
          <w:tblHeader/>
        </w:trPr>
        <w:tc>
          <w:tcPr>
            <w:tcW w:w="1608" w:type="dxa"/>
            <w:shd w:val="clear" w:color="auto" w:fill="F2F2F2"/>
          </w:tcPr>
          <w:p w14:paraId="2AA5D033" w14:textId="77777777" w:rsidR="008C6483" w:rsidRDefault="006C0CB6">
            <w:pPr>
              <w:pStyle w:val="10"/>
              <w:pBdr>
                <w:top w:val="nil"/>
                <w:left w:val="nil"/>
                <w:bottom w:val="nil"/>
                <w:right w:val="nil"/>
                <w:between w:val="nil"/>
              </w:pBdr>
              <w:tabs>
                <w:tab w:val="left" w:pos="4354"/>
              </w:tabs>
              <w:rPr>
                <w:rFonts w:ascii="Roboto Condensed" w:eastAsia="Roboto Condensed" w:hAnsi="Roboto Condensed" w:cs="Roboto Condensed"/>
                <w:color w:val="000000"/>
              </w:rPr>
            </w:pPr>
            <w:r>
              <w:rPr>
                <w:rFonts w:ascii="Roboto Condensed" w:eastAsia="Roboto Condensed" w:hAnsi="Roboto Condensed" w:cs="Roboto Condensed"/>
                <w:b/>
                <w:color w:val="000000"/>
              </w:rPr>
              <w:t>Specialist în reglementarea regimului proprietății funciare</w:t>
            </w:r>
          </w:p>
        </w:tc>
        <w:tc>
          <w:tcPr>
            <w:tcW w:w="6908" w:type="dxa"/>
            <w:shd w:val="clear" w:color="auto" w:fill="F2F2F2"/>
          </w:tcPr>
          <w:p w14:paraId="3630F63E"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efectuează controlul fondului funciar, folosirea rațională a terenurilor și protecția acestora indiferent de destinația lor, în raza primăriei localității. </w:t>
            </w:r>
          </w:p>
          <w:p w14:paraId="0F636777"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pregătește, înregistrează </w:t>
            </w:r>
            <w:proofErr w:type="spellStart"/>
            <w:r>
              <w:rPr>
                <w:rFonts w:ascii="Roboto Condensed" w:eastAsia="Roboto Condensed" w:hAnsi="Roboto Condensed" w:cs="Roboto Condensed"/>
                <w:color w:val="000000"/>
              </w:rPr>
              <w:t>şi</w:t>
            </w:r>
            <w:proofErr w:type="spellEnd"/>
            <w:r>
              <w:rPr>
                <w:rFonts w:ascii="Roboto Condensed" w:eastAsia="Roboto Condensed" w:hAnsi="Roboto Condensed" w:cs="Roboto Condensed"/>
                <w:color w:val="000000"/>
              </w:rPr>
              <w:t xml:space="preserve"> eliberează în modul stabilit de lege documentele juridice a posesorilor funciari. </w:t>
            </w:r>
          </w:p>
          <w:p w14:paraId="738509E2" w14:textId="77777777" w:rsidR="008C6483" w:rsidRDefault="006C0CB6">
            <w:pPr>
              <w:pStyle w:val="10"/>
              <w:numPr>
                <w:ilvl w:val="0"/>
                <w:numId w:val="14"/>
              </w:numPr>
              <w:pBdr>
                <w:top w:val="nil"/>
                <w:left w:val="nil"/>
                <w:bottom w:val="nil"/>
                <w:right w:val="nil"/>
                <w:between w:val="nil"/>
              </w:pBdr>
              <w:tabs>
                <w:tab w:val="left" w:pos="241"/>
              </w:tabs>
              <w:ind w:left="241" w:right="149" w:hanging="18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organizează licitații pentru vânzarea sau locațiunea bunurilor proprietate publică. </w:t>
            </w:r>
          </w:p>
        </w:tc>
        <w:tc>
          <w:tcPr>
            <w:tcW w:w="1338" w:type="dxa"/>
            <w:shd w:val="clear" w:color="auto" w:fill="F2F2F2"/>
            <w:vAlign w:val="center"/>
          </w:tcPr>
          <w:p w14:paraId="51D91225" w14:textId="77777777" w:rsidR="008C6483" w:rsidRDefault="006C0CB6">
            <w:pPr>
              <w:pStyle w:val="10"/>
              <w:pBdr>
                <w:top w:val="nil"/>
                <w:left w:val="nil"/>
                <w:bottom w:val="nil"/>
                <w:right w:val="nil"/>
                <w:between w:val="nil"/>
              </w:pBdr>
              <w:tabs>
                <w:tab w:val="left" w:pos="4354"/>
              </w:tabs>
              <w:ind w:right="149"/>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w:t>
            </w:r>
          </w:p>
        </w:tc>
      </w:tr>
    </w:tbl>
    <w:p w14:paraId="209CE1E6"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Sursa: Primăria </w:t>
      </w:r>
      <w:proofErr w:type="spellStart"/>
      <w:r>
        <w:rPr>
          <w:rFonts w:ascii="Roboto Condensed" w:eastAsia="Roboto Condensed" w:hAnsi="Roboto Condensed" w:cs="Roboto Condensed"/>
          <w:color w:val="000000"/>
          <w:sz w:val="18"/>
          <w:szCs w:val="18"/>
        </w:rPr>
        <w:t>com</w:t>
      </w:r>
      <w:proofErr w:type="spellEnd"/>
      <w:r>
        <w:rPr>
          <w:rFonts w:ascii="Roboto Condensed" w:eastAsia="Roboto Condensed" w:hAnsi="Roboto Condensed" w:cs="Roboto Condensed"/>
          <w:color w:val="000000"/>
          <w:sz w:val="18"/>
          <w:szCs w:val="18"/>
        </w:rPr>
        <w:t xml:space="preserve">. </w:t>
      </w:r>
      <w:r w:rsidR="006D5576">
        <w:rPr>
          <w:rFonts w:ascii="Roboto Condensed" w:eastAsia="Roboto Condensed" w:hAnsi="Roboto Condensed" w:cs="Roboto Condensed"/>
          <w:color w:val="000000"/>
          <w:sz w:val="18"/>
          <w:szCs w:val="18"/>
        </w:rPr>
        <w:t>Boșcana</w:t>
      </w:r>
    </w:p>
    <w:p w14:paraId="3D92F179"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49467C48" w14:textId="77777777" w:rsidR="008C6483" w:rsidRDefault="006D557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În cadrul Primăriei </w:t>
      </w:r>
      <w:r>
        <w:rPr>
          <w:rFonts w:ascii="Roboto Condensed" w:eastAsia="Roboto Condensed" w:hAnsi="Roboto Condensed" w:cs="Roboto Condensed"/>
          <w:color w:val="000000"/>
          <w:sz w:val="22"/>
          <w:szCs w:val="22"/>
        </w:rPr>
        <w:t xml:space="preserve">Boșcana sunt angajate ? </w:t>
      </w:r>
      <w:r w:rsidR="006C0CB6">
        <w:rPr>
          <w:rFonts w:ascii="Roboto Condensed" w:eastAsia="Roboto Condensed" w:hAnsi="Roboto Condensed" w:cs="Roboto Condensed"/>
          <w:color w:val="000000"/>
          <w:sz w:val="22"/>
          <w:szCs w:val="22"/>
        </w:rPr>
        <w:t xml:space="preserve"> persoan</w:t>
      </w:r>
      <w:r>
        <w:rPr>
          <w:rFonts w:ascii="Roboto Condensed" w:eastAsia="Roboto Condensed" w:hAnsi="Roboto Condensed" w:cs="Roboto Condensed"/>
          <w:color w:val="000000"/>
          <w:sz w:val="22"/>
          <w:szCs w:val="22"/>
        </w:rPr>
        <w:t xml:space="preserve">e, dintre care ?  femei (??%)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 bărbați (??%). Din cei ?  angajați, ? persoane (??</w:t>
      </w:r>
      <w:r w:rsidR="006C0CB6">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au vârsta până la 35 de ani, ??  persoane (??%) au vâ</w:t>
      </w:r>
      <w:r w:rsidR="006C0CB6">
        <w:rPr>
          <w:rFonts w:ascii="Roboto Condensed" w:eastAsia="Roboto Condensed" w:hAnsi="Roboto Condensed" w:cs="Roboto Condensed"/>
          <w:color w:val="000000"/>
          <w:sz w:val="22"/>
          <w:szCs w:val="22"/>
        </w:rPr>
        <w:t>rs</w:t>
      </w:r>
      <w:r>
        <w:rPr>
          <w:rFonts w:ascii="Roboto Condensed" w:eastAsia="Roboto Condensed" w:hAnsi="Roboto Condensed" w:cs="Roboto Condensed"/>
          <w:color w:val="000000"/>
          <w:sz w:val="22"/>
          <w:szCs w:val="22"/>
        </w:rPr>
        <w:t xml:space="preserve">ta cuprinsă între 35-50 ani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 ? persoane (?? </w:t>
      </w:r>
      <w:r w:rsidR="006C0CB6">
        <w:rPr>
          <w:rFonts w:ascii="Roboto Condensed" w:eastAsia="Roboto Condensed" w:hAnsi="Roboto Condensed" w:cs="Roboto Condensed"/>
          <w:color w:val="000000"/>
          <w:sz w:val="22"/>
          <w:szCs w:val="22"/>
        </w:rPr>
        <w:t xml:space="preserve">%) au vârsta peste 50 ani. În calitate de funcționar public, stagiul de muncă mai </w:t>
      </w:r>
      <w:r>
        <w:rPr>
          <w:rFonts w:ascii="Roboto Condensed" w:eastAsia="Roboto Condensed" w:hAnsi="Roboto Condensed" w:cs="Roboto Condensed"/>
          <w:color w:val="000000"/>
          <w:sz w:val="22"/>
          <w:szCs w:val="22"/>
        </w:rPr>
        <w:t>mare de 10 ani este deținut de ?? persoane</w:t>
      </w:r>
      <w:r w:rsidR="006C0CB6">
        <w:rPr>
          <w:rFonts w:ascii="Roboto Condensed" w:eastAsia="Roboto Condensed" w:hAnsi="Roboto Condensed" w:cs="Roboto Condensed"/>
          <w:color w:val="000000"/>
          <w:sz w:val="22"/>
          <w:szCs w:val="22"/>
        </w:rPr>
        <w:t>.</w:t>
      </w:r>
    </w:p>
    <w:p w14:paraId="301AC161"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bookmarkStart w:id="49" w:name="_sqyw64" w:colFirst="0" w:colLast="0"/>
      <w:bookmarkEnd w:id="49"/>
    </w:p>
    <w:p w14:paraId="0D797D4F"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 xml:space="preserve">Tabelul 21. Aparatul primăriei, după sexe, vârste </w:t>
      </w:r>
      <w:proofErr w:type="spellStart"/>
      <w:r>
        <w:rPr>
          <w:rFonts w:ascii="Roboto Condensed" w:eastAsia="Roboto Condensed" w:hAnsi="Roboto Condensed" w:cs="Roboto Condensed"/>
          <w:b/>
          <w:color w:val="000000"/>
          <w:sz w:val="22"/>
          <w:szCs w:val="22"/>
        </w:rPr>
        <w:t>şi</w:t>
      </w:r>
      <w:proofErr w:type="spellEnd"/>
      <w:r>
        <w:rPr>
          <w:rFonts w:ascii="Roboto Condensed" w:eastAsia="Roboto Condensed" w:hAnsi="Roboto Condensed" w:cs="Roboto Condensed"/>
          <w:b/>
          <w:color w:val="000000"/>
          <w:sz w:val="22"/>
          <w:szCs w:val="22"/>
        </w:rPr>
        <w:t xml:space="preserve"> vechime.</w:t>
      </w:r>
    </w:p>
    <w:tbl>
      <w:tblPr>
        <w:tblStyle w:val="afa"/>
        <w:tblW w:w="10173"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331"/>
        <w:gridCol w:w="2195"/>
        <w:gridCol w:w="1819"/>
        <w:gridCol w:w="1978"/>
        <w:gridCol w:w="1850"/>
      </w:tblGrid>
      <w:tr w:rsidR="008C6483" w14:paraId="6525048F" w14:textId="77777777">
        <w:trPr>
          <w:cantSplit/>
          <w:tblHeader/>
        </w:trPr>
        <w:tc>
          <w:tcPr>
            <w:tcW w:w="2331" w:type="dxa"/>
            <w:shd w:val="clear" w:color="auto" w:fill="006699"/>
            <w:vAlign w:val="center"/>
          </w:tcPr>
          <w:p w14:paraId="08C8F5B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Sexe/grupe de vârste</w:t>
            </w:r>
          </w:p>
        </w:tc>
        <w:tc>
          <w:tcPr>
            <w:tcW w:w="2195" w:type="dxa"/>
            <w:shd w:val="clear" w:color="auto" w:fill="006699"/>
            <w:vAlign w:val="center"/>
          </w:tcPr>
          <w:p w14:paraId="208792A0"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Număr persoane</w:t>
            </w:r>
          </w:p>
        </w:tc>
        <w:tc>
          <w:tcPr>
            <w:tcW w:w="1819" w:type="dxa"/>
            <w:shd w:val="clear" w:color="auto" w:fill="006699"/>
            <w:vAlign w:val="center"/>
          </w:tcPr>
          <w:p w14:paraId="0C10C47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Categorii social - vulnerabile</w:t>
            </w:r>
          </w:p>
        </w:tc>
        <w:tc>
          <w:tcPr>
            <w:tcW w:w="1978" w:type="dxa"/>
            <w:shd w:val="clear" w:color="auto" w:fill="006699"/>
            <w:vAlign w:val="center"/>
          </w:tcPr>
          <w:p w14:paraId="7A4ECA5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Cu vechimea mai mică de 1 an</w:t>
            </w:r>
          </w:p>
        </w:tc>
        <w:tc>
          <w:tcPr>
            <w:tcW w:w="1850" w:type="dxa"/>
            <w:shd w:val="clear" w:color="auto" w:fill="006699"/>
            <w:vAlign w:val="center"/>
          </w:tcPr>
          <w:p w14:paraId="3BB68BF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Cu vechimea mai mare de 10 ani</w:t>
            </w:r>
          </w:p>
        </w:tc>
      </w:tr>
      <w:tr w:rsidR="008C6483" w14:paraId="732B8CCB" w14:textId="77777777">
        <w:trPr>
          <w:cantSplit/>
          <w:tblHeader/>
        </w:trPr>
        <w:tc>
          <w:tcPr>
            <w:tcW w:w="2331" w:type="dxa"/>
            <w:shd w:val="clear" w:color="auto" w:fill="F2F2F2"/>
          </w:tcPr>
          <w:p w14:paraId="582CBCC3" w14:textId="77777777" w:rsidR="008C6483" w:rsidRDefault="006C0CB6">
            <w:pPr>
              <w:pStyle w:val="10"/>
              <w:widowControl w:val="0"/>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b/>
                <w:color w:val="000000"/>
              </w:rPr>
              <w:t>TOTAL</w:t>
            </w:r>
          </w:p>
        </w:tc>
        <w:tc>
          <w:tcPr>
            <w:tcW w:w="2195" w:type="dxa"/>
            <w:shd w:val="clear" w:color="auto" w:fill="F2F2F2"/>
          </w:tcPr>
          <w:p w14:paraId="47526460" w14:textId="77777777" w:rsidR="008C6483" w:rsidRDefault="008C6483">
            <w:pPr>
              <w:pStyle w:val="10"/>
              <w:widowControl w:val="0"/>
              <w:pBdr>
                <w:top w:val="nil"/>
                <w:left w:val="nil"/>
                <w:bottom w:val="nil"/>
                <w:right w:val="nil"/>
                <w:between w:val="nil"/>
              </w:pBdr>
              <w:jc w:val="center"/>
              <w:rPr>
                <w:rFonts w:ascii="Roboto Condensed" w:eastAsia="Roboto Condensed" w:hAnsi="Roboto Condensed" w:cs="Roboto Condensed"/>
                <w:color w:val="000000"/>
              </w:rPr>
            </w:pPr>
          </w:p>
        </w:tc>
        <w:tc>
          <w:tcPr>
            <w:tcW w:w="1819" w:type="dxa"/>
            <w:shd w:val="clear" w:color="auto" w:fill="F2F2F2"/>
          </w:tcPr>
          <w:p w14:paraId="3EE1810E" w14:textId="77777777" w:rsidR="008C6483" w:rsidRDefault="006C0CB6">
            <w:pPr>
              <w:pStyle w:val="10"/>
              <w:widowControl w:val="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978" w:type="dxa"/>
            <w:shd w:val="clear" w:color="auto" w:fill="F2F2F2"/>
          </w:tcPr>
          <w:p w14:paraId="6C20C92E" w14:textId="77777777" w:rsidR="008C6483" w:rsidRDefault="006C0CB6">
            <w:pPr>
              <w:pStyle w:val="10"/>
              <w:widowControl w:val="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50" w:type="dxa"/>
            <w:shd w:val="clear" w:color="auto" w:fill="F2F2F2"/>
          </w:tcPr>
          <w:p w14:paraId="40D2D469" w14:textId="77777777" w:rsidR="008C6483" w:rsidRDefault="008C6483">
            <w:pPr>
              <w:pStyle w:val="10"/>
              <w:widowControl w:val="0"/>
              <w:pBdr>
                <w:top w:val="nil"/>
                <w:left w:val="nil"/>
                <w:bottom w:val="nil"/>
                <w:right w:val="nil"/>
                <w:between w:val="nil"/>
              </w:pBdr>
              <w:jc w:val="center"/>
              <w:rPr>
                <w:rFonts w:ascii="Roboto Condensed" w:eastAsia="Roboto Condensed" w:hAnsi="Roboto Condensed" w:cs="Roboto Condensed"/>
                <w:color w:val="000000"/>
              </w:rPr>
            </w:pPr>
          </w:p>
        </w:tc>
      </w:tr>
      <w:tr w:rsidR="008C6483" w14:paraId="73A83930" w14:textId="77777777">
        <w:trPr>
          <w:cantSplit/>
          <w:tblHeader/>
        </w:trPr>
        <w:tc>
          <w:tcPr>
            <w:tcW w:w="2331" w:type="dxa"/>
            <w:shd w:val="clear" w:color="auto" w:fill="F2F2F2"/>
          </w:tcPr>
          <w:p w14:paraId="68C540FA" w14:textId="77777777" w:rsidR="008C6483" w:rsidRDefault="006C0CB6">
            <w:pPr>
              <w:pStyle w:val="10"/>
              <w:widowControl w:val="0"/>
              <w:pBdr>
                <w:top w:val="nil"/>
                <w:left w:val="nil"/>
                <w:bottom w:val="nil"/>
                <w:right w:val="nil"/>
                <w:between w:val="nil"/>
              </w:pBdr>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Bărbați</w:t>
            </w:r>
          </w:p>
        </w:tc>
        <w:tc>
          <w:tcPr>
            <w:tcW w:w="2195" w:type="dxa"/>
            <w:shd w:val="clear" w:color="auto" w:fill="F2F2F2"/>
          </w:tcPr>
          <w:p w14:paraId="725AB320"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19" w:type="dxa"/>
            <w:shd w:val="clear" w:color="auto" w:fill="F2F2F2"/>
          </w:tcPr>
          <w:p w14:paraId="1C96B99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978" w:type="dxa"/>
            <w:shd w:val="clear" w:color="auto" w:fill="F2F2F2"/>
          </w:tcPr>
          <w:p w14:paraId="5D5A2C6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50" w:type="dxa"/>
            <w:shd w:val="clear" w:color="auto" w:fill="F2F2F2"/>
          </w:tcPr>
          <w:p w14:paraId="6766F3EA"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6BFB995A" w14:textId="77777777">
        <w:trPr>
          <w:cantSplit/>
          <w:tblHeader/>
        </w:trPr>
        <w:tc>
          <w:tcPr>
            <w:tcW w:w="2331" w:type="dxa"/>
            <w:shd w:val="clear" w:color="auto" w:fill="F2F2F2"/>
          </w:tcPr>
          <w:p w14:paraId="17A6D6D5" w14:textId="77777777" w:rsidR="008C6483" w:rsidRDefault="006C0CB6">
            <w:pPr>
              <w:pStyle w:val="10"/>
              <w:pBdr>
                <w:top w:val="nil"/>
                <w:left w:val="nil"/>
                <w:bottom w:val="nil"/>
                <w:right w:val="nil"/>
                <w:between w:val="nil"/>
              </w:pBdr>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Femei</w:t>
            </w:r>
          </w:p>
        </w:tc>
        <w:tc>
          <w:tcPr>
            <w:tcW w:w="2195" w:type="dxa"/>
            <w:shd w:val="clear" w:color="auto" w:fill="F2F2F2"/>
          </w:tcPr>
          <w:p w14:paraId="768C6E89"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19" w:type="dxa"/>
            <w:shd w:val="clear" w:color="auto" w:fill="F2F2F2"/>
          </w:tcPr>
          <w:p w14:paraId="047970B7"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978" w:type="dxa"/>
            <w:shd w:val="clear" w:color="auto" w:fill="F2F2F2"/>
          </w:tcPr>
          <w:p w14:paraId="41E5C22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50" w:type="dxa"/>
            <w:shd w:val="clear" w:color="auto" w:fill="F2F2F2"/>
          </w:tcPr>
          <w:p w14:paraId="2656D379"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r>
      <w:tr w:rsidR="008C6483" w14:paraId="3B711AB5" w14:textId="77777777">
        <w:trPr>
          <w:cantSplit/>
          <w:tblHeader/>
        </w:trPr>
        <w:tc>
          <w:tcPr>
            <w:tcW w:w="2331" w:type="dxa"/>
            <w:shd w:val="clear" w:color="auto" w:fill="F2F2F2"/>
          </w:tcPr>
          <w:p w14:paraId="2E370E14" w14:textId="77777777" w:rsidR="008C6483" w:rsidRDefault="006C0CB6">
            <w:pPr>
              <w:pStyle w:val="10"/>
              <w:widowControl w:val="0"/>
              <w:pBdr>
                <w:top w:val="nil"/>
                <w:left w:val="nil"/>
                <w:bottom w:val="nil"/>
                <w:right w:val="nil"/>
                <w:between w:val="nil"/>
              </w:pBdr>
              <w:tabs>
                <w:tab w:val="left" w:pos="1877"/>
              </w:tabs>
              <w:rPr>
                <w:rFonts w:ascii="Roboto Condensed" w:eastAsia="Roboto Condensed" w:hAnsi="Roboto Condensed" w:cs="Roboto Condensed"/>
                <w:color w:val="000000"/>
              </w:rPr>
            </w:pPr>
            <w:r>
              <w:rPr>
                <w:rFonts w:ascii="Roboto Condensed" w:eastAsia="Roboto Condensed" w:hAnsi="Roboto Condensed" w:cs="Roboto Condensed"/>
                <w:color w:val="000000"/>
              </w:rPr>
              <w:t>Grupe de vârstă</w:t>
            </w:r>
          </w:p>
        </w:tc>
        <w:tc>
          <w:tcPr>
            <w:tcW w:w="2195" w:type="dxa"/>
            <w:shd w:val="clear" w:color="auto" w:fill="F2F2F2"/>
          </w:tcPr>
          <w:p w14:paraId="1123DCD3"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19" w:type="dxa"/>
            <w:shd w:val="clear" w:color="auto" w:fill="F2F2F2"/>
          </w:tcPr>
          <w:p w14:paraId="27DB500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978" w:type="dxa"/>
            <w:shd w:val="clear" w:color="auto" w:fill="F2F2F2"/>
          </w:tcPr>
          <w:p w14:paraId="239A4AC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50" w:type="dxa"/>
            <w:shd w:val="clear" w:color="auto" w:fill="F2F2F2"/>
          </w:tcPr>
          <w:p w14:paraId="71328DA6" w14:textId="77777777" w:rsidR="008C6483" w:rsidRDefault="006C0CB6">
            <w:pPr>
              <w:pStyle w:val="10"/>
              <w:widowControl w:val="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r w:rsidR="008C6483" w14:paraId="25B3759E" w14:textId="77777777">
        <w:trPr>
          <w:cantSplit/>
          <w:tblHeader/>
        </w:trPr>
        <w:tc>
          <w:tcPr>
            <w:tcW w:w="2331" w:type="dxa"/>
            <w:shd w:val="clear" w:color="auto" w:fill="F2F2F2"/>
          </w:tcPr>
          <w:p w14:paraId="7D1A5FE7" w14:textId="77777777" w:rsidR="008C6483" w:rsidRDefault="006C0CB6">
            <w:pPr>
              <w:pStyle w:val="10"/>
              <w:widowControl w:val="0"/>
              <w:pBdr>
                <w:top w:val="nil"/>
                <w:left w:val="nil"/>
                <w:bottom w:val="nil"/>
                <w:right w:val="nil"/>
                <w:between w:val="nil"/>
              </w:pBdr>
              <w:tabs>
                <w:tab w:val="left" w:pos="1877"/>
              </w:tabs>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sub 35 ani</w:t>
            </w:r>
          </w:p>
        </w:tc>
        <w:tc>
          <w:tcPr>
            <w:tcW w:w="2195" w:type="dxa"/>
            <w:shd w:val="clear" w:color="auto" w:fill="F2F2F2"/>
          </w:tcPr>
          <w:p w14:paraId="77DE0C10"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19" w:type="dxa"/>
            <w:shd w:val="clear" w:color="auto" w:fill="F2F2F2"/>
          </w:tcPr>
          <w:p w14:paraId="1C81B86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978" w:type="dxa"/>
            <w:shd w:val="clear" w:color="auto" w:fill="F2F2F2"/>
          </w:tcPr>
          <w:p w14:paraId="378CF5C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50" w:type="dxa"/>
            <w:shd w:val="clear" w:color="auto" w:fill="F2F2F2"/>
          </w:tcPr>
          <w:p w14:paraId="35BCC3E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r w:rsidR="008C6483" w14:paraId="0F9B69C8" w14:textId="77777777">
        <w:trPr>
          <w:cantSplit/>
          <w:tblHeader/>
        </w:trPr>
        <w:tc>
          <w:tcPr>
            <w:tcW w:w="2331" w:type="dxa"/>
            <w:shd w:val="clear" w:color="auto" w:fill="F2F2F2"/>
          </w:tcPr>
          <w:p w14:paraId="70B3F0EF" w14:textId="77777777" w:rsidR="008C6483" w:rsidRDefault="006C0CB6">
            <w:pPr>
              <w:pStyle w:val="10"/>
              <w:widowControl w:val="0"/>
              <w:pBdr>
                <w:top w:val="nil"/>
                <w:left w:val="nil"/>
                <w:bottom w:val="nil"/>
                <w:right w:val="nil"/>
                <w:between w:val="nil"/>
              </w:pBdr>
              <w:tabs>
                <w:tab w:val="left" w:pos="1877"/>
              </w:tabs>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35-50 ani</w:t>
            </w:r>
          </w:p>
        </w:tc>
        <w:tc>
          <w:tcPr>
            <w:tcW w:w="2195" w:type="dxa"/>
            <w:shd w:val="clear" w:color="auto" w:fill="F2F2F2"/>
          </w:tcPr>
          <w:p w14:paraId="422EE60D"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19" w:type="dxa"/>
            <w:shd w:val="clear" w:color="auto" w:fill="F2F2F2"/>
          </w:tcPr>
          <w:p w14:paraId="1C3C69D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978" w:type="dxa"/>
            <w:shd w:val="clear" w:color="auto" w:fill="F2F2F2"/>
          </w:tcPr>
          <w:p w14:paraId="54B57D9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50" w:type="dxa"/>
            <w:shd w:val="clear" w:color="auto" w:fill="F2F2F2"/>
          </w:tcPr>
          <w:p w14:paraId="51A059A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r w:rsidR="008C6483" w14:paraId="40B2FE0C" w14:textId="77777777">
        <w:trPr>
          <w:cantSplit/>
          <w:tblHeader/>
        </w:trPr>
        <w:tc>
          <w:tcPr>
            <w:tcW w:w="2331" w:type="dxa"/>
            <w:shd w:val="clear" w:color="auto" w:fill="F2F2F2"/>
          </w:tcPr>
          <w:p w14:paraId="5835CD89" w14:textId="77777777" w:rsidR="008C6483" w:rsidRDefault="006C0CB6">
            <w:pPr>
              <w:pStyle w:val="10"/>
              <w:widowControl w:val="0"/>
              <w:pBdr>
                <w:top w:val="nil"/>
                <w:left w:val="nil"/>
                <w:bottom w:val="nil"/>
                <w:right w:val="nil"/>
                <w:between w:val="nil"/>
              </w:pBdr>
              <w:tabs>
                <w:tab w:val="left" w:pos="1877"/>
              </w:tabs>
              <w:ind w:left="284"/>
              <w:rPr>
                <w:rFonts w:ascii="Roboto Condensed" w:eastAsia="Roboto Condensed" w:hAnsi="Roboto Condensed" w:cs="Roboto Condensed"/>
                <w:color w:val="000000"/>
              </w:rPr>
            </w:pPr>
            <w:r>
              <w:rPr>
                <w:rFonts w:ascii="Roboto Condensed" w:eastAsia="Roboto Condensed" w:hAnsi="Roboto Condensed" w:cs="Roboto Condensed"/>
                <w:color w:val="000000"/>
              </w:rPr>
              <w:t>peste50 ani</w:t>
            </w:r>
          </w:p>
        </w:tc>
        <w:tc>
          <w:tcPr>
            <w:tcW w:w="2195" w:type="dxa"/>
            <w:shd w:val="clear" w:color="auto" w:fill="F2F2F2"/>
          </w:tcPr>
          <w:p w14:paraId="231ADD3C"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19" w:type="dxa"/>
            <w:shd w:val="clear" w:color="auto" w:fill="F2F2F2"/>
          </w:tcPr>
          <w:p w14:paraId="58A5FFD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978" w:type="dxa"/>
            <w:shd w:val="clear" w:color="auto" w:fill="F2F2F2"/>
          </w:tcPr>
          <w:p w14:paraId="7353D787"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50" w:type="dxa"/>
            <w:shd w:val="clear" w:color="auto" w:fill="F2F2F2"/>
          </w:tcPr>
          <w:p w14:paraId="728057B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bl>
    <w:p w14:paraId="2DC8ED1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Sursa: Primăria </w:t>
      </w:r>
      <w:r w:rsidR="006D5576">
        <w:rPr>
          <w:rFonts w:ascii="Roboto Condensed" w:eastAsia="Roboto Condensed" w:hAnsi="Roboto Condensed" w:cs="Roboto Condensed"/>
          <w:color w:val="000000"/>
          <w:sz w:val="18"/>
          <w:szCs w:val="18"/>
        </w:rPr>
        <w:t>Boșcana</w:t>
      </w:r>
    </w:p>
    <w:p w14:paraId="103CB0A7"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18"/>
          <w:szCs w:val="18"/>
          <w:highlight w:val="yellow"/>
        </w:rPr>
      </w:pPr>
    </w:p>
    <w:p w14:paraId="03519E9C" w14:textId="77777777" w:rsidR="00B64CAB" w:rsidRDefault="00362260" w:rsidP="00362260">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Pr="00362260">
        <w:rPr>
          <w:rFonts w:ascii="Roboto Condensed" w:eastAsia="Roboto Condensed" w:hAnsi="Roboto Condensed" w:cs="Roboto Condensed"/>
          <w:color w:val="000000"/>
          <w:sz w:val="22"/>
          <w:szCs w:val="22"/>
        </w:rPr>
        <w:t>Primăria satului Boșcana</w:t>
      </w:r>
      <w:r>
        <w:rPr>
          <w:rFonts w:ascii="Roboto Condensed" w:eastAsia="Roboto Condensed" w:hAnsi="Roboto Condensed" w:cs="Roboto Condensed"/>
          <w:color w:val="000000"/>
          <w:sz w:val="22"/>
          <w:szCs w:val="22"/>
        </w:rPr>
        <w:t xml:space="preserve"> </w:t>
      </w:r>
      <w:r w:rsidRPr="00362260">
        <w:rPr>
          <w:rFonts w:ascii="Roboto Condensed" w:eastAsia="Roboto Condensed" w:hAnsi="Roboto Condensed" w:cs="Roboto Condensed"/>
          <w:color w:val="000000"/>
          <w:sz w:val="22"/>
          <w:szCs w:val="22"/>
        </w:rPr>
        <w:t xml:space="preserve">dispune de propriul sediu, </w:t>
      </w:r>
      <w:r w:rsidR="00345630">
        <w:rPr>
          <w:rFonts w:ascii="Roboto Condensed" w:eastAsia="Roboto Condensed" w:hAnsi="Roboto Condensed" w:cs="Roboto Condensed"/>
          <w:color w:val="000000"/>
          <w:sz w:val="22"/>
          <w:szCs w:val="22"/>
        </w:rPr>
        <w:t xml:space="preserve"> care este amplasat în centrul satului.</w:t>
      </w:r>
      <w:r w:rsidR="00345630" w:rsidRPr="00345630">
        <w:rPr>
          <w:rFonts w:ascii="Roboto Condensed" w:eastAsia="Roboto Condensed" w:hAnsi="Roboto Condensed" w:cs="Roboto Condensed"/>
          <w:color w:val="000000"/>
          <w:sz w:val="22"/>
          <w:szCs w:val="22"/>
        </w:rPr>
        <w:t xml:space="preserve"> </w:t>
      </w:r>
      <w:r w:rsidR="00345630" w:rsidRPr="00362260">
        <w:rPr>
          <w:rFonts w:ascii="Roboto Condensed" w:eastAsia="Roboto Condensed" w:hAnsi="Roboto Condensed" w:cs="Roboto Condensed"/>
          <w:color w:val="000000"/>
          <w:sz w:val="22"/>
          <w:szCs w:val="22"/>
        </w:rPr>
        <w:t>Este o clădire cu un singur nivel.</w:t>
      </w:r>
      <w:r w:rsidR="00345630">
        <w:rPr>
          <w:rFonts w:ascii="Roboto Condensed" w:eastAsia="Roboto Condensed" w:hAnsi="Roboto Condensed" w:cs="Roboto Condensed"/>
          <w:color w:val="000000"/>
          <w:sz w:val="22"/>
          <w:szCs w:val="22"/>
        </w:rPr>
        <w:t xml:space="preserve"> </w:t>
      </w:r>
      <w:r w:rsidR="00345630" w:rsidRPr="00362260">
        <w:rPr>
          <w:rFonts w:ascii="Roboto Condensed" w:eastAsia="Roboto Condensed" w:hAnsi="Roboto Condensed" w:cs="Roboto Condensed"/>
          <w:color w:val="000000"/>
          <w:sz w:val="22"/>
          <w:szCs w:val="22"/>
        </w:rPr>
        <w:t xml:space="preserve">Imobilul este în stare bună. Sistemul de încălzire este pe bază de gaze naturale și este asigurat </w:t>
      </w:r>
      <w:r w:rsidR="00345630" w:rsidRPr="00362260">
        <w:rPr>
          <w:rFonts w:ascii="Roboto Condensed" w:eastAsia="Roboto Condensed" w:hAnsi="Roboto Condensed" w:cs="Roboto Condensed"/>
          <w:color w:val="000000"/>
          <w:sz w:val="22"/>
          <w:szCs w:val="22"/>
        </w:rPr>
        <w:lastRenderedPageBreak/>
        <w:t>în toate spațiile instituției.</w:t>
      </w:r>
      <w:r w:rsidR="00B64CAB" w:rsidRPr="00B64CAB">
        <w:rPr>
          <w:rFonts w:ascii="Roboto Condensed" w:eastAsia="Roboto Condensed" w:hAnsi="Roboto Condensed" w:cs="Roboto Condensed"/>
          <w:color w:val="000000"/>
          <w:sz w:val="22"/>
          <w:szCs w:val="22"/>
        </w:rPr>
        <w:t xml:space="preserve"> </w:t>
      </w:r>
      <w:r w:rsidR="00B64CAB">
        <w:rPr>
          <w:rFonts w:ascii="Roboto Condensed" w:eastAsia="Roboto Condensed" w:hAnsi="Roboto Condensed" w:cs="Roboto Condensed"/>
          <w:color w:val="000000"/>
          <w:sz w:val="22"/>
          <w:szCs w:val="22"/>
        </w:rPr>
        <w:t>E</w:t>
      </w:r>
      <w:r w:rsidR="00B64CAB" w:rsidRPr="00362260">
        <w:rPr>
          <w:rFonts w:ascii="Roboto Condensed" w:eastAsia="Roboto Condensed" w:hAnsi="Roboto Condensed" w:cs="Roboto Condensed"/>
          <w:color w:val="000000"/>
          <w:sz w:val="22"/>
          <w:szCs w:val="22"/>
        </w:rPr>
        <w:t xml:space="preserve">ste conectat la </w:t>
      </w:r>
      <w:proofErr w:type="spellStart"/>
      <w:r w:rsidR="00B64CAB" w:rsidRPr="00362260">
        <w:rPr>
          <w:rFonts w:ascii="Roboto Condensed" w:eastAsia="Roboto Condensed" w:hAnsi="Roboto Condensed" w:cs="Roboto Condensed"/>
          <w:color w:val="000000"/>
          <w:sz w:val="22"/>
          <w:szCs w:val="22"/>
        </w:rPr>
        <w:t>reţelele</w:t>
      </w:r>
      <w:proofErr w:type="spellEnd"/>
      <w:r w:rsidR="00B64CAB" w:rsidRPr="00362260">
        <w:rPr>
          <w:rFonts w:ascii="Roboto Condensed" w:eastAsia="Roboto Condensed" w:hAnsi="Roboto Condensed" w:cs="Roboto Condensed"/>
          <w:color w:val="000000"/>
          <w:sz w:val="22"/>
          <w:szCs w:val="22"/>
        </w:rPr>
        <w:t xml:space="preserve"> de</w:t>
      </w:r>
      <w:r w:rsidR="00B64CAB">
        <w:rPr>
          <w:rFonts w:ascii="Roboto Condensed" w:eastAsia="Roboto Condensed" w:hAnsi="Roboto Condensed" w:cs="Roboto Condensed"/>
          <w:color w:val="000000"/>
          <w:sz w:val="22"/>
          <w:szCs w:val="22"/>
        </w:rPr>
        <w:t xml:space="preserve"> utilități publice -  </w:t>
      </w:r>
      <w:r w:rsidR="00B64CAB" w:rsidRPr="00362260">
        <w:rPr>
          <w:rFonts w:ascii="Roboto Condensed" w:eastAsia="Roboto Condensed" w:hAnsi="Roboto Condensed" w:cs="Roboto Condensed"/>
          <w:color w:val="000000"/>
          <w:sz w:val="22"/>
          <w:szCs w:val="22"/>
        </w:rPr>
        <w:t>electricitate, telecomunicații și</w:t>
      </w:r>
      <w:r w:rsidR="00B64CAB">
        <w:rPr>
          <w:rFonts w:ascii="Roboto Condensed" w:eastAsia="Roboto Condensed" w:hAnsi="Roboto Condensed" w:cs="Roboto Condensed"/>
          <w:color w:val="000000"/>
          <w:sz w:val="22"/>
          <w:szCs w:val="22"/>
        </w:rPr>
        <w:t xml:space="preserve"> </w:t>
      </w:r>
      <w:r w:rsidR="00B64CAB" w:rsidRPr="00362260">
        <w:rPr>
          <w:rFonts w:ascii="Roboto Condensed" w:eastAsia="Roboto Condensed" w:hAnsi="Roboto Condensed" w:cs="Roboto Condensed"/>
          <w:color w:val="000000"/>
          <w:sz w:val="22"/>
          <w:szCs w:val="22"/>
        </w:rPr>
        <w:t>apeduct.</w:t>
      </w:r>
      <w:r w:rsidR="00B64CAB">
        <w:rPr>
          <w:rFonts w:ascii="Roboto Condensed" w:eastAsia="Roboto Condensed" w:hAnsi="Roboto Condensed" w:cs="Roboto Condensed"/>
          <w:color w:val="000000"/>
          <w:sz w:val="22"/>
          <w:szCs w:val="22"/>
        </w:rPr>
        <w:t xml:space="preserve"> </w:t>
      </w:r>
      <w:r w:rsidR="00345630" w:rsidRPr="00362260">
        <w:rPr>
          <w:rFonts w:ascii="Roboto Condensed" w:eastAsia="Roboto Condensed" w:hAnsi="Roboto Condensed" w:cs="Roboto Condensed"/>
          <w:color w:val="000000"/>
          <w:sz w:val="22"/>
          <w:szCs w:val="22"/>
        </w:rPr>
        <w:t xml:space="preserve"> Grupul sanitar </w:t>
      </w:r>
      <w:r w:rsidR="00833AE4">
        <w:rPr>
          <w:rFonts w:ascii="Roboto Condensed" w:eastAsia="Roboto Condensed" w:hAnsi="Roboto Condensed" w:cs="Roboto Condensed"/>
          <w:color w:val="000000"/>
          <w:sz w:val="22"/>
          <w:szCs w:val="22"/>
        </w:rPr>
        <w:t xml:space="preserve">se află în interiorul </w:t>
      </w:r>
      <w:r w:rsidR="00345630" w:rsidRPr="00362260">
        <w:rPr>
          <w:rFonts w:ascii="Roboto Condensed" w:eastAsia="Roboto Condensed" w:hAnsi="Roboto Condensed" w:cs="Roboto Condensed"/>
          <w:color w:val="000000"/>
          <w:sz w:val="22"/>
          <w:szCs w:val="22"/>
        </w:rPr>
        <w:t>clădirii.</w:t>
      </w:r>
      <w:r w:rsidR="00345630">
        <w:rPr>
          <w:rFonts w:ascii="Roboto Condensed" w:eastAsia="Roboto Condensed" w:hAnsi="Roboto Condensed" w:cs="Roboto Condensed"/>
          <w:color w:val="000000"/>
          <w:sz w:val="22"/>
          <w:szCs w:val="22"/>
        </w:rPr>
        <w:t xml:space="preserve">     </w:t>
      </w:r>
    </w:p>
    <w:p w14:paraId="6D3E7307" w14:textId="77777777" w:rsidR="00362260" w:rsidRPr="00362260" w:rsidRDefault="00B64CAB" w:rsidP="00362260">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345630">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Aparatul primăriei</w:t>
      </w:r>
      <w:r w:rsidR="00362260">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poate fi calificat drept</w:t>
      </w:r>
      <w:r w:rsidR="00362260">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 xml:space="preserve">competent, cu o bogată </w:t>
      </w:r>
      <w:proofErr w:type="spellStart"/>
      <w:r w:rsidR="00362260" w:rsidRPr="00362260">
        <w:rPr>
          <w:rFonts w:ascii="Roboto Condensed" w:eastAsia="Roboto Condensed" w:hAnsi="Roboto Condensed" w:cs="Roboto Condensed"/>
          <w:color w:val="000000"/>
          <w:sz w:val="22"/>
          <w:szCs w:val="22"/>
        </w:rPr>
        <w:t>experienţă</w:t>
      </w:r>
      <w:proofErr w:type="spellEnd"/>
      <w:r w:rsidR="00362260" w:rsidRPr="00362260">
        <w:rPr>
          <w:rFonts w:ascii="Roboto Condensed" w:eastAsia="Roboto Condensed" w:hAnsi="Roboto Condensed" w:cs="Roboto Condensed"/>
          <w:color w:val="000000"/>
          <w:sz w:val="22"/>
          <w:szCs w:val="22"/>
        </w:rPr>
        <w:t xml:space="preserve"> în domeniu.</w:t>
      </w:r>
      <w:r w:rsidR="00362260">
        <w:rPr>
          <w:rFonts w:ascii="Roboto Condensed" w:eastAsia="Roboto Condensed" w:hAnsi="Roboto Condensed" w:cs="Roboto Condensed"/>
          <w:color w:val="000000"/>
          <w:sz w:val="22"/>
          <w:szCs w:val="22"/>
        </w:rPr>
        <w:t xml:space="preserve"> Din </w:t>
      </w:r>
      <w:proofErr w:type="spellStart"/>
      <w:r w:rsidR="00362260">
        <w:rPr>
          <w:rFonts w:ascii="Roboto Condensed" w:eastAsia="Roboto Condensed" w:hAnsi="Roboto Condensed" w:cs="Roboto Condensed"/>
          <w:color w:val="000000"/>
          <w:sz w:val="22"/>
          <w:szCs w:val="22"/>
        </w:rPr>
        <w:t>componenţa</w:t>
      </w:r>
      <w:proofErr w:type="spellEnd"/>
      <w:r w:rsidR="00362260">
        <w:rPr>
          <w:rFonts w:ascii="Roboto Condensed" w:eastAsia="Roboto Condensed" w:hAnsi="Roboto Condensed" w:cs="Roboto Condensed"/>
          <w:color w:val="000000"/>
          <w:sz w:val="22"/>
          <w:szCs w:val="22"/>
        </w:rPr>
        <w:t xml:space="preserve"> lui</w:t>
      </w:r>
      <w:r w:rsidR="00362260" w:rsidRPr="00362260">
        <w:rPr>
          <w:rFonts w:ascii="Roboto Condensed" w:eastAsia="Roboto Condensed" w:hAnsi="Roboto Condensed" w:cs="Roboto Condensed"/>
          <w:color w:val="000000"/>
          <w:sz w:val="22"/>
          <w:szCs w:val="22"/>
        </w:rPr>
        <w:t xml:space="preserve"> fac parte 10</w:t>
      </w:r>
      <w:r w:rsidR="00362260">
        <w:rPr>
          <w:rFonts w:ascii="Roboto Condensed" w:eastAsia="Roboto Condensed" w:hAnsi="Roboto Condensed" w:cs="Roboto Condensed"/>
          <w:color w:val="000000"/>
          <w:sz w:val="22"/>
          <w:szCs w:val="22"/>
        </w:rPr>
        <w:t xml:space="preserve"> angajați</w:t>
      </w:r>
      <w:r w:rsidR="00362260" w:rsidRPr="00362260">
        <w:rPr>
          <w:rFonts w:ascii="Roboto Condensed" w:eastAsia="Roboto Condensed" w:hAnsi="Roboto Condensed" w:cs="Roboto Condensed"/>
          <w:color w:val="000000"/>
          <w:sz w:val="22"/>
          <w:szCs w:val="22"/>
        </w:rPr>
        <w:t>, dintre care 2 bărbați și 8 femei.</w:t>
      </w:r>
    </w:p>
    <w:p w14:paraId="0FCFC1C5" w14:textId="77777777" w:rsidR="00362260" w:rsidRPr="00362260" w:rsidRDefault="00B01EB5" w:rsidP="00362260">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Activitatea primăriei este foarte bine concepută. Prin</w:t>
      </w:r>
      <w:r w:rsidR="00362260">
        <w:rPr>
          <w:rFonts w:ascii="Roboto Condensed" w:eastAsia="Roboto Condensed" w:hAnsi="Roboto Condensed" w:cs="Roboto Condensed"/>
          <w:color w:val="000000"/>
          <w:sz w:val="22"/>
          <w:szCs w:val="22"/>
        </w:rPr>
        <w:t xml:space="preserve"> urmare, secretarul consiliului</w:t>
      </w:r>
      <w:r w:rsidR="00362260" w:rsidRPr="00362260">
        <w:rPr>
          <w:rFonts w:ascii="Roboto Condensed" w:eastAsia="Roboto Condensed" w:hAnsi="Roboto Condensed" w:cs="Roboto Condensed"/>
          <w:color w:val="000000"/>
          <w:sz w:val="22"/>
          <w:szCs w:val="22"/>
        </w:rPr>
        <w:t xml:space="preserve"> este</w:t>
      </w:r>
      <w:r w:rsidR="00362260">
        <w:rPr>
          <w:rFonts w:ascii="Roboto Condensed" w:eastAsia="Roboto Condensed" w:hAnsi="Roboto Condensed" w:cs="Roboto Condensed"/>
          <w:color w:val="000000"/>
          <w:sz w:val="22"/>
          <w:szCs w:val="22"/>
        </w:rPr>
        <w:t xml:space="preserve"> direct responsabil de </w:t>
      </w:r>
      <w:r w:rsidR="00362260" w:rsidRPr="00362260">
        <w:rPr>
          <w:rFonts w:ascii="Roboto Condensed" w:eastAsia="Roboto Condensed" w:hAnsi="Roboto Condensed" w:cs="Roboto Condensed"/>
          <w:color w:val="000000"/>
          <w:sz w:val="22"/>
          <w:szCs w:val="22"/>
        </w:rPr>
        <w:t xml:space="preserve"> starea lucrurilor la toate compartimentele în cadrul </w:t>
      </w:r>
      <w:proofErr w:type="spellStart"/>
      <w:r w:rsidR="00362260" w:rsidRPr="00362260">
        <w:rPr>
          <w:rFonts w:ascii="Roboto Condensed" w:eastAsia="Roboto Condensed" w:hAnsi="Roboto Condensed" w:cs="Roboto Condensed"/>
          <w:color w:val="000000"/>
          <w:sz w:val="22"/>
          <w:szCs w:val="22"/>
        </w:rPr>
        <w:t>localităţii</w:t>
      </w:r>
      <w:proofErr w:type="spellEnd"/>
      <w:r w:rsidR="00362260" w:rsidRPr="00362260">
        <w:rPr>
          <w:rFonts w:ascii="Roboto Condensed" w:eastAsia="Roboto Condensed" w:hAnsi="Roboto Condensed" w:cs="Roboto Condensed"/>
          <w:color w:val="000000"/>
          <w:sz w:val="22"/>
          <w:szCs w:val="22"/>
        </w:rPr>
        <w:t>.</w:t>
      </w:r>
    </w:p>
    <w:p w14:paraId="30494E1A" w14:textId="77777777" w:rsidR="00362260" w:rsidRPr="00362260" w:rsidRDefault="00362260" w:rsidP="00B01EB5">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În fiecare săptămână se desfășoară </w:t>
      </w:r>
      <w:proofErr w:type="spellStart"/>
      <w:r>
        <w:rPr>
          <w:rFonts w:ascii="Roboto Condensed" w:eastAsia="Roboto Condensed" w:hAnsi="Roboto Condensed" w:cs="Roboto Condensed"/>
          <w:color w:val="000000"/>
          <w:sz w:val="22"/>
          <w:szCs w:val="22"/>
        </w:rPr>
        <w:t>şedinţe</w:t>
      </w:r>
      <w:proofErr w:type="spellEnd"/>
      <w:r>
        <w:rPr>
          <w:rFonts w:ascii="Roboto Condensed" w:eastAsia="Roboto Condensed" w:hAnsi="Roboto Condensed" w:cs="Roboto Condensed"/>
          <w:color w:val="000000"/>
          <w:sz w:val="22"/>
          <w:szCs w:val="22"/>
        </w:rPr>
        <w:t xml:space="preserve"> de lucru ale primăriei în care se discută </w:t>
      </w:r>
      <w:r w:rsidRPr="00362260">
        <w:rPr>
          <w:rFonts w:ascii="Roboto Condensed" w:eastAsia="Roboto Condensed" w:hAnsi="Roboto Condensed" w:cs="Roboto Condensed"/>
          <w:color w:val="000000"/>
          <w:sz w:val="22"/>
          <w:szCs w:val="22"/>
        </w:rPr>
        <w:t xml:space="preserve"> despre toate</w:t>
      </w:r>
      <w:r>
        <w:rPr>
          <w:rFonts w:ascii="Roboto Condensed" w:eastAsia="Roboto Condensed" w:hAnsi="Roboto Condensed" w:cs="Roboto Condensed"/>
          <w:color w:val="000000"/>
          <w:sz w:val="22"/>
          <w:szCs w:val="22"/>
        </w:rPr>
        <w:t xml:space="preserve"> </w:t>
      </w:r>
      <w:r w:rsidR="00AB0F68">
        <w:rPr>
          <w:rFonts w:ascii="Roboto Condensed" w:eastAsia="Roboto Condensed" w:hAnsi="Roboto Condensed" w:cs="Roboto Condensed"/>
          <w:color w:val="000000"/>
          <w:sz w:val="22"/>
          <w:szCs w:val="22"/>
        </w:rPr>
        <w:t>problemele comunei</w:t>
      </w:r>
      <w:r w:rsidRPr="00362260">
        <w:rPr>
          <w:rFonts w:ascii="Roboto Condensed" w:eastAsia="Roboto Condensed" w:hAnsi="Roboto Condensed" w:cs="Roboto Condensed"/>
          <w:color w:val="000000"/>
          <w:sz w:val="22"/>
          <w:szCs w:val="22"/>
        </w:rPr>
        <w:t xml:space="preserve"> </w:t>
      </w:r>
      <w:proofErr w:type="spellStart"/>
      <w:r w:rsidRPr="00362260">
        <w:rPr>
          <w:rFonts w:ascii="Roboto Condensed" w:eastAsia="Roboto Condensed" w:hAnsi="Roboto Condensed" w:cs="Roboto Condensed"/>
          <w:color w:val="000000"/>
          <w:sz w:val="22"/>
          <w:szCs w:val="22"/>
        </w:rPr>
        <w:t>şi</w:t>
      </w:r>
      <w:proofErr w:type="spellEnd"/>
      <w:r w:rsidRPr="00362260">
        <w:rPr>
          <w:rFonts w:ascii="Roboto Condensed" w:eastAsia="Roboto Condensed" w:hAnsi="Roboto Condensed" w:cs="Roboto Condensed"/>
          <w:color w:val="000000"/>
          <w:sz w:val="22"/>
          <w:szCs w:val="22"/>
        </w:rPr>
        <w:t xml:space="preserve"> se caută </w:t>
      </w:r>
      <w:proofErr w:type="spellStart"/>
      <w:r w:rsidRPr="00362260">
        <w:rPr>
          <w:rFonts w:ascii="Roboto Condensed" w:eastAsia="Roboto Condensed" w:hAnsi="Roboto Condensed" w:cs="Roboto Condensed"/>
          <w:color w:val="000000"/>
          <w:sz w:val="22"/>
          <w:szCs w:val="22"/>
        </w:rPr>
        <w:t>solu</w:t>
      </w:r>
      <w:r>
        <w:rPr>
          <w:rFonts w:ascii="Roboto Condensed" w:eastAsia="Roboto Condensed" w:hAnsi="Roboto Condensed" w:cs="Roboto Condensed"/>
          <w:color w:val="000000"/>
          <w:sz w:val="22"/>
          <w:szCs w:val="22"/>
        </w:rPr>
        <w:t>ţii</w:t>
      </w:r>
      <w:proofErr w:type="spellEnd"/>
      <w:r>
        <w:rPr>
          <w:rFonts w:ascii="Roboto Condensed" w:eastAsia="Roboto Condensed" w:hAnsi="Roboto Condensed" w:cs="Roboto Condensed"/>
          <w:color w:val="000000"/>
          <w:sz w:val="22"/>
          <w:szCs w:val="22"/>
        </w:rPr>
        <w:t xml:space="preserve"> pentru acestea</w:t>
      </w:r>
      <w:r w:rsidR="00AB0F68">
        <w:rPr>
          <w:rFonts w:ascii="Roboto Condensed" w:eastAsia="Roboto Condensed" w:hAnsi="Roboto Condensed" w:cs="Roboto Condensed"/>
          <w:color w:val="000000"/>
          <w:sz w:val="22"/>
          <w:szCs w:val="22"/>
        </w:rPr>
        <w:t>.</w:t>
      </w:r>
      <w:r w:rsidRPr="00362260">
        <w:rPr>
          <w:rFonts w:ascii="Roboto Condensed" w:eastAsia="Roboto Condensed" w:hAnsi="Roboto Condensed" w:cs="Roboto Condensed"/>
          <w:color w:val="000000"/>
          <w:sz w:val="22"/>
          <w:szCs w:val="22"/>
        </w:rPr>
        <w:t xml:space="preserve"> Boșcana este deschis</w:t>
      </w:r>
      <w:r w:rsidR="00AB0F68">
        <w:rPr>
          <w:rFonts w:ascii="Roboto Condensed" w:eastAsia="Roboto Condensed" w:hAnsi="Roboto Condensed" w:cs="Roboto Condensed"/>
          <w:color w:val="000000"/>
          <w:sz w:val="22"/>
          <w:szCs w:val="22"/>
        </w:rPr>
        <w:t>ă</w:t>
      </w:r>
      <w:r w:rsidRPr="00362260">
        <w:rPr>
          <w:rFonts w:ascii="Roboto Condensed" w:eastAsia="Roboto Condensed" w:hAnsi="Roboto Condensed" w:cs="Roboto Condensed"/>
          <w:color w:val="000000"/>
          <w:sz w:val="22"/>
          <w:szCs w:val="22"/>
        </w:rPr>
        <w:t xml:space="preserve"> către public,</w:t>
      </w:r>
      <w:r>
        <w:rPr>
          <w:rFonts w:ascii="Roboto Condensed" w:eastAsia="Roboto Condensed" w:hAnsi="Roboto Condensed" w:cs="Roboto Condensed"/>
          <w:color w:val="000000"/>
          <w:sz w:val="22"/>
          <w:szCs w:val="22"/>
        </w:rPr>
        <w:t xml:space="preserve"> </w:t>
      </w:r>
      <w:r w:rsidRPr="00362260">
        <w:rPr>
          <w:rFonts w:ascii="Roboto Condensed" w:eastAsia="Roboto Condensed" w:hAnsi="Roboto Condensed" w:cs="Roboto Condensed"/>
          <w:color w:val="000000"/>
          <w:sz w:val="22"/>
          <w:szCs w:val="22"/>
        </w:rPr>
        <w:t>este prezentat</w:t>
      </w:r>
      <w:r w:rsidR="00AB0F68">
        <w:rPr>
          <w:rFonts w:ascii="Roboto Condensed" w:eastAsia="Roboto Condensed" w:hAnsi="Roboto Condensed" w:cs="Roboto Condensed"/>
          <w:color w:val="000000"/>
          <w:sz w:val="22"/>
          <w:szCs w:val="22"/>
        </w:rPr>
        <w:t>ă</w:t>
      </w:r>
      <w:r w:rsidRPr="00362260">
        <w:rPr>
          <w:rFonts w:ascii="Roboto Condensed" w:eastAsia="Roboto Condensed" w:hAnsi="Roboto Condensed" w:cs="Roboto Condensed"/>
          <w:color w:val="000000"/>
          <w:sz w:val="22"/>
          <w:szCs w:val="22"/>
        </w:rPr>
        <w:t xml:space="preserve"> activ în cadrul trusturilor media, posturilor de televiziune, radio, presă, rețele</w:t>
      </w:r>
      <w:r w:rsidR="00B01EB5">
        <w:rPr>
          <w:rFonts w:ascii="Roboto Condensed" w:eastAsia="Roboto Condensed" w:hAnsi="Roboto Condensed" w:cs="Roboto Condensed"/>
          <w:color w:val="000000"/>
          <w:sz w:val="22"/>
          <w:szCs w:val="22"/>
        </w:rPr>
        <w:t xml:space="preserve"> </w:t>
      </w:r>
      <w:r w:rsidRPr="00362260">
        <w:rPr>
          <w:rFonts w:ascii="Roboto Condensed" w:eastAsia="Roboto Condensed" w:hAnsi="Roboto Condensed" w:cs="Roboto Condensed"/>
          <w:color w:val="000000"/>
          <w:sz w:val="22"/>
          <w:szCs w:val="22"/>
        </w:rPr>
        <w:t>de socializare, fapt ce sporește notorietate</w:t>
      </w:r>
      <w:r w:rsidR="00B01EB5">
        <w:rPr>
          <w:rFonts w:ascii="Roboto Condensed" w:eastAsia="Roboto Condensed" w:hAnsi="Roboto Condensed" w:cs="Roboto Condensed"/>
          <w:color w:val="000000"/>
          <w:sz w:val="22"/>
          <w:szCs w:val="22"/>
        </w:rPr>
        <w:t>a</w:t>
      </w:r>
      <w:r w:rsidR="00E4096B">
        <w:rPr>
          <w:rFonts w:ascii="Roboto Condensed" w:eastAsia="Roboto Condensed" w:hAnsi="Roboto Condensed" w:cs="Roboto Condensed"/>
          <w:color w:val="000000"/>
          <w:sz w:val="22"/>
          <w:szCs w:val="22"/>
        </w:rPr>
        <w:t xml:space="preserve"> comunității locale</w:t>
      </w:r>
      <w:r w:rsidRPr="00362260">
        <w:rPr>
          <w:rFonts w:ascii="Roboto Condensed" w:eastAsia="Roboto Condensed" w:hAnsi="Roboto Condensed" w:cs="Roboto Condensed"/>
          <w:color w:val="000000"/>
          <w:sz w:val="22"/>
          <w:szCs w:val="22"/>
        </w:rPr>
        <w:t>.</w:t>
      </w:r>
    </w:p>
    <w:p w14:paraId="07460361" w14:textId="77777777" w:rsidR="00362260" w:rsidRPr="00362260" w:rsidRDefault="00B01EB5" w:rsidP="00B01EB5">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E4096B">
        <w:rPr>
          <w:rFonts w:ascii="Roboto Condensed" w:eastAsia="Roboto Condensed" w:hAnsi="Roboto Condensed" w:cs="Roboto Condensed"/>
          <w:color w:val="000000"/>
          <w:sz w:val="22"/>
          <w:szCs w:val="22"/>
        </w:rPr>
        <w:t xml:space="preserve">În </w:t>
      </w:r>
      <w:proofErr w:type="spellStart"/>
      <w:r w:rsidR="00E4096B">
        <w:rPr>
          <w:rFonts w:ascii="Roboto Condensed" w:eastAsia="Roboto Condensed" w:hAnsi="Roboto Condensed" w:cs="Roboto Condensed"/>
          <w:color w:val="000000"/>
          <w:sz w:val="22"/>
          <w:szCs w:val="22"/>
        </w:rPr>
        <w:t>condiţiile</w:t>
      </w:r>
      <w:proofErr w:type="spellEnd"/>
      <w:r w:rsidR="00E4096B">
        <w:rPr>
          <w:rFonts w:ascii="Roboto Condensed" w:eastAsia="Roboto Condensed" w:hAnsi="Roboto Condensed" w:cs="Roboto Condensed"/>
          <w:color w:val="000000"/>
          <w:sz w:val="22"/>
          <w:szCs w:val="22"/>
        </w:rPr>
        <w:t xml:space="preserve"> actuale, când </w:t>
      </w:r>
      <w:r w:rsidR="00362260" w:rsidRPr="00362260">
        <w:rPr>
          <w:rFonts w:ascii="Roboto Condensed" w:eastAsia="Roboto Condensed" w:hAnsi="Roboto Condensed" w:cs="Roboto Condensed"/>
          <w:color w:val="000000"/>
          <w:sz w:val="22"/>
          <w:szCs w:val="22"/>
        </w:rPr>
        <w:t>e</w:t>
      </w:r>
      <w:r w:rsidR="00E4096B">
        <w:rPr>
          <w:rFonts w:ascii="Roboto Condensed" w:eastAsia="Roboto Condensed" w:hAnsi="Roboto Condensed" w:cs="Roboto Condensed"/>
          <w:color w:val="000000"/>
          <w:sz w:val="22"/>
          <w:szCs w:val="22"/>
        </w:rPr>
        <w:t>ste necesară</w:t>
      </w:r>
      <w:r w:rsidR="00362260" w:rsidRPr="00362260">
        <w:rPr>
          <w:rFonts w:ascii="Roboto Condensed" w:eastAsia="Roboto Condensed" w:hAnsi="Roboto Condensed" w:cs="Roboto Condensed"/>
          <w:color w:val="000000"/>
          <w:sz w:val="22"/>
          <w:szCs w:val="22"/>
        </w:rPr>
        <w:t>, în mod prioritar, atragerea surselor financiare</w:t>
      </w:r>
      <w:r>
        <w:rPr>
          <w:rFonts w:ascii="Roboto Condensed" w:eastAsia="Roboto Condensed" w:hAnsi="Roboto Condensed" w:cs="Roboto Condensed"/>
          <w:color w:val="000000"/>
          <w:sz w:val="22"/>
          <w:szCs w:val="22"/>
        </w:rPr>
        <w:t xml:space="preserve"> externe pentru </w:t>
      </w:r>
      <w:r w:rsidR="00362260" w:rsidRPr="00362260">
        <w:rPr>
          <w:rFonts w:ascii="Roboto Condensed" w:eastAsia="Roboto Condensed" w:hAnsi="Roboto Condensed" w:cs="Roboto Condensed"/>
          <w:color w:val="000000"/>
          <w:sz w:val="22"/>
          <w:szCs w:val="22"/>
        </w:rPr>
        <w:t xml:space="preserve">demararea proiectelor de </w:t>
      </w:r>
      <w:proofErr w:type="spellStart"/>
      <w:r w:rsidR="00362260" w:rsidRPr="00362260">
        <w:rPr>
          <w:rFonts w:ascii="Roboto Condensed" w:eastAsia="Roboto Condensed" w:hAnsi="Roboto Condensed" w:cs="Roboto Condensed"/>
          <w:color w:val="000000"/>
          <w:sz w:val="22"/>
          <w:szCs w:val="22"/>
        </w:rPr>
        <w:t>importanţă</w:t>
      </w:r>
      <w:proofErr w:type="spellEnd"/>
      <w:r w:rsidR="00362260" w:rsidRPr="00362260">
        <w:rPr>
          <w:rFonts w:ascii="Roboto Condensed" w:eastAsia="Roboto Condensed" w:hAnsi="Roboto Condensed" w:cs="Roboto Condensed"/>
          <w:color w:val="000000"/>
          <w:sz w:val="22"/>
          <w:szCs w:val="22"/>
        </w:rPr>
        <w:t xml:space="preserve"> majoră pentru sat, </w:t>
      </w:r>
      <w:proofErr w:type="spellStart"/>
      <w:r w:rsidR="00362260" w:rsidRPr="00362260">
        <w:rPr>
          <w:rFonts w:ascii="Roboto Condensed" w:eastAsia="Roboto Condensed" w:hAnsi="Roboto Condensed" w:cs="Roboto Condensed"/>
          <w:color w:val="000000"/>
          <w:sz w:val="22"/>
          <w:szCs w:val="22"/>
        </w:rPr>
        <w:t>funcţionarii</w:t>
      </w:r>
      <w:proofErr w:type="spellEnd"/>
      <w:r>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 xml:space="preserve">primăriei/consilierii urmează a fi </w:t>
      </w:r>
      <w:proofErr w:type="spellStart"/>
      <w:r w:rsidR="00362260" w:rsidRPr="00362260">
        <w:rPr>
          <w:rFonts w:ascii="Roboto Condensed" w:eastAsia="Roboto Condensed" w:hAnsi="Roboto Condensed" w:cs="Roboto Condensed"/>
          <w:color w:val="000000"/>
          <w:sz w:val="22"/>
          <w:szCs w:val="22"/>
        </w:rPr>
        <w:t>instruiţi</w:t>
      </w:r>
      <w:proofErr w:type="spellEnd"/>
      <w:r w:rsidR="00362260" w:rsidRPr="00362260">
        <w:rPr>
          <w:rFonts w:ascii="Roboto Condensed" w:eastAsia="Roboto Condensed" w:hAnsi="Roboto Condensed" w:cs="Roboto Condensed"/>
          <w:color w:val="000000"/>
          <w:sz w:val="22"/>
          <w:szCs w:val="22"/>
        </w:rPr>
        <w:t xml:space="preserve"> în domeniul atragerii fondurilor</w:t>
      </w:r>
      <w:r>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externe/</w:t>
      </w:r>
      <w:proofErr w:type="spellStart"/>
      <w:r w:rsidR="00362260" w:rsidRPr="00362260">
        <w:rPr>
          <w:rFonts w:ascii="Roboto Condensed" w:eastAsia="Roboto Condensed" w:hAnsi="Roboto Condensed" w:cs="Roboto Condensed"/>
          <w:color w:val="000000"/>
          <w:sz w:val="22"/>
          <w:szCs w:val="22"/>
        </w:rPr>
        <w:t>investiţiilor</w:t>
      </w:r>
      <w:proofErr w:type="spellEnd"/>
      <w:r w:rsidR="00362260" w:rsidRPr="00362260">
        <w:rPr>
          <w:rFonts w:ascii="Roboto Condensed" w:eastAsia="Roboto Condensed" w:hAnsi="Roboto Condensed" w:cs="Roboto Condensed"/>
          <w:color w:val="000000"/>
          <w:sz w:val="22"/>
          <w:szCs w:val="22"/>
        </w:rPr>
        <w:t>, managementului proiectelor. La fel este necesară suplinirea</w:t>
      </w:r>
      <w:r>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 xml:space="preserve">cunoștințelor în domeniul </w:t>
      </w:r>
      <w:proofErr w:type="spellStart"/>
      <w:r w:rsidR="00362260" w:rsidRPr="00362260">
        <w:rPr>
          <w:rFonts w:ascii="Roboto Condensed" w:eastAsia="Roboto Condensed" w:hAnsi="Roboto Condensed" w:cs="Roboto Condensed"/>
          <w:color w:val="000000"/>
          <w:sz w:val="22"/>
          <w:szCs w:val="22"/>
        </w:rPr>
        <w:t>administraţiei</w:t>
      </w:r>
      <w:proofErr w:type="spellEnd"/>
      <w:r w:rsidR="00362260" w:rsidRPr="00362260">
        <w:rPr>
          <w:rFonts w:ascii="Roboto Condensed" w:eastAsia="Roboto Condensed" w:hAnsi="Roboto Condensed" w:cs="Roboto Condensed"/>
          <w:color w:val="000000"/>
          <w:sz w:val="22"/>
          <w:szCs w:val="22"/>
        </w:rPr>
        <w:t xml:space="preserve"> publice, operarea tehnicii de calcul. În perspectivă</w:t>
      </w:r>
      <w:r>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se preconizează implementarea unui circuit electronic al tuturor documentelor APL, fiind</w:t>
      </w:r>
      <w:r>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implementat proiectul „Primăria electronică”.</w:t>
      </w:r>
    </w:p>
    <w:p w14:paraId="23FC621A" w14:textId="77777777" w:rsidR="00D52D76" w:rsidRDefault="00B01EB5" w:rsidP="00345630">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AB0F68">
        <w:rPr>
          <w:rFonts w:ascii="Roboto Condensed" w:eastAsia="Roboto Condensed" w:hAnsi="Roboto Condensed" w:cs="Roboto Condensed"/>
          <w:color w:val="000000"/>
          <w:sz w:val="22"/>
          <w:szCs w:val="22"/>
        </w:rPr>
        <w:t>Comuna</w:t>
      </w:r>
      <w:r w:rsidR="00362260" w:rsidRPr="00362260">
        <w:rPr>
          <w:rFonts w:ascii="Roboto Condensed" w:eastAsia="Roboto Condensed" w:hAnsi="Roboto Condensed" w:cs="Roboto Condensed"/>
          <w:color w:val="000000"/>
          <w:sz w:val="22"/>
          <w:szCs w:val="22"/>
        </w:rPr>
        <w:t xml:space="preserve"> Boșcana dispune de o singură sursă de</w:t>
      </w:r>
      <w:r>
        <w:rPr>
          <w:rFonts w:ascii="Roboto Condensed" w:eastAsia="Roboto Condensed" w:hAnsi="Roboto Condensed" w:cs="Roboto Condensed"/>
          <w:color w:val="000000"/>
          <w:sz w:val="22"/>
          <w:szCs w:val="22"/>
        </w:rPr>
        <w:t xml:space="preserve"> mass - media proprie -  ziarul ,,</w:t>
      </w:r>
      <w:r w:rsidR="00362260" w:rsidRPr="00362260">
        <w:rPr>
          <w:rFonts w:ascii="Roboto Condensed" w:eastAsia="Roboto Condensed" w:hAnsi="Roboto Condensed" w:cs="Roboto Condensed"/>
          <w:color w:val="000000"/>
          <w:sz w:val="22"/>
          <w:szCs w:val="22"/>
        </w:rPr>
        <w:t>BOȘCANA</w:t>
      </w:r>
      <w:r w:rsidR="00E4096B">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 xml:space="preserve"> PLAI NATAL” prin intermed</w:t>
      </w:r>
      <w:r>
        <w:rPr>
          <w:rFonts w:ascii="Roboto Condensed" w:eastAsia="Roboto Condensed" w:hAnsi="Roboto Condensed" w:cs="Roboto Condensed"/>
          <w:color w:val="000000"/>
          <w:sz w:val="22"/>
          <w:szCs w:val="22"/>
        </w:rPr>
        <w:t>iul căruia se menține legătura di</w:t>
      </w:r>
      <w:r w:rsidR="00362260" w:rsidRPr="00362260">
        <w:rPr>
          <w:rFonts w:ascii="Roboto Condensed" w:eastAsia="Roboto Condensed" w:hAnsi="Roboto Condensed" w:cs="Roboto Condensed"/>
          <w:color w:val="000000"/>
          <w:sz w:val="22"/>
          <w:szCs w:val="22"/>
        </w:rPr>
        <w:t>ntre administrația</w:t>
      </w:r>
      <w:r>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local</w:t>
      </w:r>
      <w:r>
        <w:rPr>
          <w:rFonts w:ascii="Roboto Condensed" w:eastAsia="Roboto Condensed" w:hAnsi="Roboto Condensed" w:cs="Roboto Condensed"/>
          <w:color w:val="000000"/>
          <w:sz w:val="22"/>
          <w:szCs w:val="22"/>
        </w:rPr>
        <w:t xml:space="preserve">ă și cetățenii comunei. </w:t>
      </w:r>
      <w:proofErr w:type="spellStart"/>
      <w:r>
        <w:rPr>
          <w:rFonts w:ascii="Roboto Condensed" w:eastAsia="Roboto Condensed" w:hAnsi="Roboto Condensed" w:cs="Roboto Condensed"/>
          <w:color w:val="000000"/>
          <w:sz w:val="22"/>
          <w:szCs w:val="22"/>
        </w:rPr>
        <w:t>P</w:t>
      </w:r>
      <w:r w:rsidR="00362260" w:rsidRPr="00362260">
        <w:rPr>
          <w:rFonts w:ascii="Roboto Condensed" w:eastAsia="Roboto Condensed" w:hAnsi="Roboto Condensed" w:cs="Roboto Condensed"/>
          <w:color w:val="000000"/>
          <w:sz w:val="22"/>
          <w:szCs w:val="22"/>
        </w:rPr>
        <w:t>opulaţia</w:t>
      </w:r>
      <w:proofErr w:type="spellEnd"/>
      <w:r w:rsidR="00362260" w:rsidRPr="00362260">
        <w:rPr>
          <w:rFonts w:ascii="Roboto Condensed" w:eastAsia="Roboto Condensed" w:hAnsi="Roboto Condensed" w:cs="Roboto Condensed"/>
          <w:color w:val="000000"/>
          <w:sz w:val="22"/>
          <w:szCs w:val="22"/>
        </w:rPr>
        <w:t xml:space="preserve"> satului se </w:t>
      </w:r>
      <w:r>
        <w:rPr>
          <w:rFonts w:ascii="Roboto Condensed" w:eastAsia="Roboto Condensed" w:hAnsi="Roboto Condensed" w:cs="Roboto Condensed"/>
          <w:color w:val="000000"/>
          <w:sz w:val="22"/>
          <w:szCs w:val="22"/>
        </w:rPr>
        <w:t xml:space="preserve">mai </w:t>
      </w:r>
      <w:r w:rsidR="00362260" w:rsidRPr="00362260">
        <w:rPr>
          <w:rFonts w:ascii="Roboto Condensed" w:eastAsia="Roboto Condensed" w:hAnsi="Roboto Condensed" w:cs="Roboto Condensed"/>
          <w:color w:val="000000"/>
          <w:sz w:val="22"/>
          <w:szCs w:val="22"/>
        </w:rPr>
        <w:t xml:space="preserve">informează </w:t>
      </w:r>
      <w:r>
        <w:rPr>
          <w:rFonts w:ascii="Roboto Condensed" w:eastAsia="Roboto Condensed" w:hAnsi="Roboto Condensed" w:cs="Roboto Condensed"/>
          <w:color w:val="000000"/>
          <w:sz w:val="22"/>
          <w:szCs w:val="22"/>
        </w:rPr>
        <w:t xml:space="preserve">și </w:t>
      </w:r>
      <w:r w:rsidR="00362260" w:rsidRPr="00362260">
        <w:rPr>
          <w:rFonts w:ascii="Roboto Condensed" w:eastAsia="Roboto Condensed" w:hAnsi="Roboto Condensed" w:cs="Roboto Condensed"/>
          <w:color w:val="000000"/>
          <w:sz w:val="22"/>
          <w:szCs w:val="22"/>
        </w:rPr>
        <w:t>de pe panourile informative</w:t>
      </w:r>
      <w:r>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 xml:space="preserve">instalate în incinta </w:t>
      </w:r>
      <w:proofErr w:type="spellStart"/>
      <w:r w:rsidR="00362260" w:rsidRPr="00362260">
        <w:rPr>
          <w:rFonts w:ascii="Roboto Condensed" w:eastAsia="Roboto Condensed" w:hAnsi="Roboto Condensed" w:cs="Roboto Condensed"/>
          <w:color w:val="000000"/>
          <w:sz w:val="22"/>
          <w:szCs w:val="22"/>
        </w:rPr>
        <w:t>şi</w:t>
      </w:r>
      <w:proofErr w:type="spellEnd"/>
      <w:r w:rsidR="00362260" w:rsidRPr="00362260">
        <w:rPr>
          <w:rFonts w:ascii="Roboto Condensed" w:eastAsia="Roboto Condensed" w:hAnsi="Roboto Condensed" w:cs="Roboto Condensed"/>
          <w:color w:val="000000"/>
          <w:sz w:val="22"/>
          <w:szCs w:val="22"/>
        </w:rPr>
        <w:t xml:space="preserve"> în </w:t>
      </w:r>
      <w:proofErr w:type="spellStart"/>
      <w:r w:rsidR="00362260" w:rsidRPr="00362260">
        <w:rPr>
          <w:rFonts w:ascii="Roboto Condensed" w:eastAsia="Roboto Condensed" w:hAnsi="Roboto Condensed" w:cs="Roboto Condensed"/>
          <w:color w:val="000000"/>
          <w:sz w:val="22"/>
          <w:szCs w:val="22"/>
        </w:rPr>
        <w:t>faţa</w:t>
      </w:r>
      <w:proofErr w:type="spellEnd"/>
      <w:r w:rsidR="00362260" w:rsidRPr="00362260">
        <w:rPr>
          <w:rFonts w:ascii="Roboto Condensed" w:eastAsia="Roboto Condensed" w:hAnsi="Roboto Condensed" w:cs="Roboto Condensed"/>
          <w:color w:val="000000"/>
          <w:sz w:val="22"/>
          <w:szCs w:val="22"/>
        </w:rPr>
        <w:t xml:space="preserve"> primăriei, precum </w:t>
      </w:r>
      <w:proofErr w:type="spellStart"/>
      <w:r w:rsidR="00362260" w:rsidRPr="00362260">
        <w:rPr>
          <w:rFonts w:ascii="Roboto Condensed" w:eastAsia="Roboto Condensed" w:hAnsi="Roboto Condensed" w:cs="Roboto Condensed"/>
          <w:color w:val="000000"/>
          <w:sz w:val="22"/>
          <w:szCs w:val="22"/>
        </w:rPr>
        <w:t>şi</w:t>
      </w:r>
      <w:proofErr w:type="spellEnd"/>
      <w:r w:rsidR="00362260" w:rsidRPr="00362260">
        <w:rPr>
          <w:rFonts w:ascii="Roboto Condensed" w:eastAsia="Roboto Condensed" w:hAnsi="Roboto Condensed" w:cs="Roboto Condensed"/>
          <w:color w:val="000000"/>
          <w:sz w:val="22"/>
          <w:szCs w:val="22"/>
        </w:rPr>
        <w:t xml:space="preserve"> în locuri special amenajate din perimetrul</w:t>
      </w:r>
      <w:r>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 xml:space="preserve">satului. </w:t>
      </w:r>
      <w:proofErr w:type="spellStart"/>
      <w:r w:rsidR="00362260" w:rsidRPr="00362260">
        <w:rPr>
          <w:rFonts w:ascii="Roboto Condensed" w:eastAsia="Roboto Condensed" w:hAnsi="Roboto Condensed" w:cs="Roboto Condensed"/>
          <w:color w:val="000000"/>
          <w:sz w:val="22"/>
          <w:szCs w:val="22"/>
        </w:rPr>
        <w:t>Cetăţenii</w:t>
      </w:r>
      <w:proofErr w:type="spellEnd"/>
      <w:r w:rsidR="00362260" w:rsidRPr="00362260">
        <w:rPr>
          <w:rFonts w:ascii="Roboto Condensed" w:eastAsia="Roboto Condensed" w:hAnsi="Roboto Condensed" w:cs="Roboto Condensed"/>
          <w:color w:val="000000"/>
          <w:sz w:val="22"/>
          <w:szCs w:val="22"/>
        </w:rPr>
        <w:t xml:space="preserve"> mai sunt </w:t>
      </w:r>
      <w:proofErr w:type="spellStart"/>
      <w:r w:rsidR="00362260" w:rsidRPr="00362260">
        <w:rPr>
          <w:rFonts w:ascii="Roboto Condensed" w:eastAsia="Roboto Condensed" w:hAnsi="Roboto Condensed" w:cs="Roboto Condensed"/>
          <w:color w:val="000000"/>
          <w:sz w:val="22"/>
          <w:szCs w:val="22"/>
        </w:rPr>
        <w:t>informaţi</w:t>
      </w:r>
      <w:proofErr w:type="spellEnd"/>
      <w:r w:rsidR="00362260" w:rsidRPr="00362260">
        <w:rPr>
          <w:rFonts w:ascii="Roboto Condensed" w:eastAsia="Roboto Condensed" w:hAnsi="Roboto Condensed" w:cs="Roboto Condensed"/>
          <w:color w:val="000000"/>
          <w:sz w:val="22"/>
          <w:szCs w:val="22"/>
        </w:rPr>
        <w:t xml:space="preserve"> prin </w:t>
      </w:r>
      <w:r w:rsidR="00345630">
        <w:rPr>
          <w:rFonts w:ascii="Roboto Condensed" w:eastAsia="Roboto Condensed" w:hAnsi="Roboto Condensed" w:cs="Roboto Condensed"/>
          <w:color w:val="000000"/>
          <w:sz w:val="22"/>
          <w:szCs w:val="22"/>
        </w:rPr>
        <w:t>intermediul presei republicane, posturilor</w:t>
      </w:r>
      <w:r w:rsidR="00362260" w:rsidRPr="00362260">
        <w:rPr>
          <w:rFonts w:ascii="Roboto Condensed" w:eastAsia="Roboto Condensed" w:hAnsi="Roboto Condensed" w:cs="Roboto Condensed"/>
          <w:color w:val="000000"/>
          <w:sz w:val="22"/>
          <w:szCs w:val="22"/>
        </w:rPr>
        <w:t xml:space="preserve"> de</w:t>
      </w:r>
      <w:r w:rsidR="00345630">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 xml:space="preserve">radio republicane, </w:t>
      </w:r>
      <w:proofErr w:type="spellStart"/>
      <w:r w:rsidR="00362260" w:rsidRPr="00362260">
        <w:rPr>
          <w:rFonts w:ascii="Roboto Condensed" w:eastAsia="Roboto Condensed" w:hAnsi="Roboto Condensed" w:cs="Roboto Condensed"/>
          <w:color w:val="000000"/>
          <w:sz w:val="22"/>
          <w:szCs w:val="22"/>
        </w:rPr>
        <w:t>anunţuri</w:t>
      </w:r>
      <w:r w:rsidR="00345630">
        <w:rPr>
          <w:rFonts w:ascii="Roboto Condensed" w:eastAsia="Roboto Condensed" w:hAnsi="Roboto Condensed" w:cs="Roboto Condensed"/>
          <w:color w:val="000000"/>
          <w:sz w:val="22"/>
          <w:szCs w:val="22"/>
        </w:rPr>
        <w:t>lor</w:t>
      </w:r>
      <w:proofErr w:type="spellEnd"/>
      <w:r w:rsidR="00345630">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 xml:space="preserve"> </w:t>
      </w:r>
      <w:proofErr w:type="spellStart"/>
      <w:r w:rsidR="00362260" w:rsidRPr="00362260">
        <w:rPr>
          <w:rFonts w:ascii="Roboto Condensed" w:eastAsia="Roboto Condensed" w:hAnsi="Roboto Condensed" w:cs="Roboto Condensed"/>
          <w:color w:val="000000"/>
          <w:sz w:val="22"/>
          <w:szCs w:val="22"/>
        </w:rPr>
        <w:t>şi</w:t>
      </w:r>
      <w:proofErr w:type="spellEnd"/>
      <w:r w:rsidR="00362260" w:rsidRPr="00362260">
        <w:rPr>
          <w:rFonts w:ascii="Roboto Condensed" w:eastAsia="Roboto Condensed" w:hAnsi="Roboto Condensed" w:cs="Roboto Condensed"/>
          <w:color w:val="000000"/>
          <w:sz w:val="22"/>
          <w:szCs w:val="22"/>
        </w:rPr>
        <w:t xml:space="preserve"> avize</w:t>
      </w:r>
      <w:r w:rsidR="00345630">
        <w:rPr>
          <w:rFonts w:ascii="Roboto Condensed" w:eastAsia="Roboto Condensed" w:hAnsi="Roboto Condensed" w:cs="Roboto Condensed"/>
          <w:color w:val="000000"/>
          <w:sz w:val="22"/>
          <w:szCs w:val="22"/>
        </w:rPr>
        <w:t>lor</w:t>
      </w:r>
      <w:r w:rsidR="00362260" w:rsidRPr="00362260">
        <w:rPr>
          <w:rFonts w:ascii="Roboto Condensed" w:eastAsia="Roboto Condensed" w:hAnsi="Roboto Condensed" w:cs="Roboto Condensed"/>
          <w:color w:val="000000"/>
          <w:sz w:val="22"/>
          <w:szCs w:val="22"/>
        </w:rPr>
        <w:t xml:space="preserve"> informative, televiziunii prin cablu. O importantă sursă</w:t>
      </w:r>
      <w:r w:rsidR="00345630">
        <w:rPr>
          <w:rFonts w:ascii="Roboto Condensed" w:eastAsia="Roboto Condensed" w:hAnsi="Roboto Condensed" w:cs="Roboto Condensed"/>
          <w:color w:val="000000"/>
          <w:sz w:val="22"/>
          <w:szCs w:val="22"/>
        </w:rPr>
        <w:t xml:space="preserve"> </w:t>
      </w:r>
      <w:r w:rsidR="00362260" w:rsidRPr="00362260">
        <w:rPr>
          <w:rFonts w:ascii="Roboto Condensed" w:eastAsia="Roboto Condensed" w:hAnsi="Roboto Condensed" w:cs="Roboto Condensed"/>
          <w:color w:val="000000"/>
          <w:sz w:val="22"/>
          <w:szCs w:val="22"/>
        </w:rPr>
        <w:t>de informar</w:t>
      </w:r>
      <w:r w:rsidR="00345630">
        <w:rPr>
          <w:rFonts w:ascii="Roboto Condensed" w:eastAsia="Roboto Condensed" w:hAnsi="Roboto Condensed" w:cs="Roboto Condensed"/>
          <w:color w:val="000000"/>
          <w:sz w:val="22"/>
          <w:szCs w:val="22"/>
        </w:rPr>
        <w:t>e este</w:t>
      </w:r>
      <w:r w:rsidR="00362260" w:rsidRPr="00362260">
        <w:rPr>
          <w:rFonts w:ascii="Roboto Condensed" w:eastAsia="Roboto Condensed" w:hAnsi="Roboto Condensed" w:cs="Roboto Condensed"/>
          <w:color w:val="000000"/>
          <w:sz w:val="22"/>
          <w:szCs w:val="22"/>
        </w:rPr>
        <w:t xml:space="preserve"> pagina web a Primăr</w:t>
      </w:r>
      <w:r w:rsidR="00345630">
        <w:rPr>
          <w:rFonts w:ascii="Roboto Condensed" w:eastAsia="Roboto Condensed" w:hAnsi="Roboto Condensed" w:cs="Roboto Condensed"/>
          <w:color w:val="000000"/>
          <w:sz w:val="22"/>
          <w:szCs w:val="22"/>
        </w:rPr>
        <w:t>iei Boșcana - boscan</w:t>
      </w:r>
      <w:r w:rsidR="00E4096B">
        <w:rPr>
          <w:rFonts w:ascii="Roboto Condensed" w:eastAsia="Roboto Condensed" w:hAnsi="Roboto Condensed" w:cs="Roboto Condensed"/>
          <w:color w:val="000000"/>
          <w:sz w:val="22"/>
          <w:szCs w:val="22"/>
        </w:rPr>
        <w:t xml:space="preserve">a.sat.md dar și </w:t>
      </w:r>
      <w:r w:rsidR="00362260" w:rsidRPr="00362260">
        <w:rPr>
          <w:rFonts w:ascii="Roboto Condensed" w:eastAsia="Roboto Condensed" w:hAnsi="Roboto Condensed" w:cs="Roboto Condensed"/>
          <w:color w:val="000000"/>
          <w:sz w:val="22"/>
          <w:szCs w:val="22"/>
        </w:rPr>
        <w:t>rețelele de socializare – Facebook</w:t>
      </w:r>
      <w:r w:rsidR="00345630">
        <w:rPr>
          <w:rFonts w:ascii="Roboto Condensed" w:eastAsia="Roboto Condensed" w:hAnsi="Roboto Condensed" w:cs="Roboto Condensed"/>
          <w:color w:val="000000"/>
          <w:sz w:val="22"/>
          <w:szCs w:val="22"/>
        </w:rPr>
        <w:t xml:space="preserve">, </w:t>
      </w:r>
      <w:proofErr w:type="spellStart"/>
      <w:r w:rsidR="00345630">
        <w:rPr>
          <w:rFonts w:ascii="Roboto Condensed" w:eastAsia="Roboto Condensed" w:hAnsi="Roboto Condensed" w:cs="Roboto Condensed"/>
          <w:color w:val="000000"/>
          <w:sz w:val="22"/>
          <w:szCs w:val="22"/>
        </w:rPr>
        <w:t>Viber</w:t>
      </w:r>
      <w:proofErr w:type="spellEnd"/>
      <w:r w:rsidR="00362260" w:rsidRPr="00362260">
        <w:rPr>
          <w:rFonts w:ascii="Roboto Condensed" w:eastAsia="Roboto Condensed" w:hAnsi="Roboto Condensed" w:cs="Roboto Condensed"/>
          <w:color w:val="000000"/>
          <w:sz w:val="22"/>
          <w:szCs w:val="22"/>
        </w:rPr>
        <w:t>.</w:t>
      </w:r>
    </w:p>
    <w:p w14:paraId="244C4C53" w14:textId="77777777" w:rsidR="00B64CAB" w:rsidRPr="00345630" w:rsidRDefault="00B64CAB" w:rsidP="00345630">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1E18CD91" w14:textId="77777777" w:rsidR="006D5576" w:rsidRDefault="006D5576">
      <w:pPr>
        <w:pStyle w:val="10"/>
        <w:pBdr>
          <w:top w:val="nil"/>
          <w:left w:val="nil"/>
          <w:bottom w:val="nil"/>
          <w:right w:val="nil"/>
          <w:between w:val="nil"/>
        </w:pBdr>
        <w:jc w:val="both"/>
        <w:rPr>
          <w:rFonts w:ascii="Roboto Condensed" w:eastAsia="Roboto Condensed" w:hAnsi="Roboto Condensed" w:cs="Roboto Condensed"/>
          <w:b/>
          <w:color w:val="000000"/>
          <w:sz w:val="22"/>
          <w:szCs w:val="22"/>
        </w:rPr>
      </w:pPr>
      <w:r w:rsidRPr="00362260">
        <w:rPr>
          <w:rFonts w:ascii="Roboto Condensed" w:eastAsia="Roboto Condensed" w:hAnsi="Roboto Condensed" w:cs="Roboto Condensed"/>
          <w:color w:val="000000"/>
          <w:sz w:val="22"/>
          <w:szCs w:val="22"/>
        </w:rPr>
        <w:t xml:space="preserve">      </w:t>
      </w:r>
      <w:r w:rsidR="00B64CAB">
        <w:rPr>
          <w:rFonts w:ascii="Roboto Condensed" w:eastAsia="Roboto Condensed" w:hAnsi="Roboto Condensed" w:cs="Roboto Condensed"/>
          <w:b/>
          <w:color w:val="000000"/>
          <w:sz w:val="22"/>
          <w:szCs w:val="22"/>
        </w:rPr>
        <w:t>Transparența decizională</w:t>
      </w:r>
    </w:p>
    <w:p w14:paraId="3892FD1B" w14:textId="77777777" w:rsidR="008C6483" w:rsidRDefault="006D557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color w:val="000000"/>
          <w:sz w:val="22"/>
          <w:szCs w:val="22"/>
        </w:rPr>
        <w:t xml:space="preserve">În conformitate cu Regulamentul de funcționare a Consiliului local dreptul de inițiere a procesului de decizie aparține consilierilor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primarului satului. Proiectul de decizie inițiat este prezentat secretarului Consiliului, care organizează pregătirea proiectului de decizie, solicită avizele comisiilor consultative. În elaborarea unui proiect de decizie, în mediu sunt implicate 1 - 2 persoane, iar durata de pregătire a proiect</w:t>
      </w:r>
      <w:r w:rsidR="00B64CAB">
        <w:rPr>
          <w:rFonts w:ascii="Roboto Condensed" w:eastAsia="Roboto Condensed" w:hAnsi="Roboto Condensed" w:cs="Roboto Condensed"/>
          <w:color w:val="000000"/>
          <w:sz w:val="22"/>
          <w:szCs w:val="22"/>
        </w:rPr>
        <w:t>ului este de aproximativ între 3 - 21</w:t>
      </w:r>
      <w:r w:rsidR="006C0CB6">
        <w:rPr>
          <w:rFonts w:ascii="Roboto Condensed" w:eastAsia="Roboto Condensed" w:hAnsi="Roboto Condensed" w:cs="Roboto Condensed"/>
          <w:color w:val="000000"/>
          <w:sz w:val="22"/>
          <w:szCs w:val="22"/>
        </w:rPr>
        <w:t xml:space="preserve"> zile. În cadrul ședințelor sunt examinate chestiunile conform ordinii de zi aprobate la începutul ședinței respective. Unul din mijloacele de implicare a populației în gestionarea treburilor publice sunt consultările proiectelor de decizii cu cetățenii, cu societatea civilă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cu reprezentanții sectorului privat. Dintre modalitățile de asigurare a transparenței procesului decizional este utilizat panoul informativ și conlucrarea consilierilor cu localnicii, plasarea postărilor pe rețelele de socializare Facebook</w:t>
      </w:r>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Viber</w:t>
      </w:r>
      <w:proofErr w:type="spellEnd"/>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 și pagina web, publicarea actelor administrative în Registrul actelor locale.</w:t>
      </w:r>
    </w:p>
    <w:p w14:paraId="7A04CEF2"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5840776"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50" w:name="_3cqmetx" w:colFirst="0" w:colLast="0"/>
      <w:bookmarkEnd w:id="50"/>
    </w:p>
    <w:p w14:paraId="551F02EC"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Roboto Condensed" w:eastAsia="Roboto Condensed" w:hAnsi="Roboto Condensed" w:cs="Roboto Condensed"/>
          <w:b/>
          <w:i/>
          <w:color w:val="006699"/>
          <w:sz w:val="24"/>
          <w:szCs w:val="24"/>
        </w:rPr>
        <w:t>Bugetul Local</w:t>
      </w:r>
    </w:p>
    <w:p w14:paraId="21BFF56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 </w:t>
      </w:r>
    </w:p>
    <w:p w14:paraId="5C35FF7A" w14:textId="77777777" w:rsidR="008C6483" w:rsidRDefault="006D5576">
      <w:pPr>
        <w:pStyle w:val="10"/>
        <w:pBdr>
          <w:top w:val="nil"/>
          <w:left w:val="nil"/>
          <w:bottom w:val="nil"/>
          <w:right w:val="nil"/>
          <w:between w:val="nil"/>
        </w:pBdr>
        <w:tabs>
          <w:tab w:val="left" w:pos="4354"/>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În procesul de dezvoltare a capacităților de analiză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planificare strategică a autorităților publice locale îl constituie utilizarea rațională a resurselor financiare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îmbunătățirea managementului acestora, prin orientarea spre domeniile prioritare prevăzute în principalele documente de politică ale autorității.</w:t>
      </w:r>
    </w:p>
    <w:p w14:paraId="1E96D8B8" w14:textId="77777777" w:rsidR="008C6483" w:rsidRDefault="008C6483">
      <w:pPr>
        <w:pStyle w:val="10"/>
        <w:pBdr>
          <w:top w:val="nil"/>
          <w:left w:val="nil"/>
          <w:bottom w:val="nil"/>
          <w:right w:val="nil"/>
          <w:between w:val="nil"/>
        </w:pBdr>
        <w:tabs>
          <w:tab w:val="left" w:pos="4354"/>
        </w:tabs>
        <w:jc w:val="both"/>
        <w:rPr>
          <w:rFonts w:ascii="Roboto Condensed" w:eastAsia="Roboto Condensed" w:hAnsi="Roboto Condensed" w:cs="Roboto Condensed"/>
          <w:color w:val="000000"/>
          <w:sz w:val="22"/>
          <w:szCs w:val="22"/>
        </w:rPr>
      </w:pPr>
    </w:p>
    <w:p w14:paraId="1C04C5D1" w14:textId="77777777" w:rsidR="008C6483" w:rsidRDefault="00B64CAB">
      <w:pPr>
        <w:pStyle w:val="10"/>
        <w:pBdr>
          <w:top w:val="nil"/>
          <w:left w:val="nil"/>
          <w:bottom w:val="nil"/>
          <w:right w:val="nil"/>
          <w:between w:val="nil"/>
        </w:pBdr>
        <w:tabs>
          <w:tab w:val="left" w:pos="4354"/>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În conformitate cu prevederile Legii privind sistemul bugetar, Legii privind finanțele publice locale, care determină politica bugetar</w:t>
      </w:r>
      <w:r w:rsidR="001902FD">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w:t>
      </w:r>
      <w:r w:rsidR="001902FD">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fiscală inclusiv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a localităților rurale, se elaborează proiectul de buget. Prognoza veniturilor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cheltuielilor se efectuează în conformitate cu nivelul veniturilor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cheltuielilor anilor precedenți, fără însă a se lua în considerație creanțele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datoriile. Elaborarea bugetului se face în baza plafoanelor stabilite de către Ministerul Finanțelor. APL dispune de taxele locale, veniturile din administrarea bunurilor publice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cele parvenite din prestarea serviciilor. APL poate beneficia de resurse financiare suplimentare prin intermediul organismelor finanțatoare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donatoare.</w:t>
      </w:r>
    </w:p>
    <w:p w14:paraId="7E259486" w14:textId="77777777" w:rsidR="008C6483" w:rsidRDefault="00B64CAB">
      <w:pPr>
        <w:pStyle w:val="10"/>
        <w:pBdr>
          <w:top w:val="nil"/>
          <w:left w:val="nil"/>
          <w:bottom w:val="nil"/>
          <w:right w:val="nil"/>
          <w:between w:val="nil"/>
        </w:pBdr>
        <w:tabs>
          <w:tab w:val="left" w:pos="4354"/>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Primăria nu poate finanța toate cheltuielile cu veniturile proprii, de aceea pentru acoperirea lor sunt necesare transferurile de la bugetul raional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central, care sunt estimate în conformitate cu prevederile Legii privind finanțele publice locale.</w:t>
      </w:r>
    </w:p>
    <w:p w14:paraId="02BFE254" w14:textId="77777777" w:rsidR="008C6483" w:rsidRDefault="008C6483">
      <w:pPr>
        <w:pStyle w:val="10"/>
        <w:pBdr>
          <w:top w:val="nil"/>
          <w:left w:val="nil"/>
          <w:bottom w:val="nil"/>
          <w:right w:val="nil"/>
          <w:between w:val="nil"/>
        </w:pBdr>
        <w:tabs>
          <w:tab w:val="left" w:pos="4354"/>
        </w:tabs>
        <w:jc w:val="both"/>
        <w:rPr>
          <w:rFonts w:ascii="Roboto Condensed" w:eastAsia="Roboto Condensed" w:hAnsi="Roboto Condensed" w:cs="Roboto Condensed"/>
          <w:color w:val="000000"/>
          <w:sz w:val="24"/>
          <w:szCs w:val="24"/>
        </w:rPr>
      </w:pPr>
    </w:p>
    <w:p w14:paraId="165A578E" w14:textId="77777777" w:rsidR="00B64CAB" w:rsidRDefault="006C0CB6">
      <w:pPr>
        <w:pStyle w:val="10"/>
        <w:pBdr>
          <w:top w:val="nil"/>
          <w:left w:val="nil"/>
          <w:bottom w:val="nil"/>
          <w:right w:val="nil"/>
          <w:between w:val="nil"/>
        </w:pBdr>
        <w:jc w:val="both"/>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Venit</w:t>
      </w:r>
      <w:r w:rsidR="00B64CAB">
        <w:rPr>
          <w:rFonts w:ascii="Roboto Condensed" w:eastAsia="Roboto Condensed" w:hAnsi="Roboto Condensed" w:cs="Roboto Condensed"/>
          <w:b/>
          <w:color w:val="000000"/>
          <w:sz w:val="22"/>
          <w:szCs w:val="22"/>
        </w:rPr>
        <w:t>urile bugetului local</w:t>
      </w:r>
    </w:p>
    <w:p w14:paraId="22DDAE6B" w14:textId="77777777" w:rsidR="008C6483" w:rsidRDefault="00B64CAB">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color w:val="000000"/>
          <w:sz w:val="22"/>
          <w:szCs w:val="22"/>
        </w:rPr>
        <w:t xml:space="preserve">Încasările în teritoriu nu pot acoperi toate cheltuielile pentru </w:t>
      </w:r>
      <w:proofErr w:type="spellStart"/>
      <w:r w:rsidR="006C0CB6">
        <w:rPr>
          <w:rFonts w:ascii="Roboto Condensed" w:eastAsia="Roboto Condensed" w:hAnsi="Roboto Condensed" w:cs="Roboto Condensed"/>
          <w:color w:val="000000"/>
          <w:sz w:val="22"/>
          <w:szCs w:val="22"/>
        </w:rPr>
        <w:t>necesităţile</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instituţiilor</w:t>
      </w:r>
      <w:proofErr w:type="spellEnd"/>
      <w:r w:rsidR="006C0CB6">
        <w:rPr>
          <w:rFonts w:ascii="Roboto Condensed" w:eastAsia="Roboto Condensed" w:hAnsi="Roboto Condensed" w:cs="Roboto Condensed"/>
          <w:color w:val="000000"/>
          <w:sz w:val="22"/>
          <w:szCs w:val="22"/>
        </w:rPr>
        <w:t xml:space="preserve"> publice. In aceste </w:t>
      </w:r>
      <w:proofErr w:type="spellStart"/>
      <w:r w:rsidR="006C0CB6">
        <w:rPr>
          <w:rFonts w:ascii="Roboto Condensed" w:eastAsia="Roboto Condensed" w:hAnsi="Roboto Condensed" w:cs="Roboto Condensed"/>
          <w:color w:val="000000"/>
          <w:sz w:val="22"/>
          <w:szCs w:val="22"/>
        </w:rPr>
        <w:t>condiţii</w:t>
      </w:r>
      <w:proofErr w:type="spellEnd"/>
      <w:r w:rsidR="006C0CB6">
        <w:rPr>
          <w:rFonts w:ascii="Roboto Condensed" w:eastAsia="Roboto Condensed" w:hAnsi="Roboto Condensed" w:cs="Roboto Condensed"/>
          <w:color w:val="000000"/>
          <w:sz w:val="22"/>
          <w:szCs w:val="22"/>
        </w:rPr>
        <w:t xml:space="preserve">, pentru acoperirea cheltuielilor sunt necesare transferuri din fondul de </w:t>
      </w:r>
      <w:proofErr w:type="spellStart"/>
      <w:r w:rsidR="006C0CB6">
        <w:rPr>
          <w:rFonts w:ascii="Roboto Condensed" w:eastAsia="Roboto Condensed" w:hAnsi="Roboto Condensed" w:cs="Roboto Condensed"/>
          <w:color w:val="000000"/>
          <w:sz w:val="22"/>
          <w:szCs w:val="22"/>
        </w:rPr>
        <w:t>susţinere</w:t>
      </w:r>
      <w:proofErr w:type="spellEnd"/>
      <w:r w:rsidR="006C0CB6">
        <w:rPr>
          <w:rFonts w:ascii="Roboto Condensed" w:eastAsia="Roboto Condensed" w:hAnsi="Roboto Condensed" w:cs="Roboto Condensed"/>
          <w:color w:val="000000"/>
          <w:sz w:val="22"/>
          <w:szCs w:val="22"/>
        </w:rPr>
        <w:t xml:space="preserve"> financiară a teritoriului,  care sunt estimate în conformitate cu prevederile Legii privind finanțele publice locale. In </w:t>
      </w:r>
      <w:r w:rsidR="00B1181D">
        <w:rPr>
          <w:rFonts w:ascii="Roboto Condensed" w:eastAsia="Roboto Condensed" w:hAnsi="Roboto Condensed" w:cs="Roboto Condensed"/>
          <w:color w:val="000000"/>
          <w:sz w:val="22"/>
          <w:szCs w:val="22"/>
        </w:rPr>
        <w:t>anul 2020</w:t>
      </w:r>
      <w:r w:rsidR="006C0CB6">
        <w:rPr>
          <w:rFonts w:ascii="Roboto Condensed" w:eastAsia="Roboto Condensed" w:hAnsi="Roboto Condensed" w:cs="Roboto Condensed"/>
          <w:color w:val="000000"/>
          <w:sz w:val="22"/>
          <w:szCs w:val="22"/>
        </w:rPr>
        <w:t xml:space="preserve">, pentru </w:t>
      </w:r>
      <w:r>
        <w:rPr>
          <w:rFonts w:ascii="Roboto Condensed" w:eastAsia="Roboto Condensed" w:hAnsi="Roboto Condensed" w:cs="Roboto Condensed"/>
          <w:color w:val="000000"/>
          <w:sz w:val="22"/>
          <w:szCs w:val="22"/>
        </w:rPr>
        <w:t xml:space="preserve">comuna Boșcana </w:t>
      </w:r>
      <w:r w:rsidR="006C0CB6">
        <w:rPr>
          <w:rFonts w:ascii="Roboto Condensed" w:eastAsia="Roboto Condensed" w:hAnsi="Roboto Condensed" w:cs="Roboto Condensed"/>
          <w:color w:val="000000"/>
          <w:sz w:val="22"/>
          <w:szCs w:val="22"/>
        </w:rPr>
        <w:t xml:space="preserve">aceste transferuri au constituit </w:t>
      </w: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din bugetul local.</w:t>
      </w:r>
    </w:p>
    <w:p w14:paraId="2D790275"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 </w:t>
      </w:r>
    </w:p>
    <w:p w14:paraId="1660163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4"/>
          <w:szCs w:val="24"/>
        </w:rPr>
        <w:lastRenderedPageBreak/>
        <w:t>Figura 8</w:t>
      </w:r>
      <w:r>
        <w:rPr>
          <w:rFonts w:ascii="Roboto Condensed" w:eastAsia="Roboto Condensed" w:hAnsi="Roboto Condensed" w:cs="Roboto Condensed"/>
          <w:b/>
          <w:color w:val="000000"/>
          <w:sz w:val="22"/>
          <w:szCs w:val="22"/>
        </w:rPr>
        <w:t xml:space="preserve">. </w:t>
      </w:r>
      <w:r w:rsidR="00B1181D">
        <w:rPr>
          <w:rFonts w:ascii="Roboto Condensed" w:eastAsia="Roboto Condensed" w:hAnsi="Roboto Condensed" w:cs="Roboto Condensed"/>
          <w:b/>
          <w:color w:val="000000"/>
          <w:sz w:val="22"/>
          <w:szCs w:val="22"/>
        </w:rPr>
        <w:t>Structura veniturilor, anul 2020</w:t>
      </w:r>
      <w:r>
        <w:rPr>
          <w:rFonts w:ascii="Roboto Condensed" w:eastAsia="Roboto Condensed" w:hAnsi="Roboto Condensed" w:cs="Roboto Condensed"/>
          <w:b/>
          <w:color w:val="000000"/>
          <w:sz w:val="22"/>
          <w:szCs w:val="22"/>
        </w:rPr>
        <w:t>.</w:t>
      </w:r>
    </w:p>
    <w:p w14:paraId="7F40783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sz w:val="24"/>
          <w:szCs w:val="24"/>
        </w:rPr>
      </w:pPr>
      <w:r>
        <w:rPr>
          <w:rFonts w:ascii="Roboto Condensed" w:eastAsia="Roboto Condensed" w:hAnsi="Roboto Condensed" w:cs="Roboto Condensed"/>
          <w:b/>
          <w:noProof/>
          <w:color w:val="000000"/>
          <w:sz w:val="24"/>
          <w:szCs w:val="24"/>
          <w:lang w:val="ru-RU"/>
        </w:rPr>
        <w:drawing>
          <wp:inline distT="0" distB="0" distL="114300" distR="114300" wp14:anchorId="01AC42EA" wp14:editId="488FB50B">
            <wp:extent cx="4574540" cy="2838450"/>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4574540" cy="2838450"/>
                    </a:xfrm>
                    <a:prstGeom prst="rect">
                      <a:avLst/>
                    </a:prstGeom>
                    <a:ln/>
                  </pic:spPr>
                </pic:pic>
              </a:graphicData>
            </a:graphic>
          </wp:inline>
        </w:drawing>
      </w:r>
    </w:p>
    <w:p w14:paraId="6751DAE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Sursa: </w:t>
      </w:r>
      <w:r w:rsidR="00B64CAB">
        <w:rPr>
          <w:rFonts w:ascii="Roboto Condensed" w:eastAsia="Roboto Condensed" w:hAnsi="Roboto Condensed" w:cs="Roboto Condensed"/>
          <w:color w:val="000000"/>
          <w:sz w:val="18"/>
          <w:szCs w:val="18"/>
        </w:rPr>
        <w:t xml:space="preserve"> Primăria Boșcana</w:t>
      </w:r>
    </w:p>
    <w:p w14:paraId="4A48D8C4"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18"/>
          <w:szCs w:val="18"/>
        </w:rPr>
      </w:pPr>
      <w:bookmarkStart w:id="51" w:name="_4bvk7pj" w:colFirst="0" w:colLast="0"/>
      <w:bookmarkEnd w:id="51"/>
    </w:p>
    <w:p w14:paraId="67B0BE27"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Tabelul 22. Veniturile bugetului local, mii lei</w:t>
      </w:r>
    </w:p>
    <w:tbl>
      <w:tblPr>
        <w:tblStyle w:val="afb"/>
        <w:tblW w:w="3541"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961"/>
        <w:gridCol w:w="1580"/>
      </w:tblGrid>
      <w:tr w:rsidR="00BD47B7" w14:paraId="182D1C4E" w14:textId="77777777" w:rsidTr="00BD47B7">
        <w:trPr>
          <w:cantSplit/>
          <w:trHeight w:val="294"/>
          <w:tblHeader/>
        </w:trPr>
        <w:tc>
          <w:tcPr>
            <w:tcW w:w="1961" w:type="dxa"/>
            <w:shd w:val="clear" w:color="auto" w:fill="006699"/>
          </w:tcPr>
          <w:p w14:paraId="027BCE0A" w14:textId="77777777" w:rsidR="00BD47B7" w:rsidRDefault="00BD47B7">
            <w:pPr>
              <w:pStyle w:val="10"/>
              <w:pBdr>
                <w:top w:val="nil"/>
                <w:left w:val="nil"/>
                <w:bottom w:val="nil"/>
                <w:right w:val="nil"/>
                <w:between w:val="nil"/>
              </w:pBdr>
              <w:jc w:val="center"/>
              <w:rPr>
                <w:rFonts w:ascii="Roboto Condensed" w:eastAsia="Roboto Condensed" w:hAnsi="Roboto Condensed" w:cs="Roboto Condensed"/>
                <w:color w:val="FFFFFF"/>
              </w:rPr>
            </w:pPr>
          </w:p>
        </w:tc>
        <w:tc>
          <w:tcPr>
            <w:tcW w:w="1580" w:type="dxa"/>
            <w:shd w:val="clear" w:color="auto" w:fill="006699"/>
          </w:tcPr>
          <w:p w14:paraId="629C1060" w14:textId="77777777" w:rsidR="00BD47B7" w:rsidRDefault="00BD47B7">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2020</w:t>
            </w:r>
          </w:p>
        </w:tc>
      </w:tr>
      <w:tr w:rsidR="00BD47B7" w14:paraId="7C4499C8" w14:textId="77777777" w:rsidTr="00BD47B7">
        <w:trPr>
          <w:cantSplit/>
          <w:trHeight w:val="397"/>
          <w:tblHeader/>
        </w:trPr>
        <w:tc>
          <w:tcPr>
            <w:tcW w:w="1961" w:type="dxa"/>
            <w:shd w:val="clear" w:color="auto" w:fill="F2F2F2"/>
            <w:vAlign w:val="center"/>
          </w:tcPr>
          <w:p w14:paraId="15A39642" w14:textId="77777777" w:rsidR="00BD47B7" w:rsidRDefault="00BD47B7" w:rsidP="00B1181D">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Venituri proprii</w:t>
            </w:r>
          </w:p>
        </w:tc>
        <w:tc>
          <w:tcPr>
            <w:tcW w:w="1580" w:type="dxa"/>
            <w:shd w:val="clear" w:color="auto" w:fill="F2F2F2"/>
            <w:vAlign w:val="center"/>
          </w:tcPr>
          <w:p w14:paraId="3FC8251D" w14:textId="77777777" w:rsidR="00BD47B7" w:rsidRDefault="00BD47B7">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10506538,81</w:t>
            </w:r>
          </w:p>
        </w:tc>
      </w:tr>
      <w:tr w:rsidR="00BD47B7" w14:paraId="65251256" w14:textId="77777777" w:rsidTr="00BD47B7">
        <w:trPr>
          <w:cantSplit/>
          <w:trHeight w:val="397"/>
          <w:tblHeader/>
        </w:trPr>
        <w:tc>
          <w:tcPr>
            <w:tcW w:w="1961" w:type="dxa"/>
            <w:shd w:val="clear" w:color="auto" w:fill="F2F2F2"/>
            <w:vAlign w:val="center"/>
          </w:tcPr>
          <w:p w14:paraId="6ECC7C19" w14:textId="77777777" w:rsidR="00BD47B7" w:rsidRDefault="00BD47B7" w:rsidP="00B1181D">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Transferuri</w:t>
            </w:r>
          </w:p>
        </w:tc>
        <w:tc>
          <w:tcPr>
            <w:tcW w:w="1580" w:type="dxa"/>
            <w:shd w:val="clear" w:color="auto" w:fill="F2F2F2"/>
            <w:vAlign w:val="center"/>
          </w:tcPr>
          <w:p w14:paraId="35C1C165" w14:textId="77777777" w:rsidR="00BD47B7" w:rsidRDefault="00BD47B7" w:rsidP="00AF793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7441355,19</w:t>
            </w:r>
          </w:p>
        </w:tc>
      </w:tr>
      <w:tr w:rsidR="00BD47B7" w14:paraId="7A52E7CA" w14:textId="77777777" w:rsidTr="00BD47B7">
        <w:trPr>
          <w:cantSplit/>
          <w:trHeight w:val="397"/>
          <w:tblHeader/>
        </w:trPr>
        <w:tc>
          <w:tcPr>
            <w:tcW w:w="1961" w:type="dxa"/>
            <w:shd w:val="clear" w:color="auto" w:fill="F2F2F2"/>
            <w:vAlign w:val="center"/>
          </w:tcPr>
          <w:p w14:paraId="5A3D547E" w14:textId="77777777" w:rsidR="00BD47B7" w:rsidRDefault="00BD47B7" w:rsidP="00B1181D">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Total venituri</w:t>
            </w:r>
          </w:p>
        </w:tc>
        <w:tc>
          <w:tcPr>
            <w:tcW w:w="1580" w:type="dxa"/>
            <w:shd w:val="clear" w:color="auto" w:fill="F2F2F2"/>
            <w:vAlign w:val="center"/>
          </w:tcPr>
          <w:p w14:paraId="7DDF4B26" w14:textId="77777777" w:rsidR="00BD47B7" w:rsidRDefault="00BD47B7">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12499686,23</w:t>
            </w:r>
          </w:p>
        </w:tc>
      </w:tr>
    </w:tbl>
    <w:p w14:paraId="59931B4E"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Sursa: Primăria </w:t>
      </w:r>
      <w:r w:rsidR="00AF7936">
        <w:rPr>
          <w:rFonts w:ascii="Roboto Condensed" w:eastAsia="Roboto Condensed" w:hAnsi="Roboto Condensed" w:cs="Roboto Condensed"/>
          <w:color w:val="000000"/>
          <w:sz w:val="18"/>
          <w:szCs w:val="18"/>
        </w:rPr>
        <w:t>Boșcana</w:t>
      </w:r>
    </w:p>
    <w:p w14:paraId="7B8B60F7"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18"/>
          <w:szCs w:val="18"/>
        </w:rPr>
      </w:pPr>
    </w:p>
    <w:p w14:paraId="2D13D792" w14:textId="77777777" w:rsidR="00AF7936" w:rsidRDefault="00AF7936" w:rsidP="00AF7936">
      <w:pPr>
        <w:pStyle w:val="10"/>
        <w:pBdr>
          <w:top w:val="nil"/>
          <w:left w:val="nil"/>
          <w:bottom w:val="nil"/>
          <w:right w:val="nil"/>
          <w:between w:val="nil"/>
        </w:pBdr>
        <w:jc w:val="both"/>
        <w:rPr>
          <w:rFonts w:ascii="Andika" w:eastAsia="Andika" w:hAnsi="Andika" w:cs="Andika"/>
          <w:color w:val="000000"/>
          <w:sz w:val="22"/>
          <w:szCs w:val="22"/>
        </w:rPr>
      </w:pPr>
      <w:r>
        <w:rPr>
          <w:rFonts w:ascii="Andika" w:eastAsia="Andika" w:hAnsi="Andika" w:cs="Andika"/>
          <w:color w:val="000000"/>
          <w:sz w:val="22"/>
          <w:szCs w:val="22"/>
        </w:rPr>
        <w:t xml:space="preserve">      </w:t>
      </w:r>
      <w:r w:rsidR="006C0CB6">
        <w:rPr>
          <w:rFonts w:ascii="Andika" w:eastAsia="Andika" w:hAnsi="Andika" w:cs="Andika"/>
          <w:color w:val="000000"/>
          <w:sz w:val="22"/>
          <w:szCs w:val="22"/>
        </w:rPr>
        <w:t>Venituril</w:t>
      </w:r>
      <w:r>
        <w:rPr>
          <w:rFonts w:ascii="Andika" w:eastAsia="Andika" w:hAnsi="Andika" w:cs="Andika"/>
          <w:color w:val="000000"/>
          <w:sz w:val="22"/>
          <w:szCs w:val="22"/>
        </w:rPr>
        <w:t xml:space="preserve">e proprii sunt formate din: </w:t>
      </w:r>
    </w:p>
    <w:p w14:paraId="6D41CEFB" w14:textId="77777777" w:rsidR="00AF7936" w:rsidRDefault="006C0CB6" w:rsidP="00AF7936">
      <w:pPr>
        <w:pStyle w:val="10"/>
        <w:numPr>
          <w:ilvl w:val="0"/>
          <w:numId w:val="22"/>
        </w:numPr>
        <w:pBdr>
          <w:top w:val="nil"/>
          <w:left w:val="nil"/>
          <w:bottom w:val="nil"/>
          <w:right w:val="nil"/>
          <w:between w:val="nil"/>
        </w:pBdr>
        <w:jc w:val="both"/>
        <w:rPr>
          <w:rFonts w:ascii="Andika" w:eastAsia="Andika" w:hAnsi="Andika" w:cs="Andika"/>
          <w:color w:val="000000"/>
          <w:sz w:val="22"/>
          <w:szCs w:val="22"/>
        </w:rPr>
      </w:pPr>
      <w:r>
        <w:rPr>
          <w:rFonts w:ascii="Andika" w:eastAsia="Andika" w:hAnsi="Andika" w:cs="Andika"/>
          <w:color w:val="000000"/>
          <w:sz w:val="22"/>
          <w:szCs w:val="22"/>
        </w:rPr>
        <w:t>Impozitele pe proprietate (funciar și pe bu</w:t>
      </w:r>
      <w:r w:rsidR="00AF7936">
        <w:rPr>
          <w:rFonts w:ascii="Andika" w:eastAsia="Andika" w:hAnsi="Andika" w:cs="Andika"/>
          <w:color w:val="000000"/>
          <w:sz w:val="22"/>
          <w:szCs w:val="22"/>
        </w:rPr>
        <w:t xml:space="preserve">nurile imobiliare); </w:t>
      </w:r>
    </w:p>
    <w:p w14:paraId="10AE7650" w14:textId="77777777" w:rsidR="00AF7936" w:rsidRDefault="00AF7936" w:rsidP="00AF7936">
      <w:pPr>
        <w:pStyle w:val="10"/>
        <w:numPr>
          <w:ilvl w:val="0"/>
          <w:numId w:val="22"/>
        </w:numPr>
        <w:pBdr>
          <w:top w:val="nil"/>
          <w:left w:val="nil"/>
          <w:bottom w:val="nil"/>
          <w:right w:val="nil"/>
          <w:between w:val="nil"/>
        </w:pBdr>
        <w:jc w:val="both"/>
        <w:rPr>
          <w:rFonts w:ascii="Andika" w:eastAsia="Andika" w:hAnsi="Andika" w:cs="Andika"/>
          <w:color w:val="000000"/>
          <w:sz w:val="22"/>
          <w:szCs w:val="22"/>
        </w:rPr>
      </w:pPr>
      <w:r>
        <w:rPr>
          <w:rFonts w:ascii="Andika" w:eastAsia="Andika" w:hAnsi="Andika" w:cs="Andika"/>
          <w:color w:val="000000"/>
          <w:sz w:val="22"/>
          <w:szCs w:val="22"/>
        </w:rPr>
        <w:t>Taxele locale;</w:t>
      </w:r>
    </w:p>
    <w:p w14:paraId="0FFD89BF" w14:textId="77777777" w:rsidR="008C6483" w:rsidRPr="00AF7936" w:rsidRDefault="003E48A4" w:rsidP="00AF7936">
      <w:pPr>
        <w:pStyle w:val="10"/>
        <w:numPr>
          <w:ilvl w:val="0"/>
          <w:numId w:val="22"/>
        </w:numPr>
        <w:pBdr>
          <w:top w:val="nil"/>
          <w:left w:val="nil"/>
          <w:bottom w:val="nil"/>
          <w:right w:val="nil"/>
          <w:between w:val="nil"/>
        </w:pBdr>
        <w:jc w:val="both"/>
        <w:rPr>
          <w:rFonts w:ascii="Andika" w:eastAsia="Andika" w:hAnsi="Andika" w:cs="Andika"/>
          <w:color w:val="000000"/>
          <w:sz w:val="22"/>
          <w:szCs w:val="22"/>
        </w:rPr>
      </w:pPr>
      <w:r>
        <w:rPr>
          <w:rFonts w:ascii="Andika" w:eastAsia="Andika" w:hAnsi="Andika" w:cs="Andika"/>
          <w:color w:val="000000"/>
          <w:sz w:val="22"/>
          <w:szCs w:val="22"/>
        </w:rPr>
        <w:t>A</w:t>
      </w:r>
      <w:r w:rsidR="006C0CB6" w:rsidRPr="00AF7936">
        <w:rPr>
          <w:rFonts w:ascii="Andika" w:eastAsia="Andika" w:hAnsi="Andika" w:cs="Andika"/>
          <w:color w:val="000000"/>
          <w:sz w:val="22"/>
          <w:szCs w:val="22"/>
        </w:rPr>
        <w:t>lte venituri fiscale și nefiscale.</w:t>
      </w:r>
    </w:p>
    <w:p w14:paraId="0C9A1E16" w14:textId="77777777" w:rsidR="003E48A4" w:rsidRDefault="00AF7936">
      <w:pPr>
        <w:pStyle w:val="10"/>
        <w:pBdr>
          <w:top w:val="nil"/>
          <w:left w:val="nil"/>
          <w:bottom w:val="nil"/>
          <w:right w:val="nil"/>
          <w:between w:val="nil"/>
        </w:pBdr>
        <w:tabs>
          <w:tab w:val="left" w:pos="5760"/>
        </w:tabs>
        <w:jc w:val="both"/>
        <w:rPr>
          <w:rFonts w:ascii="Roboto Condensed" w:eastAsia="Roboto Condensed" w:hAnsi="Roboto Condensed" w:cs="Roboto Condensed"/>
          <w:color w:val="000000"/>
          <w:sz w:val="22"/>
          <w:szCs w:val="22"/>
          <w:highlight w:val="cyan"/>
        </w:rPr>
      </w:pPr>
      <w:r>
        <w:rPr>
          <w:rFonts w:ascii="Roboto Condensed" w:eastAsia="Roboto Condensed" w:hAnsi="Roboto Condensed" w:cs="Roboto Condensed"/>
          <w:color w:val="000000"/>
          <w:sz w:val="22"/>
          <w:szCs w:val="22"/>
        </w:rPr>
        <w:t xml:space="preserve">      </w:t>
      </w:r>
    </w:p>
    <w:p w14:paraId="0F80E03A"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Roboto Condensed" w:eastAsia="Roboto Condensed" w:hAnsi="Roboto Condensed" w:cs="Roboto Condensed"/>
          <w:b/>
          <w:color w:val="000000"/>
          <w:sz w:val="22"/>
          <w:szCs w:val="22"/>
        </w:rPr>
        <w:t>Tabelul 23. Veniturile bugetului local, a</w:t>
      </w:r>
      <w:r w:rsidR="00B1181D">
        <w:rPr>
          <w:rFonts w:ascii="Roboto Condensed" w:eastAsia="Roboto Condensed" w:hAnsi="Roboto Condensed" w:cs="Roboto Condensed"/>
          <w:b/>
          <w:color w:val="000000"/>
          <w:sz w:val="22"/>
          <w:szCs w:val="22"/>
        </w:rPr>
        <w:t>nul 2020</w:t>
      </w:r>
      <w:r>
        <w:rPr>
          <w:rFonts w:ascii="Roboto Condensed" w:eastAsia="Roboto Condensed" w:hAnsi="Roboto Condensed" w:cs="Roboto Condensed"/>
          <w:b/>
          <w:color w:val="000000"/>
          <w:sz w:val="22"/>
          <w:szCs w:val="22"/>
        </w:rPr>
        <w:t>, lei</w:t>
      </w:r>
    </w:p>
    <w:tbl>
      <w:tblPr>
        <w:tblStyle w:val="afc"/>
        <w:tblW w:w="5805"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759"/>
        <w:gridCol w:w="2046"/>
      </w:tblGrid>
      <w:tr w:rsidR="00BD47B7" w14:paraId="320188C0" w14:textId="77777777" w:rsidTr="00BD47B7">
        <w:trPr>
          <w:cantSplit/>
          <w:trHeight w:val="290"/>
          <w:tblHeader/>
        </w:trPr>
        <w:tc>
          <w:tcPr>
            <w:tcW w:w="3759" w:type="dxa"/>
            <w:vMerge w:val="restart"/>
            <w:shd w:val="clear" w:color="auto" w:fill="006699"/>
            <w:vAlign w:val="center"/>
          </w:tcPr>
          <w:p w14:paraId="5E26C751" w14:textId="77777777" w:rsidR="00BD47B7" w:rsidRDefault="00BD47B7">
            <w:pPr>
              <w:pStyle w:val="10"/>
              <w:pBdr>
                <w:top w:val="nil"/>
                <w:left w:val="nil"/>
                <w:bottom w:val="nil"/>
                <w:right w:val="nil"/>
                <w:between w:val="nil"/>
              </w:pBdr>
              <w:ind w:left="600"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Denumirea indicatorului</w:t>
            </w:r>
          </w:p>
        </w:tc>
        <w:tc>
          <w:tcPr>
            <w:tcW w:w="2046" w:type="dxa"/>
            <w:vMerge w:val="restart"/>
            <w:shd w:val="clear" w:color="auto" w:fill="006699"/>
            <w:vAlign w:val="center"/>
          </w:tcPr>
          <w:p w14:paraId="10B95BC0" w14:textId="77777777" w:rsidR="00BD47B7" w:rsidRDefault="00BD47B7">
            <w:pPr>
              <w:pStyle w:val="10"/>
              <w:pBdr>
                <w:top w:val="nil"/>
                <w:left w:val="nil"/>
                <w:bottom w:val="nil"/>
                <w:right w:val="nil"/>
                <w:between w:val="nil"/>
              </w:pBdr>
              <w:ind w:left="38" w:right="-57"/>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TOTAL</w:t>
            </w:r>
          </w:p>
        </w:tc>
      </w:tr>
      <w:tr w:rsidR="00BD47B7" w14:paraId="19866628" w14:textId="77777777" w:rsidTr="00BD47B7">
        <w:trPr>
          <w:cantSplit/>
          <w:trHeight w:val="297"/>
          <w:tblHeader/>
        </w:trPr>
        <w:tc>
          <w:tcPr>
            <w:tcW w:w="3759" w:type="dxa"/>
            <w:vMerge/>
            <w:shd w:val="clear" w:color="auto" w:fill="006699"/>
            <w:vAlign w:val="center"/>
          </w:tcPr>
          <w:p w14:paraId="7FE809D5" w14:textId="77777777" w:rsidR="00BD47B7" w:rsidRDefault="00BD47B7">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c>
          <w:tcPr>
            <w:tcW w:w="2046" w:type="dxa"/>
            <w:vMerge/>
            <w:shd w:val="clear" w:color="auto" w:fill="006699"/>
            <w:vAlign w:val="center"/>
          </w:tcPr>
          <w:p w14:paraId="03CE39A7" w14:textId="77777777" w:rsidR="00BD47B7" w:rsidRDefault="00BD47B7">
            <w:pPr>
              <w:pStyle w:val="10"/>
              <w:widowControl w:val="0"/>
              <w:pBdr>
                <w:top w:val="nil"/>
                <w:left w:val="nil"/>
                <w:bottom w:val="nil"/>
                <w:right w:val="nil"/>
                <w:between w:val="nil"/>
              </w:pBdr>
              <w:spacing w:line="276" w:lineRule="auto"/>
              <w:rPr>
                <w:rFonts w:ascii="Roboto Condensed" w:eastAsia="Roboto Condensed" w:hAnsi="Roboto Condensed" w:cs="Roboto Condensed"/>
                <w:color w:val="FFFFFF"/>
              </w:rPr>
            </w:pPr>
          </w:p>
        </w:tc>
      </w:tr>
      <w:tr w:rsidR="00BD47B7" w14:paraId="285BB6FE" w14:textId="77777777" w:rsidTr="00BD47B7">
        <w:trPr>
          <w:cantSplit/>
          <w:tblHeader/>
        </w:trPr>
        <w:tc>
          <w:tcPr>
            <w:tcW w:w="3759" w:type="dxa"/>
            <w:shd w:val="clear" w:color="auto" w:fill="F2F2F2"/>
          </w:tcPr>
          <w:p w14:paraId="5409BFA2" w14:textId="77777777" w:rsidR="00BD47B7" w:rsidRDefault="00BD47B7">
            <w:pPr>
              <w:pStyle w:val="10"/>
              <w:pBdr>
                <w:top w:val="nil"/>
                <w:left w:val="nil"/>
                <w:bottom w:val="nil"/>
                <w:right w:val="nil"/>
                <w:between w:val="nil"/>
              </w:pBdr>
              <w:ind w:left="-120" w:right="-57"/>
              <w:rPr>
                <w:rFonts w:ascii="Roboto Condensed" w:eastAsia="Roboto Condensed" w:hAnsi="Roboto Condensed" w:cs="Roboto Condensed"/>
                <w:color w:val="000000"/>
              </w:rPr>
            </w:pPr>
            <w:r>
              <w:rPr>
                <w:rFonts w:ascii="Roboto Condensed" w:eastAsia="Roboto Condensed" w:hAnsi="Roboto Condensed" w:cs="Roboto Condensed"/>
                <w:color w:val="000000"/>
              </w:rPr>
              <w:t>1. Veniturile – total:</w:t>
            </w:r>
          </w:p>
        </w:tc>
        <w:tc>
          <w:tcPr>
            <w:tcW w:w="2046" w:type="dxa"/>
            <w:shd w:val="clear" w:color="auto" w:fill="F2F2F2"/>
          </w:tcPr>
          <w:p w14:paraId="15097F0C" w14:textId="77777777" w:rsidR="00BD47B7" w:rsidRDefault="00BD47B7">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12499686,23</w:t>
            </w:r>
          </w:p>
        </w:tc>
      </w:tr>
      <w:tr w:rsidR="00BD47B7" w14:paraId="6CC0E052" w14:textId="77777777" w:rsidTr="00BD47B7">
        <w:trPr>
          <w:cantSplit/>
          <w:tblHeader/>
        </w:trPr>
        <w:tc>
          <w:tcPr>
            <w:tcW w:w="3759" w:type="dxa"/>
            <w:shd w:val="clear" w:color="auto" w:fill="F2F2F2"/>
          </w:tcPr>
          <w:p w14:paraId="6187FAA0" w14:textId="77777777" w:rsidR="00BD47B7" w:rsidRDefault="00BD47B7">
            <w:pPr>
              <w:pStyle w:val="10"/>
              <w:pBdr>
                <w:top w:val="nil"/>
                <w:left w:val="nil"/>
                <w:bottom w:val="nil"/>
                <w:right w:val="nil"/>
                <w:between w:val="nil"/>
              </w:pBdr>
              <w:ind w:left="426" w:right="-57"/>
              <w:rPr>
                <w:rFonts w:ascii="Roboto Condensed" w:eastAsia="Roboto Condensed" w:hAnsi="Roboto Condensed" w:cs="Roboto Condensed"/>
                <w:color w:val="000000"/>
              </w:rPr>
            </w:pPr>
            <w:r>
              <w:rPr>
                <w:rFonts w:ascii="Roboto Condensed" w:eastAsia="Roboto Condensed" w:hAnsi="Roboto Condensed" w:cs="Roboto Condensed"/>
                <w:b/>
                <w:color w:val="000000"/>
              </w:rPr>
              <w:t xml:space="preserve">Venituri regulatorii </w:t>
            </w:r>
          </w:p>
        </w:tc>
        <w:tc>
          <w:tcPr>
            <w:tcW w:w="2046" w:type="dxa"/>
            <w:shd w:val="clear" w:color="auto" w:fill="F2F2F2"/>
          </w:tcPr>
          <w:p w14:paraId="38A6A97D" w14:textId="77777777" w:rsidR="00BD47B7" w:rsidRDefault="00BD47B7">
            <w:pPr>
              <w:pStyle w:val="10"/>
              <w:pBdr>
                <w:top w:val="nil"/>
                <w:left w:val="nil"/>
                <w:bottom w:val="nil"/>
                <w:right w:val="nil"/>
                <w:between w:val="nil"/>
              </w:pBdr>
              <w:ind w:left="-57" w:right="-57"/>
              <w:jc w:val="center"/>
              <w:rPr>
                <w:rFonts w:ascii="Roboto Condensed" w:eastAsia="Roboto Condensed" w:hAnsi="Roboto Condensed" w:cs="Roboto Condensed"/>
                <w:color w:val="000000"/>
              </w:rPr>
            </w:pPr>
          </w:p>
        </w:tc>
      </w:tr>
      <w:tr w:rsidR="00BD47B7" w14:paraId="070FB8B2" w14:textId="77777777" w:rsidTr="00BD47B7">
        <w:trPr>
          <w:cantSplit/>
          <w:tblHeader/>
        </w:trPr>
        <w:tc>
          <w:tcPr>
            <w:tcW w:w="3759" w:type="dxa"/>
            <w:shd w:val="clear" w:color="auto" w:fill="F2F2F2"/>
          </w:tcPr>
          <w:p w14:paraId="3E6AA7AB" w14:textId="77777777" w:rsidR="00BD47B7" w:rsidRDefault="00BD47B7">
            <w:pPr>
              <w:pStyle w:val="10"/>
              <w:pBdr>
                <w:top w:val="nil"/>
                <w:left w:val="nil"/>
                <w:bottom w:val="nil"/>
                <w:right w:val="nil"/>
                <w:between w:val="nil"/>
              </w:pBdr>
              <w:ind w:left="-120" w:right="-57"/>
              <w:rPr>
                <w:rFonts w:ascii="Roboto Condensed" w:eastAsia="Roboto Condensed" w:hAnsi="Roboto Condensed" w:cs="Roboto Condensed"/>
                <w:color w:val="000000"/>
              </w:rPr>
            </w:pPr>
            <w:r>
              <w:rPr>
                <w:rFonts w:ascii="Roboto Condensed" w:eastAsia="Roboto Condensed" w:hAnsi="Roboto Condensed" w:cs="Roboto Condensed"/>
                <w:color w:val="000000"/>
              </w:rPr>
              <w:t>2. Veniturile proprii</w:t>
            </w:r>
          </w:p>
        </w:tc>
        <w:tc>
          <w:tcPr>
            <w:tcW w:w="2046" w:type="dxa"/>
            <w:shd w:val="clear" w:color="auto" w:fill="F2F2F2"/>
          </w:tcPr>
          <w:p w14:paraId="1CAF2AF5" w14:textId="77777777" w:rsidR="00BD47B7" w:rsidRDefault="00BD47B7">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10506538,81 </w:t>
            </w:r>
          </w:p>
        </w:tc>
      </w:tr>
      <w:tr w:rsidR="00BD47B7" w14:paraId="3F33C30E" w14:textId="77777777" w:rsidTr="00BD47B7">
        <w:trPr>
          <w:cantSplit/>
          <w:tblHeader/>
        </w:trPr>
        <w:tc>
          <w:tcPr>
            <w:tcW w:w="3759" w:type="dxa"/>
            <w:shd w:val="clear" w:color="auto" w:fill="F2F2F2"/>
          </w:tcPr>
          <w:p w14:paraId="012D4748" w14:textId="77777777" w:rsidR="00BD47B7" w:rsidRDefault="00BD47B7" w:rsidP="00C2124A">
            <w:pPr>
              <w:pStyle w:val="10"/>
              <w:pBdr>
                <w:top w:val="nil"/>
                <w:left w:val="nil"/>
                <w:bottom w:val="nil"/>
                <w:right w:val="nil"/>
                <w:between w:val="nil"/>
              </w:pBdr>
              <w:ind w:left="-120" w:right="-57"/>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3.Impozite și taxele locale </w:t>
            </w:r>
          </w:p>
        </w:tc>
        <w:tc>
          <w:tcPr>
            <w:tcW w:w="2046" w:type="dxa"/>
            <w:shd w:val="clear" w:color="auto" w:fill="F2F2F2"/>
          </w:tcPr>
          <w:p w14:paraId="411434A0" w14:textId="77777777" w:rsidR="00BD47B7" w:rsidRDefault="00BD47B7" w:rsidP="00BD47B7">
            <w:pPr>
              <w:pStyle w:val="10"/>
              <w:pBdr>
                <w:top w:val="nil"/>
                <w:left w:val="nil"/>
                <w:bottom w:val="nil"/>
                <w:right w:val="nil"/>
                <w:between w:val="nil"/>
              </w:pBdr>
              <w:ind w:left="-57" w:right="-57"/>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1072036,20</w:t>
            </w:r>
          </w:p>
        </w:tc>
      </w:tr>
      <w:tr w:rsidR="00BD47B7" w14:paraId="7EB172B4" w14:textId="77777777" w:rsidTr="00BD47B7">
        <w:trPr>
          <w:cantSplit/>
          <w:tblHeader/>
        </w:trPr>
        <w:tc>
          <w:tcPr>
            <w:tcW w:w="3759" w:type="dxa"/>
            <w:shd w:val="clear" w:color="auto" w:fill="F2F2F2"/>
          </w:tcPr>
          <w:p w14:paraId="3FCEC8BA" w14:textId="77777777" w:rsidR="00BD47B7" w:rsidRDefault="00BD47B7">
            <w:pPr>
              <w:pStyle w:val="10"/>
              <w:pBdr>
                <w:top w:val="nil"/>
                <w:left w:val="nil"/>
                <w:bottom w:val="nil"/>
                <w:right w:val="nil"/>
                <w:between w:val="nil"/>
              </w:pBdr>
              <w:ind w:left="-120" w:right="-57"/>
              <w:rPr>
                <w:rFonts w:ascii="Roboto Condensed" w:eastAsia="Roboto Condensed" w:hAnsi="Roboto Condensed" w:cs="Roboto Condensed"/>
                <w:color w:val="000000"/>
              </w:rPr>
            </w:pPr>
            <w:r>
              <w:rPr>
                <w:rFonts w:ascii="Roboto Condensed" w:eastAsia="Roboto Condensed" w:hAnsi="Roboto Condensed" w:cs="Roboto Condensed"/>
                <w:color w:val="000000"/>
              </w:rPr>
              <w:t>4. Mijloace speciale</w:t>
            </w:r>
          </w:p>
        </w:tc>
        <w:tc>
          <w:tcPr>
            <w:tcW w:w="2046" w:type="dxa"/>
            <w:shd w:val="clear" w:color="auto" w:fill="F2F2F2"/>
          </w:tcPr>
          <w:p w14:paraId="7AF75CD6" w14:textId="77777777" w:rsidR="00BD47B7" w:rsidRDefault="00BD47B7">
            <w:pPr>
              <w:pStyle w:val="10"/>
              <w:pBdr>
                <w:top w:val="nil"/>
                <w:left w:val="nil"/>
                <w:bottom w:val="nil"/>
                <w:right w:val="nil"/>
                <w:between w:val="nil"/>
              </w:pBdr>
              <w:ind w:left="-57" w:right="-57"/>
              <w:jc w:val="center"/>
              <w:rPr>
                <w:rFonts w:ascii="Roboto Condensed" w:eastAsia="Roboto Condensed" w:hAnsi="Roboto Condensed" w:cs="Roboto Condensed"/>
                <w:color w:val="000000"/>
              </w:rPr>
            </w:pPr>
          </w:p>
        </w:tc>
      </w:tr>
      <w:tr w:rsidR="00BD47B7" w14:paraId="20120CC0" w14:textId="77777777" w:rsidTr="00BD47B7">
        <w:trPr>
          <w:cantSplit/>
          <w:tblHeader/>
        </w:trPr>
        <w:tc>
          <w:tcPr>
            <w:tcW w:w="3759" w:type="dxa"/>
            <w:shd w:val="clear" w:color="auto" w:fill="F2F2F2"/>
          </w:tcPr>
          <w:p w14:paraId="788A520E" w14:textId="77777777" w:rsidR="00BD47B7" w:rsidRDefault="00BD47B7">
            <w:pPr>
              <w:pStyle w:val="10"/>
              <w:pBdr>
                <w:top w:val="nil"/>
                <w:left w:val="nil"/>
                <w:bottom w:val="nil"/>
                <w:right w:val="nil"/>
                <w:between w:val="nil"/>
              </w:pBdr>
              <w:ind w:left="-120" w:right="-57"/>
              <w:rPr>
                <w:rFonts w:ascii="Roboto Condensed" w:eastAsia="Roboto Condensed" w:hAnsi="Roboto Condensed" w:cs="Roboto Condensed"/>
                <w:color w:val="000000"/>
              </w:rPr>
            </w:pPr>
            <w:r>
              <w:rPr>
                <w:rFonts w:ascii="Roboto Condensed" w:eastAsia="Roboto Condensed" w:hAnsi="Roboto Condensed" w:cs="Roboto Condensed"/>
                <w:color w:val="000000"/>
              </w:rPr>
              <w:t>5.Transferturi</w:t>
            </w:r>
          </w:p>
        </w:tc>
        <w:tc>
          <w:tcPr>
            <w:tcW w:w="2046" w:type="dxa"/>
            <w:shd w:val="clear" w:color="auto" w:fill="F2F2F2"/>
          </w:tcPr>
          <w:p w14:paraId="6D7AEE3A" w14:textId="77777777" w:rsidR="00BD47B7" w:rsidRDefault="00BD47B7">
            <w:pPr>
              <w:pStyle w:val="10"/>
              <w:pBdr>
                <w:top w:val="nil"/>
                <w:left w:val="nil"/>
                <w:bottom w:val="nil"/>
                <w:right w:val="nil"/>
                <w:between w:val="nil"/>
              </w:pBdr>
              <w:ind w:left="-57" w:right="-57"/>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7441355,19 lei</w:t>
            </w:r>
          </w:p>
        </w:tc>
      </w:tr>
    </w:tbl>
    <w:p w14:paraId="6F7FE7F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Sursa: Primăria </w:t>
      </w:r>
      <w:r w:rsidR="003E48A4">
        <w:rPr>
          <w:rFonts w:ascii="Roboto Condensed" w:eastAsia="Roboto Condensed" w:hAnsi="Roboto Condensed" w:cs="Roboto Condensed"/>
          <w:color w:val="000000"/>
          <w:sz w:val="18"/>
          <w:szCs w:val="18"/>
        </w:rPr>
        <w:t>Boșcana</w:t>
      </w:r>
    </w:p>
    <w:p w14:paraId="18F2836A"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pPr>
    </w:p>
    <w:p w14:paraId="2AA83215" w14:textId="77777777" w:rsidR="008C6483" w:rsidRPr="003E48A4" w:rsidRDefault="003E48A4" w:rsidP="003E48A4">
      <w:pPr>
        <w:pStyle w:val="10"/>
        <w:pBdr>
          <w:top w:val="nil"/>
          <w:left w:val="nil"/>
          <w:bottom w:val="nil"/>
          <w:right w:val="nil"/>
          <w:between w:val="nil"/>
        </w:pBdr>
        <w:ind w:right="-82"/>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Stabilirea limitelor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repartizarea </w:t>
      </w:r>
      <w:r w:rsidR="006C0CB6">
        <w:rPr>
          <w:rFonts w:ascii="Roboto Condensed" w:eastAsia="Roboto Condensed" w:hAnsi="Roboto Condensed" w:cs="Roboto Condensed"/>
          <w:b/>
          <w:color w:val="000000"/>
          <w:sz w:val="22"/>
          <w:szCs w:val="22"/>
        </w:rPr>
        <w:t>cheltuielilor bugetare</w:t>
      </w:r>
      <w:r w:rsidR="006C0CB6">
        <w:rPr>
          <w:rFonts w:ascii="Roboto Condensed" w:eastAsia="Roboto Condensed" w:hAnsi="Roboto Condensed" w:cs="Roboto Condensed"/>
          <w:color w:val="000000"/>
          <w:sz w:val="22"/>
          <w:szCs w:val="22"/>
        </w:rPr>
        <w:t xml:space="preserve"> pe executori de buget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destinaţii</w:t>
      </w:r>
      <w:proofErr w:type="spellEnd"/>
      <w:r w:rsidR="006C0CB6">
        <w:rPr>
          <w:rFonts w:ascii="Roboto Condensed" w:eastAsia="Roboto Condensed" w:hAnsi="Roboto Condensed" w:cs="Roboto Condensed"/>
          <w:color w:val="000000"/>
          <w:sz w:val="22"/>
          <w:szCs w:val="22"/>
        </w:rPr>
        <w:t xml:space="preserve"> se efectuează în exclusivitate de către </w:t>
      </w:r>
      <w:proofErr w:type="spellStart"/>
      <w:r w:rsidR="006C0CB6">
        <w:rPr>
          <w:rFonts w:ascii="Roboto Condensed" w:eastAsia="Roboto Condensed" w:hAnsi="Roboto Condensed" w:cs="Roboto Condensed"/>
          <w:color w:val="000000"/>
          <w:sz w:val="22"/>
          <w:szCs w:val="22"/>
        </w:rPr>
        <w:t>autorităţile</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administraţiei</w:t>
      </w:r>
      <w:proofErr w:type="spellEnd"/>
      <w:r w:rsidR="006C0CB6">
        <w:rPr>
          <w:rFonts w:ascii="Roboto Condensed" w:eastAsia="Roboto Condensed" w:hAnsi="Roboto Condensed" w:cs="Roboto Condensed"/>
          <w:color w:val="000000"/>
          <w:sz w:val="22"/>
          <w:szCs w:val="22"/>
        </w:rPr>
        <w:t xml:space="preserve"> publice locale, în </w:t>
      </w:r>
      <w:proofErr w:type="spellStart"/>
      <w:r w:rsidR="006C0CB6">
        <w:rPr>
          <w:rFonts w:ascii="Roboto Condensed" w:eastAsia="Roboto Condensed" w:hAnsi="Roboto Condensed" w:cs="Roboto Condensed"/>
          <w:color w:val="000000"/>
          <w:sz w:val="22"/>
          <w:szCs w:val="22"/>
        </w:rPr>
        <w:t>concordanţă</w:t>
      </w:r>
      <w:proofErr w:type="spellEnd"/>
      <w:r w:rsidR="006C0CB6">
        <w:rPr>
          <w:rFonts w:ascii="Roboto Condensed" w:eastAsia="Roboto Condensed" w:hAnsi="Roboto Condensed" w:cs="Roboto Condensed"/>
          <w:color w:val="000000"/>
          <w:sz w:val="22"/>
          <w:szCs w:val="22"/>
        </w:rPr>
        <w:t xml:space="preserve"> cu domeniile de activitate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w:t>
      </w:r>
      <w:proofErr w:type="spellStart"/>
      <w:r w:rsidR="006C0CB6">
        <w:rPr>
          <w:rFonts w:ascii="Roboto Condensed" w:eastAsia="Roboto Condensed" w:hAnsi="Roboto Condensed" w:cs="Roboto Condensed"/>
          <w:color w:val="000000"/>
          <w:sz w:val="22"/>
          <w:szCs w:val="22"/>
        </w:rPr>
        <w:t>competenţele</w:t>
      </w:r>
      <w:proofErr w:type="spellEnd"/>
      <w:r w:rsidR="006C0CB6">
        <w:rPr>
          <w:rFonts w:ascii="Roboto Condensed" w:eastAsia="Roboto Condensed" w:hAnsi="Roboto Condensed" w:cs="Roboto Condensed"/>
          <w:color w:val="000000"/>
          <w:sz w:val="22"/>
          <w:szCs w:val="22"/>
        </w:rPr>
        <w:t xml:space="preserve"> care le revin în vederea </w:t>
      </w:r>
      <w:proofErr w:type="spellStart"/>
      <w:r w:rsidR="006C0CB6">
        <w:rPr>
          <w:rFonts w:ascii="Roboto Condensed" w:eastAsia="Roboto Condensed" w:hAnsi="Roboto Condensed" w:cs="Roboto Condensed"/>
          <w:color w:val="000000"/>
          <w:sz w:val="22"/>
          <w:szCs w:val="22"/>
        </w:rPr>
        <w:t>funcţionării</w:t>
      </w:r>
      <w:proofErr w:type="spellEnd"/>
      <w:r w:rsidR="006C0CB6">
        <w:rPr>
          <w:rFonts w:ascii="Roboto Condensed" w:eastAsia="Roboto Condensed" w:hAnsi="Roboto Condensed" w:cs="Roboto Condensed"/>
          <w:color w:val="000000"/>
          <w:sz w:val="22"/>
          <w:szCs w:val="22"/>
        </w:rPr>
        <w:t xml:space="preserve"> lor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în interesul </w:t>
      </w:r>
      <w:proofErr w:type="spellStart"/>
      <w:r w:rsidR="006C0CB6">
        <w:rPr>
          <w:rFonts w:ascii="Roboto Condensed" w:eastAsia="Roboto Condensed" w:hAnsi="Roboto Condensed" w:cs="Roboto Condensed"/>
          <w:color w:val="000000"/>
          <w:sz w:val="22"/>
          <w:szCs w:val="22"/>
        </w:rPr>
        <w:t>colectivităţii</w:t>
      </w:r>
      <w:proofErr w:type="spellEnd"/>
      <w:r w:rsidR="006C0CB6">
        <w:rPr>
          <w:rFonts w:ascii="Roboto Condensed" w:eastAsia="Roboto Condensed" w:hAnsi="Roboto Condensed" w:cs="Roboto Condensed"/>
          <w:color w:val="000000"/>
          <w:sz w:val="22"/>
          <w:szCs w:val="22"/>
        </w:rPr>
        <w:t xml:space="preserve"> locale respective.</w:t>
      </w:r>
    </w:p>
    <w:p w14:paraId="1196086D" w14:textId="77777777" w:rsidR="008C6483" w:rsidRDefault="008C6483">
      <w:pPr>
        <w:pStyle w:val="10"/>
        <w:pBdr>
          <w:top w:val="nil"/>
          <w:left w:val="nil"/>
          <w:bottom w:val="nil"/>
          <w:right w:val="nil"/>
          <w:between w:val="nil"/>
        </w:pBdr>
        <w:ind w:right="-82"/>
        <w:jc w:val="both"/>
        <w:rPr>
          <w:rFonts w:ascii="Roboto Condensed" w:eastAsia="Roboto Condensed" w:hAnsi="Roboto Condensed" w:cs="Roboto Condensed"/>
          <w:color w:val="000000"/>
          <w:sz w:val="22"/>
          <w:szCs w:val="22"/>
        </w:rPr>
      </w:pPr>
    </w:p>
    <w:p w14:paraId="43CE0B4C" w14:textId="77777777" w:rsidR="008C6483" w:rsidRDefault="003E48A4">
      <w:pPr>
        <w:pStyle w:val="10"/>
        <w:pBdr>
          <w:top w:val="nil"/>
          <w:left w:val="nil"/>
          <w:bottom w:val="nil"/>
          <w:right w:val="nil"/>
          <w:between w:val="nil"/>
        </w:pBdr>
        <w:ind w:right="-82"/>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      </w:t>
      </w:r>
      <w:r w:rsidR="006C0CB6">
        <w:rPr>
          <w:rFonts w:ascii="Roboto Condensed" w:eastAsia="Roboto Condensed" w:hAnsi="Roboto Condensed" w:cs="Roboto Condensed"/>
          <w:b/>
          <w:color w:val="000000"/>
          <w:sz w:val="22"/>
          <w:szCs w:val="22"/>
        </w:rPr>
        <w:t>Cheltuielile</w:t>
      </w:r>
      <w:r w:rsidR="006C0CB6">
        <w:rPr>
          <w:rFonts w:ascii="Roboto Condensed" w:eastAsia="Roboto Condensed" w:hAnsi="Roboto Condensed" w:cs="Roboto Condensed"/>
          <w:color w:val="000000"/>
          <w:sz w:val="22"/>
          <w:szCs w:val="22"/>
        </w:rPr>
        <w:t xml:space="preserve"> aprobate în bugetele locale, reprezintă limite maxime care nu pot fi </w:t>
      </w:r>
      <w:proofErr w:type="spellStart"/>
      <w:r w:rsidR="006C0CB6">
        <w:rPr>
          <w:rFonts w:ascii="Roboto Condensed" w:eastAsia="Roboto Condensed" w:hAnsi="Roboto Condensed" w:cs="Roboto Condensed"/>
          <w:color w:val="000000"/>
          <w:sz w:val="22"/>
          <w:szCs w:val="22"/>
        </w:rPr>
        <w:t>depăşite</w:t>
      </w:r>
      <w:proofErr w:type="spellEnd"/>
      <w:r w:rsidR="006C0CB6">
        <w:rPr>
          <w:rFonts w:ascii="Roboto Condensed" w:eastAsia="Roboto Condensed" w:hAnsi="Roboto Condensed" w:cs="Roboto Condensed"/>
          <w:color w:val="000000"/>
          <w:sz w:val="22"/>
          <w:szCs w:val="22"/>
        </w:rPr>
        <w:t xml:space="preserve">. Contractarea de lucrări, servicii, bunuri materiale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efectuarea de cheltuieli se realizează de către executorii de buget doar cu respectarea prevederilor legale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în cadrul limitelor aprobate.</w:t>
      </w:r>
    </w:p>
    <w:p w14:paraId="52944A4F" w14:textId="77777777" w:rsidR="008C6483" w:rsidRDefault="00F42CDF">
      <w:pPr>
        <w:pStyle w:val="10"/>
        <w:pBdr>
          <w:top w:val="nil"/>
          <w:left w:val="nil"/>
          <w:bottom w:val="nil"/>
          <w:right w:val="nil"/>
          <w:between w:val="nil"/>
        </w:pBdr>
        <w:tabs>
          <w:tab w:val="left" w:pos="5760"/>
        </w:tabs>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În structura cheltuieli</w:t>
      </w:r>
      <w:r>
        <w:rPr>
          <w:rFonts w:ascii="Roboto Condensed" w:eastAsia="Roboto Condensed" w:hAnsi="Roboto Condensed" w:cs="Roboto Condensed"/>
          <w:color w:val="000000"/>
          <w:sz w:val="22"/>
          <w:szCs w:val="22"/>
        </w:rPr>
        <w:t xml:space="preserve">lor ponderea cea mai mare </w:t>
      </w:r>
      <w:r w:rsidR="006C0CB6">
        <w:rPr>
          <w:rFonts w:ascii="Roboto Condensed" w:eastAsia="Roboto Condensed" w:hAnsi="Roboto Condensed" w:cs="Roboto Condensed"/>
          <w:color w:val="000000"/>
          <w:sz w:val="22"/>
          <w:szCs w:val="22"/>
        </w:rPr>
        <w:t xml:space="preserve"> este </w:t>
      </w:r>
      <w:proofErr w:type="spellStart"/>
      <w:r w:rsidR="006C0CB6">
        <w:rPr>
          <w:rFonts w:ascii="Roboto Condensed" w:eastAsia="Roboto Condensed" w:hAnsi="Roboto Condensed" w:cs="Roboto Condensed"/>
          <w:color w:val="000000"/>
          <w:sz w:val="22"/>
          <w:szCs w:val="22"/>
        </w:rPr>
        <w:t>deţinută</w:t>
      </w:r>
      <w:proofErr w:type="spellEnd"/>
      <w:r w:rsidR="006C0CB6">
        <w:rPr>
          <w:rFonts w:ascii="Roboto Condensed" w:eastAsia="Roboto Condensed" w:hAnsi="Roboto Condensed" w:cs="Roboto Condensed"/>
          <w:color w:val="000000"/>
          <w:sz w:val="22"/>
          <w:szCs w:val="22"/>
        </w:rPr>
        <w:t xml:space="preserve"> de cheltuielile pentru educație, după care urmează  cheltuielile pentru</w:t>
      </w:r>
      <w:r>
        <w:rPr>
          <w:rFonts w:ascii="Roboto Condensed" w:eastAsia="Roboto Condensed" w:hAnsi="Roboto Condensed" w:cs="Roboto Condensed"/>
          <w:color w:val="000000"/>
          <w:sz w:val="22"/>
          <w:szCs w:val="22"/>
        </w:rPr>
        <w:t xml:space="preserve"> aparatul administrativ, cele</w:t>
      </w:r>
      <w:r w:rsidR="006C0CB6">
        <w:rPr>
          <w:rFonts w:ascii="Roboto Condensed" w:eastAsia="Roboto Condensed" w:hAnsi="Roboto Condensed" w:cs="Roboto Condensed"/>
          <w:color w:val="000000"/>
          <w:sz w:val="22"/>
          <w:szCs w:val="22"/>
        </w:rPr>
        <w:t xml:space="preserve"> pentru </w:t>
      </w:r>
      <w:r>
        <w:rPr>
          <w:rFonts w:ascii="Roboto Condensed" w:eastAsia="Roboto Condensed" w:hAnsi="Roboto Condensed" w:cs="Roboto Condensed"/>
          <w:color w:val="000000"/>
          <w:sz w:val="22"/>
          <w:szCs w:val="22"/>
        </w:rPr>
        <w:t xml:space="preserve">Centrul de Cultură și Tineret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bib</w:t>
      </w:r>
      <w:r>
        <w:rPr>
          <w:rFonts w:ascii="Roboto Condensed" w:eastAsia="Roboto Condensed" w:hAnsi="Roboto Condensed" w:cs="Roboto Condensed"/>
          <w:color w:val="000000"/>
          <w:sz w:val="22"/>
          <w:szCs w:val="22"/>
        </w:rPr>
        <w:t>liotecă</w:t>
      </w:r>
      <w:r w:rsidR="006C0CB6">
        <w:rPr>
          <w:rFonts w:ascii="Roboto Condensed" w:eastAsia="Roboto Condensed" w:hAnsi="Roboto Condensed" w:cs="Roboto Condensed"/>
          <w:color w:val="000000"/>
          <w:sz w:val="22"/>
          <w:szCs w:val="22"/>
        </w:rPr>
        <w:t>, după care urmează  cheltuielile destinate</w:t>
      </w:r>
      <w:r>
        <w:rPr>
          <w:rFonts w:ascii="Roboto Condensed" w:eastAsia="Roboto Condensed" w:hAnsi="Roboto Condensed" w:cs="Roboto Condensed"/>
          <w:color w:val="000000"/>
          <w:sz w:val="22"/>
          <w:szCs w:val="22"/>
        </w:rPr>
        <w:t xml:space="preserve"> amenajării teritoriului </w:t>
      </w:r>
      <w:r w:rsidR="006C0CB6">
        <w:rPr>
          <w:rFonts w:ascii="Roboto Condensed" w:eastAsia="Roboto Condensed" w:hAnsi="Roboto Condensed" w:cs="Roboto Condensed"/>
          <w:color w:val="000000"/>
          <w:sz w:val="22"/>
          <w:szCs w:val="22"/>
        </w:rPr>
        <w:t>ș</w:t>
      </w:r>
      <w:r>
        <w:rPr>
          <w:rFonts w:ascii="Roboto Condensed" w:eastAsia="Roboto Condensed" w:hAnsi="Roboto Condensed" w:cs="Roboto Condensed"/>
          <w:color w:val="000000"/>
          <w:sz w:val="22"/>
          <w:szCs w:val="22"/>
        </w:rPr>
        <w:t>i fondul rutier</w:t>
      </w:r>
      <w:r w:rsidR="006C0CB6">
        <w:rPr>
          <w:rFonts w:ascii="Roboto Condensed" w:eastAsia="Roboto Condensed" w:hAnsi="Roboto Condensed" w:cs="Roboto Condensed"/>
          <w:color w:val="000000"/>
          <w:sz w:val="22"/>
          <w:szCs w:val="22"/>
        </w:rPr>
        <w:t>.</w:t>
      </w:r>
    </w:p>
    <w:p w14:paraId="1DF3A187"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4"/>
          <w:szCs w:val="24"/>
        </w:rPr>
      </w:pPr>
      <w:bookmarkStart w:id="52" w:name="_25b2l0r" w:colFirst="0" w:colLast="0"/>
      <w:bookmarkEnd w:id="52"/>
    </w:p>
    <w:p w14:paraId="26886FF1" w14:textId="77777777" w:rsidR="008C6483" w:rsidRDefault="006C0CB6">
      <w:pPr>
        <w:pStyle w:val="10"/>
        <w:pBdr>
          <w:top w:val="nil"/>
          <w:left w:val="nil"/>
          <w:bottom w:val="nil"/>
          <w:right w:val="nil"/>
          <w:between w:val="nil"/>
        </w:pBdr>
        <w:rPr>
          <w:rFonts w:ascii="Roboto Condensed" w:eastAsia="Roboto Condensed" w:hAnsi="Roboto Condensed" w:cs="Roboto Condensed"/>
          <w:b/>
          <w:color w:val="000000"/>
          <w:sz w:val="22"/>
          <w:szCs w:val="22"/>
        </w:rPr>
      </w:pPr>
      <w:r>
        <w:rPr>
          <w:rFonts w:ascii="Andika" w:eastAsia="Andika" w:hAnsi="Andika" w:cs="Andika"/>
          <w:b/>
          <w:color w:val="000000"/>
          <w:sz w:val="22"/>
          <w:szCs w:val="22"/>
        </w:rPr>
        <w:t>T</w:t>
      </w:r>
      <w:r w:rsidR="00C2124A">
        <w:rPr>
          <w:rFonts w:ascii="Andika" w:eastAsia="Andika" w:hAnsi="Andika" w:cs="Andika"/>
          <w:b/>
          <w:color w:val="000000"/>
          <w:sz w:val="22"/>
          <w:szCs w:val="22"/>
        </w:rPr>
        <w:t xml:space="preserve">abelul 24. Structura </w:t>
      </w:r>
      <w:r>
        <w:rPr>
          <w:rFonts w:ascii="Andika" w:eastAsia="Andika" w:hAnsi="Andika" w:cs="Andika"/>
          <w:b/>
          <w:color w:val="000000"/>
          <w:sz w:val="22"/>
          <w:szCs w:val="22"/>
        </w:rPr>
        <w:t xml:space="preserve"> cheltuielilor</w:t>
      </w:r>
      <w:r w:rsidR="00C2124A">
        <w:rPr>
          <w:rFonts w:ascii="Andika" w:eastAsia="Andika" w:hAnsi="Andika" w:cs="Andika"/>
          <w:b/>
          <w:color w:val="000000"/>
          <w:sz w:val="22"/>
          <w:szCs w:val="22"/>
        </w:rPr>
        <w:t xml:space="preserve"> bugetare, în anul </w:t>
      </w:r>
      <w:r w:rsidR="00DD2B06">
        <w:rPr>
          <w:rFonts w:ascii="Andika" w:eastAsia="Andika" w:hAnsi="Andika" w:cs="Andika"/>
          <w:b/>
          <w:color w:val="000000"/>
          <w:sz w:val="22"/>
          <w:szCs w:val="22"/>
        </w:rPr>
        <w:t>2020</w:t>
      </w:r>
      <w:r w:rsidR="00C2124A">
        <w:rPr>
          <w:rFonts w:ascii="Andika" w:eastAsia="Andika" w:hAnsi="Andika" w:cs="Andika"/>
          <w:b/>
          <w:color w:val="000000"/>
          <w:sz w:val="22"/>
          <w:szCs w:val="22"/>
        </w:rPr>
        <w:t>,</w:t>
      </w:r>
      <w:r>
        <w:rPr>
          <w:rFonts w:ascii="Andika" w:eastAsia="Andika" w:hAnsi="Andika" w:cs="Andika"/>
          <w:b/>
          <w:color w:val="000000"/>
          <w:sz w:val="22"/>
          <w:szCs w:val="22"/>
        </w:rPr>
        <w:t xml:space="preserve"> mii lei</w:t>
      </w:r>
    </w:p>
    <w:tbl>
      <w:tblPr>
        <w:tblStyle w:val="afd"/>
        <w:tblW w:w="5912"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646"/>
        <w:gridCol w:w="1266"/>
      </w:tblGrid>
      <w:tr w:rsidR="00C2124A" w14:paraId="480CB929" w14:textId="77777777" w:rsidTr="00C2124A">
        <w:trPr>
          <w:cantSplit/>
          <w:tblHeader/>
        </w:trPr>
        <w:tc>
          <w:tcPr>
            <w:tcW w:w="4646" w:type="dxa"/>
            <w:shd w:val="clear" w:color="auto" w:fill="006699"/>
            <w:vAlign w:val="center"/>
          </w:tcPr>
          <w:p w14:paraId="5B3B375B" w14:textId="77777777" w:rsidR="00C2124A" w:rsidRDefault="00C2124A">
            <w:pPr>
              <w:pStyle w:val="10"/>
              <w:pBdr>
                <w:top w:val="nil"/>
                <w:left w:val="nil"/>
                <w:bottom w:val="nil"/>
                <w:right w:val="nil"/>
                <w:between w:val="nil"/>
              </w:pBdr>
              <w:tabs>
                <w:tab w:val="left" w:pos="142"/>
              </w:tabs>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i/>
                <w:color w:val="FFFFFF"/>
                <w:sz w:val="22"/>
                <w:szCs w:val="22"/>
              </w:rPr>
              <w:t>Denumirea indicatorilor</w:t>
            </w:r>
          </w:p>
        </w:tc>
        <w:tc>
          <w:tcPr>
            <w:tcW w:w="1266" w:type="dxa"/>
            <w:shd w:val="clear" w:color="auto" w:fill="006699"/>
            <w:vAlign w:val="center"/>
          </w:tcPr>
          <w:p w14:paraId="09C790DA" w14:textId="77777777" w:rsidR="00C2124A" w:rsidRDefault="00C2124A">
            <w:pPr>
              <w:pStyle w:val="10"/>
              <w:pBdr>
                <w:top w:val="nil"/>
                <w:left w:val="nil"/>
                <w:bottom w:val="nil"/>
                <w:right w:val="nil"/>
                <w:between w:val="nil"/>
              </w:pBdr>
              <w:tabs>
                <w:tab w:val="left" w:pos="142"/>
              </w:tabs>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2020</w:t>
            </w:r>
          </w:p>
        </w:tc>
      </w:tr>
      <w:tr w:rsidR="00C2124A" w14:paraId="7C62E158" w14:textId="77777777" w:rsidTr="00C2124A">
        <w:trPr>
          <w:cantSplit/>
          <w:tblHeader/>
        </w:trPr>
        <w:tc>
          <w:tcPr>
            <w:tcW w:w="4646" w:type="dxa"/>
            <w:shd w:val="clear" w:color="auto" w:fill="F2F2F2"/>
          </w:tcPr>
          <w:p w14:paraId="2B283C0D" w14:textId="77777777" w:rsidR="00C2124A" w:rsidRDefault="00C2124A">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Cheltuieli total</w:t>
            </w:r>
          </w:p>
        </w:tc>
        <w:tc>
          <w:tcPr>
            <w:tcW w:w="1266" w:type="dxa"/>
            <w:shd w:val="clear" w:color="auto" w:fill="F2F2F2"/>
          </w:tcPr>
          <w:p w14:paraId="4194969D" w14:textId="77777777" w:rsidR="00C2124A" w:rsidRDefault="00C2124A" w:rsidP="003E48A4">
            <w:pPr>
              <w:pStyle w:val="10"/>
              <w:pBdr>
                <w:top w:val="nil"/>
                <w:left w:val="nil"/>
                <w:bottom w:val="nil"/>
                <w:right w:val="nil"/>
                <w:between w:val="nil"/>
              </w:pBdr>
              <w:rPr>
                <w:rFonts w:ascii="Roboto Condensed" w:eastAsia="Roboto Condensed" w:hAnsi="Roboto Condensed" w:cs="Roboto Condensed"/>
                <w:color w:val="000000"/>
              </w:rPr>
            </w:pPr>
          </w:p>
        </w:tc>
      </w:tr>
      <w:tr w:rsidR="00C2124A" w14:paraId="21B3CC9D" w14:textId="77777777" w:rsidTr="00C2124A">
        <w:trPr>
          <w:cantSplit/>
          <w:tblHeader/>
        </w:trPr>
        <w:tc>
          <w:tcPr>
            <w:tcW w:w="4646" w:type="dxa"/>
            <w:shd w:val="clear" w:color="auto" w:fill="F2F2F2"/>
          </w:tcPr>
          <w:p w14:paraId="786BE4C7" w14:textId="77777777" w:rsidR="00C2124A" w:rsidRDefault="00C2124A">
            <w:pPr>
              <w:pStyle w:val="10"/>
              <w:pBdr>
                <w:top w:val="nil"/>
                <w:left w:val="nil"/>
                <w:bottom w:val="nil"/>
                <w:right w:val="nil"/>
                <w:between w:val="nil"/>
              </w:pBdr>
              <w:ind w:left="176"/>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Aparatul administrativ </w:t>
            </w:r>
          </w:p>
        </w:tc>
        <w:tc>
          <w:tcPr>
            <w:tcW w:w="1266" w:type="dxa"/>
            <w:shd w:val="clear" w:color="auto" w:fill="F2F2F2"/>
          </w:tcPr>
          <w:p w14:paraId="5E349137" w14:textId="77777777" w:rsidR="00C2124A" w:rsidRDefault="00BD47B7" w:rsidP="003E48A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1645302,49</w:t>
            </w:r>
          </w:p>
        </w:tc>
      </w:tr>
      <w:tr w:rsidR="00C2124A" w14:paraId="588AB8CA" w14:textId="77777777" w:rsidTr="00C2124A">
        <w:trPr>
          <w:cantSplit/>
          <w:tblHeader/>
        </w:trPr>
        <w:tc>
          <w:tcPr>
            <w:tcW w:w="4646" w:type="dxa"/>
            <w:shd w:val="clear" w:color="auto" w:fill="F2F2F2"/>
          </w:tcPr>
          <w:p w14:paraId="09BD7084" w14:textId="77777777" w:rsidR="00C2124A" w:rsidRDefault="00C2124A">
            <w:pPr>
              <w:pStyle w:val="10"/>
              <w:pBdr>
                <w:top w:val="nil"/>
                <w:left w:val="nil"/>
                <w:bottom w:val="nil"/>
                <w:right w:val="nil"/>
                <w:between w:val="nil"/>
              </w:pBdr>
              <w:ind w:left="176"/>
              <w:rPr>
                <w:rFonts w:ascii="Roboto Condensed" w:eastAsia="Roboto Condensed" w:hAnsi="Roboto Condensed" w:cs="Roboto Condensed"/>
                <w:color w:val="000000"/>
              </w:rPr>
            </w:pPr>
            <w:r>
              <w:rPr>
                <w:rFonts w:ascii="Andika" w:eastAsia="Andika" w:hAnsi="Andika" w:cs="Andika"/>
                <w:color w:val="000000"/>
              </w:rPr>
              <w:t>Liceul</w:t>
            </w:r>
          </w:p>
        </w:tc>
        <w:tc>
          <w:tcPr>
            <w:tcW w:w="1266" w:type="dxa"/>
            <w:shd w:val="clear" w:color="auto" w:fill="F2F2F2"/>
          </w:tcPr>
          <w:p w14:paraId="43922463" w14:textId="77777777" w:rsidR="00C2124A" w:rsidRDefault="00F42CDF" w:rsidP="003E48A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p>
        </w:tc>
      </w:tr>
      <w:tr w:rsidR="00C2124A" w14:paraId="1FD3F0D2" w14:textId="77777777" w:rsidTr="00C2124A">
        <w:trPr>
          <w:cantSplit/>
          <w:tblHeader/>
        </w:trPr>
        <w:tc>
          <w:tcPr>
            <w:tcW w:w="4646" w:type="dxa"/>
            <w:shd w:val="clear" w:color="auto" w:fill="F2F2F2"/>
          </w:tcPr>
          <w:p w14:paraId="5CDFFA84" w14:textId="77777777" w:rsidR="00C2124A" w:rsidRPr="00C2124A" w:rsidRDefault="00C2124A">
            <w:pPr>
              <w:pStyle w:val="10"/>
              <w:pBdr>
                <w:top w:val="nil"/>
                <w:left w:val="nil"/>
                <w:bottom w:val="nil"/>
                <w:right w:val="nil"/>
                <w:between w:val="nil"/>
              </w:pBdr>
              <w:ind w:left="176"/>
              <w:rPr>
                <w:rFonts w:ascii="Roboto Condensed" w:eastAsia="Roboto Condensed" w:hAnsi="Roboto Condensed" w:cs="Roboto Condensed"/>
                <w:color w:val="000000"/>
                <w:lang w:val="en-US"/>
              </w:rPr>
            </w:pPr>
            <w:r>
              <w:rPr>
                <w:rFonts w:ascii="Roboto Condensed" w:eastAsia="Roboto Condensed" w:hAnsi="Roboto Condensed" w:cs="Roboto Condensed"/>
                <w:color w:val="000000"/>
              </w:rPr>
              <w:lastRenderedPageBreak/>
              <w:t>Grădinița</w:t>
            </w:r>
            <w:r w:rsidR="00BD47B7">
              <w:rPr>
                <w:rFonts w:ascii="Roboto Condensed" w:eastAsia="Roboto Condensed" w:hAnsi="Roboto Condensed" w:cs="Roboto Condensed"/>
                <w:color w:val="000000"/>
              </w:rPr>
              <w:t xml:space="preserve"> </w:t>
            </w:r>
            <w:r>
              <w:rPr>
                <w:rFonts w:ascii="Roboto Condensed" w:eastAsia="Roboto Condensed" w:hAnsi="Roboto Condensed" w:cs="Roboto Condensed"/>
                <w:color w:val="000000"/>
              </w:rPr>
              <w:t xml:space="preserve"> </w:t>
            </w:r>
            <w:r w:rsidR="004E68B0">
              <w:rPr>
                <w:rFonts w:ascii="Roboto Condensed" w:eastAsia="Roboto Condensed" w:hAnsi="Roboto Condensed" w:cs="Roboto Condensed"/>
                <w:color w:val="000000"/>
              </w:rPr>
              <w:t>Boșcana</w:t>
            </w:r>
          </w:p>
        </w:tc>
        <w:tc>
          <w:tcPr>
            <w:tcW w:w="1266" w:type="dxa"/>
            <w:shd w:val="clear" w:color="auto" w:fill="F2F2F2"/>
          </w:tcPr>
          <w:p w14:paraId="179A91B1" w14:textId="77777777" w:rsidR="00C2124A" w:rsidRDefault="00BD47B7" w:rsidP="003E48A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2534037,52</w:t>
            </w:r>
          </w:p>
        </w:tc>
      </w:tr>
      <w:tr w:rsidR="00C2124A" w14:paraId="459330A8" w14:textId="77777777" w:rsidTr="00C2124A">
        <w:trPr>
          <w:cantSplit/>
          <w:tblHeader/>
        </w:trPr>
        <w:tc>
          <w:tcPr>
            <w:tcW w:w="4646" w:type="dxa"/>
            <w:shd w:val="clear" w:color="auto" w:fill="F2F2F2"/>
          </w:tcPr>
          <w:p w14:paraId="20CA60A3" w14:textId="77777777" w:rsidR="00C2124A" w:rsidRDefault="00C2124A" w:rsidP="00C2124A">
            <w:pPr>
              <w:pStyle w:val="10"/>
              <w:pBdr>
                <w:top w:val="nil"/>
                <w:left w:val="nil"/>
                <w:bottom w:val="nil"/>
                <w:right w:val="nil"/>
                <w:between w:val="nil"/>
              </w:pBdr>
              <w:ind w:left="176"/>
              <w:rPr>
                <w:rFonts w:ascii="Roboto Condensed" w:eastAsia="Roboto Condensed" w:hAnsi="Roboto Condensed" w:cs="Roboto Condensed"/>
                <w:color w:val="000000"/>
              </w:rPr>
            </w:pPr>
            <w:r>
              <w:rPr>
                <w:rFonts w:ascii="Andika" w:eastAsia="Andika" w:hAnsi="Andika" w:cs="Andika"/>
                <w:color w:val="000000"/>
              </w:rPr>
              <w:t xml:space="preserve"> </w:t>
            </w:r>
            <w:r w:rsidR="00BD47B7">
              <w:rPr>
                <w:rFonts w:ascii="Andika" w:eastAsia="Andika" w:hAnsi="Andika" w:cs="Andika"/>
                <w:color w:val="000000"/>
              </w:rPr>
              <w:t xml:space="preserve">Grădinița </w:t>
            </w:r>
            <w:r w:rsidR="004E68B0">
              <w:rPr>
                <w:rFonts w:ascii="Andika" w:eastAsia="Andika" w:hAnsi="Andika" w:cs="Andika"/>
                <w:color w:val="000000"/>
              </w:rPr>
              <w:t xml:space="preserve"> </w:t>
            </w:r>
            <w:proofErr w:type="spellStart"/>
            <w:r w:rsidR="004E68B0">
              <w:rPr>
                <w:rFonts w:ascii="Andika" w:eastAsia="Andika" w:hAnsi="Andika" w:cs="Andika"/>
                <w:color w:val="000000"/>
              </w:rPr>
              <w:t>Mărdăreuca</w:t>
            </w:r>
            <w:proofErr w:type="spellEnd"/>
          </w:p>
        </w:tc>
        <w:tc>
          <w:tcPr>
            <w:tcW w:w="1266" w:type="dxa"/>
            <w:shd w:val="clear" w:color="auto" w:fill="F2F2F2"/>
          </w:tcPr>
          <w:p w14:paraId="0EEA1779" w14:textId="77777777" w:rsidR="00C2124A" w:rsidRDefault="00BD47B7" w:rsidP="003E48A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1007007,10</w:t>
            </w:r>
          </w:p>
        </w:tc>
      </w:tr>
      <w:tr w:rsidR="00C2124A" w14:paraId="5945D660" w14:textId="77777777" w:rsidTr="00C2124A">
        <w:trPr>
          <w:cantSplit/>
          <w:tblHeader/>
        </w:trPr>
        <w:tc>
          <w:tcPr>
            <w:tcW w:w="4646" w:type="dxa"/>
            <w:shd w:val="clear" w:color="auto" w:fill="F2F2F2"/>
          </w:tcPr>
          <w:p w14:paraId="3ABE839C" w14:textId="77777777" w:rsidR="00C2124A" w:rsidRDefault="00C2124A">
            <w:pPr>
              <w:pStyle w:val="10"/>
              <w:pBdr>
                <w:top w:val="nil"/>
                <w:left w:val="nil"/>
                <w:bottom w:val="nil"/>
                <w:right w:val="nil"/>
                <w:between w:val="nil"/>
              </w:pBdr>
              <w:ind w:left="176"/>
              <w:rPr>
                <w:rFonts w:ascii="Roboto Condensed" w:eastAsia="Roboto Condensed" w:hAnsi="Roboto Condensed" w:cs="Roboto Condensed"/>
                <w:color w:val="000000"/>
              </w:rPr>
            </w:pPr>
            <w:r>
              <w:rPr>
                <w:rFonts w:ascii="Andika" w:eastAsia="Andika" w:hAnsi="Andika" w:cs="Andika"/>
                <w:color w:val="000000"/>
              </w:rPr>
              <w:t>Fondul rutier</w:t>
            </w:r>
          </w:p>
        </w:tc>
        <w:tc>
          <w:tcPr>
            <w:tcW w:w="1266" w:type="dxa"/>
            <w:shd w:val="clear" w:color="auto" w:fill="F2F2F2"/>
          </w:tcPr>
          <w:p w14:paraId="39CBC4B3" w14:textId="77777777" w:rsidR="00C2124A" w:rsidRDefault="00F42CDF" w:rsidP="003E48A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196692,56</w:t>
            </w:r>
          </w:p>
        </w:tc>
      </w:tr>
      <w:tr w:rsidR="00C2124A" w14:paraId="1D76338D" w14:textId="77777777" w:rsidTr="00C2124A">
        <w:trPr>
          <w:cantSplit/>
          <w:tblHeader/>
        </w:trPr>
        <w:tc>
          <w:tcPr>
            <w:tcW w:w="4646" w:type="dxa"/>
            <w:shd w:val="clear" w:color="auto" w:fill="F2F2F2"/>
          </w:tcPr>
          <w:p w14:paraId="673E086D" w14:textId="77777777" w:rsidR="00C2124A" w:rsidRDefault="00C2124A">
            <w:pPr>
              <w:pStyle w:val="10"/>
              <w:pBdr>
                <w:top w:val="nil"/>
                <w:left w:val="nil"/>
                <w:bottom w:val="nil"/>
                <w:right w:val="nil"/>
                <w:between w:val="nil"/>
              </w:pBdr>
              <w:ind w:left="176"/>
              <w:rPr>
                <w:rFonts w:ascii="Roboto Condensed" w:eastAsia="Roboto Condensed" w:hAnsi="Roboto Condensed" w:cs="Roboto Condensed"/>
                <w:color w:val="000000"/>
              </w:rPr>
            </w:pPr>
            <w:r>
              <w:rPr>
                <w:rFonts w:ascii="Roboto Condensed" w:eastAsia="Roboto Condensed" w:hAnsi="Roboto Condensed" w:cs="Roboto Condensed"/>
                <w:color w:val="000000"/>
              </w:rPr>
              <w:t>Biblioteca</w:t>
            </w:r>
          </w:p>
        </w:tc>
        <w:tc>
          <w:tcPr>
            <w:tcW w:w="1266" w:type="dxa"/>
            <w:shd w:val="clear" w:color="auto" w:fill="F2F2F2"/>
          </w:tcPr>
          <w:p w14:paraId="51D6187C" w14:textId="77777777" w:rsidR="00C2124A" w:rsidRDefault="00F42CDF" w:rsidP="003E48A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110123,06</w:t>
            </w:r>
          </w:p>
        </w:tc>
      </w:tr>
      <w:tr w:rsidR="00C2124A" w14:paraId="1657484E" w14:textId="77777777" w:rsidTr="00C2124A">
        <w:trPr>
          <w:cantSplit/>
          <w:tblHeader/>
        </w:trPr>
        <w:tc>
          <w:tcPr>
            <w:tcW w:w="4646" w:type="dxa"/>
            <w:shd w:val="clear" w:color="auto" w:fill="F2F2F2"/>
          </w:tcPr>
          <w:p w14:paraId="5AA46E48" w14:textId="77777777" w:rsidR="00C2124A" w:rsidRDefault="00C2124A">
            <w:pPr>
              <w:pStyle w:val="10"/>
              <w:pBdr>
                <w:top w:val="nil"/>
                <w:left w:val="nil"/>
                <w:bottom w:val="nil"/>
                <w:right w:val="nil"/>
                <w:between w:val="nil"/>
              </w:pBdr>
              <w:ind w:left="176"/>
              <w:rPr>
                <w:rFonts w:ascii="Roboto Condensed" w:eastAsia="Roboto Condensed" w:hAnsi="Roboto Condensed" w:cs="Roboto Condensed"/>
                <w:color w:val="000000"/>
              </w:rPr>
            </w:pPr>
            <w:r>
              <w:rPr>
                <w:rFonts w:ascii="Roboto Condensed" w:eastAsia="Roboto Condensed" w:hAnsi="Roboto Condensed" w:cs="Roboto Condensed"/>
                <w:color w:val="000000"/>
              </w:rPr>
              <w:t>Cultura, arta, sportul</w:t>
            </w:r>
          </w:p>
        </w:tc>
        <w:tc>
          <w:tcPr>
            <w:tcW w:w="1266" w:type="dxa"/>
            <w:shd w:val="clear" w:color="auto" w:fill="F2F2F2"/>
          </w:tcPr>
          <w:p w14:paraId="712793A0" w14:textId="77777777" w:rsidR="00C2124A" w:rsidRDefault="00F42CDF" w:rsidP="00F42CDF">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587354,04</w:t>
            </w:r>
          </w:p>
        </w:tc>
      </w:tr>
      <w:tr w:rsidR="00C2124A" w14:paraId="52DD8868" w14:textId="77777777" w:rsidTr="00C2124A">
        <w:trPr>
          <w:cantSplit/>
          <w:tblHeader/>
        </w:trPr>
        <w:tc>
          <w:tcPr>
            <w:tcW w:w="4646" w:type="dxa"/>
            <w:shd w:val="clear" w:color="auto" w:fill="F2F2F2"/>
          </w:tcPr>
          <w:p w14:paraId="2D7D9075" w14:textId="77777777" w:rsidR="00C2124A" w:rsidRDefault="00C2124A">
            <w:pPr>
              <w:pStyle w:val="10"/>
              <w:pBdr>
                <w:top w:val="nil"/>
                <w:left w:val="nil"/>
                <w:bottom w:val="nil"/>
                <w:right w:val="nil"/>
                <w:between w:val="nil"/>
              </w:pBdr>
              <w:ind w:left="176"/>
              <w:rPr>
                <w:rFonts w:ascii="Roboto Condensed" w:eastAsia="Roboto Condensed" w:hAnsi="Roboto Condensed" w:cs="Roboto Condensed"/>
                <w:color w:val="000000"/>
              </w:rPr>
            </w:pPr>
            <w:r>
              <w:rPr>
                <w:rFonts w:ascii="Roboto Condensed" w:eastAsia="Roboto Condensed" w:hAnsi="Roboto Condensed" w:cs="Roboto Condensed"/>
                <w:color w:val="000000"/>
              </w:rPr>
              <w:t>Amenajarea teritoriului</w:t>
            </w:r>
          </w:p>
        </w:tc>
        <w:tc>
          <w:tcPr>
            <w:tcW w:w="1266" w:type="dxa"/>
            <w:shd w:val="clear" w:color="auto" w:fill="F2F2F2"/>
          </w:tcPr>
          <w:p w14:paraId="451BB437" w14:textId="77777777" w:rsidR="00C2124A" w:rsidRDefault="00F42CDF" w:rsidP="003E48A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80648,90</w:t>
            </w:r>
          </w:p>
        </w:tc>
      </w:tr>
      <w:tr w:rsidR="00C2124A" w14:paraId="0D6758C5" w14:textId="77777777" w:rsidTr="00C2124A">
        <w:trPr>
          <w:cantSplit/>
          <w:tblHeader/>
        </w:trPr>
        <w:tc>
          <w:tcPr>
            <w:tcW w:w="4646" w:type="dxa"/>
            <w:shd w:val="clear" w:color="auto" w:fill="F2F2F2"/>
          </w:tcPr>
          <w:p w14:paraId="17C6E33D" w14:textId="77777777" w:rsidR="00C2124A" w:rsidRDefault="00C2124A">
            <w:pPr>
              <w:pStyle w:val="10"/>
              <w:pBdr>
                <w:top w:val="nil"/>
                <w:left w:val="nil"/>
                <w:bottom w:val="nil"/>
                <w:right w:val="nil"/>
                <w:between w:val="nil"/>
              </w:pBdr>
              <w:ind w:left="176"/>
              <w:rPr>
                <w:rFonts w:ascii="Roboto Condensed" w:eastAsia="Roboto Condensed" w:hAnsi="Roboto Condensed" w:cs="Roboto Condensed"/>
                <w:color w:val="000000"/>
              </w:rPr>
            </w:pPr>
            <w:r>
              <w:rPr>
                <w:rFonts w:ascii="Roboto Condensed" w:eastAsia="Roboto Condensed" w:hAnsi="Roboto Condensed" w:cs="Roboto Condensed"/>
                <w:color w:val="000000"/>
              </w:rPr>
              <w:t>Cheltuieli neatribuite la alte grupe (de servicii)</w:t>
            </w:r>
          </w:p>
        </w:tc>
        <w:tc>
          <w:tcPr>
            <w:tcW w:w="1266" w:type="dxa"/>
            <w:shd w:val="clear" w:color="auto" w:fill="F2F2F2"/>
          </w:tcPr>
          <w:p w14:paraId="44084C63" w14:textId="77777777" w:rsidR="00C2124A" w:rsidRDefault="00F42CDF" w:rsidP="003E48A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49523,58</w:t>
            </w:r>
          </w:p>
        </w:tc>
      </w:tr>
      <w:tr w:rsidR="00C2124A" w14:paraId="29C6D9B4" w14:textId="77777777" w:rsidTr="00C2124A">
        <w:trPr>
          <w:cantSplit/>
          <w:trHeight w:val="140"/>
          <w:tblHeader/>
        </w:trPr>
        <w:tc>
          <w:tcPr>
            <w:tcW w:w="4646" w:type="dxa"/>
            <w:shd w:val="clear" w:color="auto" w:fill="F2F2F2"/>
          </w:tcPr>
          <w:p w14:paraId="50C53922" w14:textId="77777777" w:rsidR="00C2124A" w:rsidRDefault="00C2124A">
            <w:pPr>
              <w:pStyle w:val="10"/>
              <w:pBdr>
                <w:top w:val="nil"/>
                <w:left w:val="nil"/>
                <w:bottom w:val="nil"/>
                <w:right w:val="nil"/>
                <w:between w:val="nil"/>
              </w:pBdr>
              <w:ind w:left="176"/>
              <w:rPr>
                <w:rFonts w:ascii="Roboto Condensed" w:eastAsia="Roboto Condensed" w:hAnsi="Roboto Condensed" w:cs="Roboto Condensed"/>
                <w:color w:val="000000"/>
              </w:rPr>
            </w:pPr>
            <w:r>
              <w:rPr>
                <w:rFonts w:ascii="Andika" w:eastAsia="Andika" w:hAnsi="Andika" w:cs="Andika"/>
                <w:color w:val="000000"/>
              </w:rPr>
              <w:t>Alimentație liceu</w:t>
            </w:r>
          </w:p>
        </w:tc>
        <w:tc>
          <w:tcPr>
            <w:tcW w:w="1266" w:type="dxa"/>
            <w:shd w:val="clear" w:color="auto" w:fill="F2F2F2"/>
          </w:tcPr>
          <w:p w14:paraId="392DB6B4" w14:textId="77777777" w:rsidR="00C2124A" w:rsidRDefault="00C2124A">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r>
      <w:tr w:rsidR="00C2124A" w14:paraId="1F8CAA16" w14:textId="77777777" w:rsidTr="00C2124A">
        <w:trPr>
          <w:cantSplit/>
          <w:tblHeader/>
        </w:trPr>
        <w:tc>
          <w:tcPr>
            <w:tcW w:w="4646" w:type="dxa"/>
            <w:shd w:val="clear" w:color="auto" w:fill="F2F2F2"/>
          </w:tcPr>
          <w:p w14:paraId="4C9A9EB7" w14:textId="77777777" w:rsidR="00C2124A" w:rsidRDefault="00F42CDF">
            <w:pPr>
              <w:pStyle w:val="10"/>
              <w:pBdr>
                <w:top w:val="nil"/>
                <w:left w:val="nil"/>
                <w:bottom w:val="nil"/>
                <w:right w:val="nil"/>
                <w:between w:val="nil"/>
              </w:pBdr>
              <w:ind w:left="176"/>
              <w:rPr>
                <w:rFonts w:ascii="Roboto Condensed" w:eastAsia="Roboto Condensed" w:hAnsi="Roboto Condensed" w:cs="Roboto Condensed"/>
                <w:color w:val="000000"/>
              </w:rPr>
            </w:pPr>
            <w:r>
              <w:rPr>
                <w:rFonts w:ascii="Roboto Condensed" w:eastAsia="Roboto Condensed" w:hAnsi="Roboto Condensed" w:cs="Roboto Condensed"/>
                <w:color w:val="000000"/>
              </w:rPr>
              <w:t>Tutelă</w:t>
            </w:r>
          </w:p>
        </w:tc>
        <w:tc>
          <w:tcPr>
            <w:tcW w:w="1266" w:type="dxa"/>
            <w:shd w:val="clear" w:color="auto" w:fill="F2F2F2"/>
          </w:tcPr>
          <w:p w14:paraId="62C7A187" w14:textId="77777777" w:rsidR="004E68B0" w:rsidRDefault="00F42CDF" w:rsidP="003E48A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11100,00</w:t>
            </w:r>
          </w:p>
        </w:tc>
      </w:tr>
      <w:tr w:rsidR="004E68B0" w14:paraId="4473D682" w14:textId="77777777" w:rsidTr="00C2124A">
        <w:trPr>
          <w:cantSplit/>
          <w:tblHeader/>
        </w:trPr>
        <w:tc>
          <w:tcPr>
            <w:tcW w:w="4646" w:type="dxa"/>
            <w:shd w:val="clear" w:color="auto" w:fill="F2F2F2"/>
          </w:tcPr>
          <w:p w14:paraId="7265D300" w14:textId="77777777" w:rsidR="004E68B0" w:rsidRDefault="00F42CDF">
            <w:pPr>
              <w:pStyle w:val="10"/>
              <w:pBdr>
                <w:top w:val="nil"/>
                <w:left w:val="nil"/>
                <w:bottom w:val="nil"/>
                <w:right w:val="nil"/>
                <w:between w:val="nil"/>
              </w:pBdr>
              <w:ind w:left="176"/>
              <w:rPr>
                <w:rFonts w:ascii="Roboto Condensed" w:eastAsia="Roboto Condensed" w:hAnsi="Roboto Condensed" w:cs="Roboto Condensed"/>
                <w:color w:val="000000"/>
              </w:rPr>
            </w:pPr>
            <w:r>
              <w:rPr>
                <w:rFonts w:ascii="Roboto Condensed" w:eastAsia="Roboto Condensed" w:hAnsi="Roboto Condensed" w:cs="Roboto Condensed"/>
                <w:color w:val="000000"/>
              </w:rPr>
              <w:t>Fondul de rezervă</w:t>
            </w:r>
          </w:p>
        </w:tc>
        <w:tc>
          <w:tcPr>
            <w:tcW w:w="1266" w:type="dxa"/>
            <w:shd w:val="clear" w:color="auto" w:fill="F2F2F2"/>
          </w:tcPr>
          <w:p w14:paraId="475C8C01" w14:textId="77777777" w:rsidR="004E68B0" w:rsidRDefault="004E68B0" w:rsidP="003E48A4">
            <w:pPr>
              <w:pStyle w:val="10"/>
              <w:pBdr>
                <w:top w:val="nil"/>
                <w:left w:val="nil"/>
                <w:bottom w:val="nil"/>
                <w:right w:val="nil"/>
                <w:between w:val="nil"/>
              </w:pBdr>
              <w:rPr>
                <w:rFonts w:ascii="Roboto Condensed" w:eastAsia="Roboto Condensed" w:hAnsi="Roboto Condensed" w:cs="Roboto Condensed"/>
                <w:color w:val="000000"/>
              </w:rPr>
            </w:pPr>
          </w:p>
        </w:tc>
      </w:tr>
    </w:tbl>
    <w:p w14:paraId="2AF9126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Sursa: Primăria </w:t>
      </w:r>
      <w:r w:rsidR="003E48A4">
        <w:rPr>
          <w:rFonts w:ascii="Roboto Condensed" w:eastAsia="Roboto Condensed" w:hAnsi="Roboto Condensed" w:cs="Roboto Condensed"/>
          <w:color w:val="000000"/>
          <w:sz w:val="18"/>
          <w:szCs w:val="18"/>
        </w:rPr>
        <w:t>Boșcana</w:t>
      </w:r>
    </w:p>
    <w:p w14:paraId="30436603"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bookmarkStart w:id="53" w:name="_kgcv8k" w:colFirst="0" w:colLast="0"/>
      <w:bookmarkEnd w:id="53"/>
    </w:p>
    <w:p w14:paraId="24AD5935" w14:textId="77777777" w:rsidR="008C6483" w:rsidRDefault="006C0CB6">
      <w:pPr>
        <w:pStyle w:val="10"/>
        <w:keepNext/>
        <w:keepLines/>
        <w:numPr>
          <w:ilvl w:val="2"/>
          <w:numId w:val="17"/>
        </w:numPr>
        <w:pBdr>
          <w:top w:val="nil"/>
          <w:left w:val="nil"/>
          <w:bottom w:val="nil"/>
          <w:right w:val="nil"/>
          <w:between w:val="nil"/>
        </w:pBdr>
        <w:ind w:left="1276" w:hanging="992"/>
        <w:rPr>
          <w:rFonts w:ascii="Roboto Condensed" w:eastAsia="Roboto Condensed" w:hAnsi="Roboto Condensed" w:cs="Roboto Condensed"/>
          <w:b/>
          <w:color w:val="006699"/>
          <w:sz w:val="24"/>
          <w:szCs w:val="24"/>
        </w:rPr>
      </w:pPr>
      <w:r>
        <w:rPr>
          <w:rFonts w:ascii="Roboto Condensed" w:eastAsia="Roboto Condensed" w:hAnsi="Roboto Condensed" w:cs="Roboto Condensed"/>
          <w:b/>
          <w:i/>
          <w:color w:val="006699"/>
          <w:sz w:val="24"/>
          <w:szCs w:val="24"/>
        </w:rPr>
        <w:t>Societatea civilă</w:t>
      </w:r>
    </w:p>
    <w:p w14:paraId="2944111C" w14:textId="77777777" w:rsidR="008C6483" w:rsidRDefault="008C6483">
      <w:pPr>
        <w:pStyle w:val="10"/>
        <w:pBdr>
          <w:top w:val="nil"/>
          <w:left w:val="nil"/>
          <w:bottom w:val="nil"/>
          <w:right w:val="nil"/>
          <w:between w:val="nil"/>
        </w:pBdr>
        <w:ind w:left="-57" w:right="-57"/>
        <w:rPr>
          <w:rFonts w:ascii="Roboto Condensed" w:eastAsia="Roboto Condensed" w:hAnsi="Roboto Condensed" w:cs="Roboto Condensed"/>
          <w:color w:val="000000"/>
          <w:sz w:val="24"/>
          <w:szCs w:val="24"/>
          <w:highlight w:val="yellow"/>
        </w:rPr>
      </w:pPr>
    </w:p>
    <w:p w14:paraId="33512442" w14:textId="77777777" w:rsidR="00BD1E52" w:rsidRDefault="000E61CA">
      <w:pPr>
        <w:pStyle w:val="10"/>
        <w:widowControl w:val="0"/>
        <w:pBdr>
          <w:top w:val="nil"/>
          <w:left w:val="nil"/>
          <w:bottom w:val="nil"/>
          <w:right w:val="nil"/>
          <w:between w:val="nil"/>
        </w:pBdr>
        <w:ind w:right="306"/>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În satul </w:t>
      </w:r>
      <w:r>
        <w:rPr>
          <w:rFonts w:ascii="Roboto Condensed" w:eastAsia="Roboto Condensed" w:hAnsi="Roboto Condensed" w:cs="Roboto Condensed"/>
          <w:color w:val="000000"/>
          <w:sz w:val="22"/>
          <w:szCs w:val="22"/>
        </w:rPr>
        <w:t>Boșcana s</w:t>
      </w:r>
      <w:r w:rsidR="009566A9">
        <w:rPr>
          <w:rFonts w:ascii="Roboto Condensed" w:eastAsia="Roboto Condensed" w:hAnsi="Roboto Condensed" w:cs="Roboto Condensed"/>
          <w:color w:val="000000"/>
          <w:sz w:val="22"/>
          <w:szCs w:val="22"/>
        </w:rPr>
        <w:t>unt înregistrate și activează 2</w:t>
      </w:r>
      <w:r w:rsidR="006C0CB6">
        <w:rPr>
          <w:rFonts w:ascii="Roboto Condensed" w:eastAsia="Roboto Condensed" w:hAnsi="Roboto Condensed" w:cs="Roboto Condensed"/>
          <w:color w:val="000000"/>
          <w:sz w:val="22"/>
          <w:szCs w:val="22"/>
        </w:rPr>
        <w:t xml:space="preserve"> asociații obșt</w:t>
      </w:r>
      <w:r w:rsidR="009566A9">
        <w:rPr>
          <w:rFonts w:ascii="Roboto Condensed" w:eastAsia="Roboto Condensed" w:hAnsi="Roboto Condensed" w:cs="Roboto Condensed"/>
          <w:color w:val="000000"/>
          <w:sz w:val="22"/>
          <w:szCs w:val="22"/>
        </w:rPr>
        <w:t xml:space="preserve">ești. </w:t>
      </w:r>
      <w:proofErr w:type="spellStart"/>
      <w:r w:rsidR="006C0CB6" w:rsidRPr="00383D2A">
        <w:rPr>
          <w:rFonts w:ascii="Roboto Condensed" w:eastAsia="Roboto Condensed" w:hAnsi="Roboto Condensed" w:cs="Roboto Condensed"/>
          <w:i/>
          <w:color w:val="000000"/>
          <w:sz w:val="22"/>
          <w:szCs w:val="22"/>
        </w:rPr>
        <w:t>Asociaţia</w:t>
      </w:r>
      <w:proofErr w:type="spellEnd"/>
      <w:r w:rsidR="006C0CB6" w:rsidRPr="00383D2A">
        <w:rPr>
          <w:rFonts w:ascii="Roboto Condensed" w:eastAsia="Roboto Condensed" w:hAnsi="Roboto Condensed" w:cs="Roboto Condensed"/>
          <w:i/>
          <w:color w:val="000000"/>
          <w:sz w:val="22"/>
          <w:szCs w:val="22"/>
        </w:rPr>
        <w:t xml:space="preserve"> </w:t>
      </w:r>
      <w:proofErr w:type="spellStart"/>
      <w:r w:rsidR="006C0CB6" w:rsidRPr="00383D2A">
        <w:rPr>
          <w:rFonts w:ascii="Roboto Condensed" w:eastAsia="Roboto Condensed" w:hAnsi="Roboto Condensed" w:cs="Roboto Condensed"/>
          <w:i/>
          <w:color w:val="000000"/>
          <w:sz w:val="22"/>
          <w:szCs w:val="22"/>
        </w:rPr>
        <w:t>Obştească</w:t>
      </w:r>
      <w:proofErr w:type="spellEnd"/>
      <w:r w:rsidR="009566A9" w:rsidRPr="00383D2A">
        <w:rPr>
          <w:rFonts w:ascii="Roboto Condensed" w:eastAsia="Roboto Condensed" w:hAnsi="Roboto Condensed" w:cs="Roboto Condensed"/>
          <w:i/>
          <w:color w:val="000000"/>
          <w:sz w:val="22"/>
          <w:szCs w:val="22"/>
        </w:rPr>
        <w:t xml:space="preserve"> Asociația</w:t>
      </w:r>
      <w:r w:rsidR="009566A9">
        <w:rPr>
          <w:rFonts w:ascii="Roboto Condensed" w:eastAsia="Roboto Condensed" w:hAnsi="Roboto Condensed" w:cs="Roboto Condensed"/>
          <w:color w:val="000000"/>
          <w:sz w:val="22"/>
          <w:szCs w:val="22"/>
        </w:rPr>
        <w:t xml:space="preserve"> </w:t>
      </w:r>
      <w:r w:rsidR="009566A9" w:rsidRPr="00383D2A">
        <w:rPr>
          <w:rFonts w:ascii="Roboto Condensed" w:eastAsia="Roboto Condensed" w:hAnsi="Roboto Condensed" w:cs="Roboto Condensed"/>
          <w:i/>
          <w:color w:val="000000"/>
          <w:sz w:val="22"/>
          <w:szCs w:val="22"/>
        </w:rPr>
        <w:t>Băștinașilor ,,BOȘCĂNENII DE PRETUTINDENI”</w:t>
      </w:r>
      <w:r w:rsidR="009566A9">
        <w:rPr>
          <w:rFonts w:ascii="Roboto Condensed" w:eastAsia="Roboto Condensed" w:hAnsi="Roboto Condensed" w:cs="Roboto Condensed"/>
          <w:color w:val="000000"/>
          <w:sz w:val="22"/>
          <w:szCs w:val="22"/>
        </w:rPr>
        <w:t xml:space="preserve">  a fost creată la data de 05 iulie 2019 cu scopul de a câștiga și  </w:t>
      </w:r>
      <w:proofErr w:type="spellStart"/>
      <w:r w:rsidR="009566A9">
        <w:rPr>
          <w:rFonts w:ascii="Roboto Condensed" w:eastAsia="Roboto Condensed" w:hAnsi="Roboto Condensed" w:cs="Roboto Condensed"/>
          <w:color w:val="000000"/>
          <w:sz w:val="22"/>
          <w:szCs w:val="22"/>
        </w:rPr>
        <w:t>implimenta</w:t>
      </w:r>
      <w:proofErr w:type="spellEnd"/>
      <w:r w:rsidR="009566A9">
        <w:rPr>
          <w:rFonts w:ascii="Roboto Condensed" w:eastAsia="Roboto Condensed" w:hAnsi="Roboto Condensed" w:cs="Roboto Condensed"/>
          <w:color w:val="000000"/>
          <w:sz w:val="22"/>
          <w:szCs w:val="22"/>
        </w:rPr>
        <w:t xml:space="preserve"> proiecte pentru comunitatea </w:t>
      </w:r>
      <w:proofErr w:type="spellStart"/>
      <w:r w:rsidR="009566A9">
        <w:rPr>
          <w:rFonts w:ascii="Roboto Condensed" w:eastAsia="Roboto Condensed" w:hAnsi="Roboto Condensed" w:cs="Roboto Condensed"/>
          <w:color w:val="000000"/>
          <w:sz w:val="22"/>
          <w:szCs w:val="22"/>
        </w:rPr>
        <w:t>boșcăneană</w:t>
      </w:r>
      <w:proofErr w:type="spellEnd"/>
      <w:r w:rsidR="009566A9">
        <w:rPr>
          <w:rFonts w:ascii="Roboto Condensed" w:eastAsia="Roboto Condensed" w:hAnsi="Roboto Condensed" w:cs="Roboto Condensed"/>
          <w:color w:val="000000"/>
          <w:sz w:val="22"/>
          <w:szCs w:val="22"/>
        </w:rPr>
        <w:t>, incluzând și aportul adus de băștinașii stabiliți peste hotare.</w:t>
      </w:r>
      <w:r w:rsidR="00BD1E52">
        <w:rPr>
          <w:rFonts w:ascii="Roboto Condensed" w:eastAsia="Roboto Condensed" w:hAnsi="Roboto Condensed" w:cs="Roboto Condensed"/>
          <w:color w:val="000000"/>
          <w:sz w:val="22"/>
          <w:szCs w:val="22"/>
        </w:rPr>
        <w:t xml:space="preserve"> Asociația</w:t>
      </w:r>
      <w:r w:rsidR="00383D2A">
        <w:rPr>
          <w:rFonts w:ascii="Roboto Condensed" w:eastAsia="Roboto Condensed" w:hAnsi="Roboto Condensed" w:cs="Roboto Condensed"/>
          <w:color w:val="000000"/>
          <w:sz w:val="22"/>
          <w:szCs w:val="22"/>
        </w:rPr>
        <w:t xml:space="preserve"> co</w:t>
      </w:r>
      <w:r w:rsidR="001C766F">
        <w:rPr>
          <w:rFonts w:ascii="Roboto Condensed" w:eastAsia="Roboto Condensed" w:hAnsi="Roboto Condensed" w:cs="Roboto Condensed"/>
          <w:color w:val="000000"/>
          <w:sz w:val="22"/>
          <w:szCs w:val="22"/>
        </w:rPr>
        <w:t>n</w:t>
      </w:r>
      <w:r w:rsidR="00383D2A">
        <w:rPr>
          <w:rFonts w:ascii="Roboto Condensed" w:eastAsia="Roboto Condensed" w:hAnsi="Roboto Condensed" w:cs="Roboto Condensed"/>
          <w:color w:val="000000"/>
          <w:sz w:val="22"/>
          <w:szCs w:val="22"/>
        </w:rPr>
        <w:t xml:space="preserve">dusă de </w:t>
      </w:r>
      <w:proofErr w:type="spellStart"/>
      <w:r w:rsidR="001C766F">
        <w:rPr>
          <w:rFonts w:ascii="Roboto Condensed" w:eastAsia="Roboto Condensed" w:hAnsi="Roboto Condensed" w:cs="Roboto Condensed"/>
          <w:color w:val="000000"/>
          <w:sz w:val="22"/>
          <w:szCs w:val="22"/>
        </w:rPr>
        <w:t>Aliona</w:t>
      </w:r>
      <w:proofErr w:type="spellEnd"/>
      <w:r w:rsidR="001C766F">
        <w:rPr>
          <w:rFonts w:ascii="Roboto Condensed" w:eastAsia="Roboto Condensed" w:hAnsi="Roboto Condensed" w:cs="Roboto Condensed"/>
          <w:color w:val="000000"/>
          <w:sz w:val="22"/>
          <w:szCs w:val="22"/>
        </w:rPr>
        <w:t xml:space="preserve"> </w:t>
      </w:r>
      <w:proofErr w:type="spellStart"/>
      <w:r w:rsidR="001C766F">
        <w:rPr>
          <w:rFonts w:ascii="Roboto Condensed" w:eastAsia="Roboto Condensed" w:hAnsi="Roboto Condensed" w:cs="Roboto Condensed"/>
          <w:color w:val="000000"/>
          <w:sz w:val="22"/>
          <w:szCs w:val="22"/>
        </w:rPr>
        <w:t>Vîntu</w:t>
      </w:r>
      <w:proofErr w:type="spellEnd"/>
      <w:r w:rsidR="001C766F">
        <w:rPr>
          <w:rFonts w:ascii="Roboto Condensed" w:eastAsia="Roboto Condensed" w:hAnsi="Roboto Condensed" w:cs="Roboto Condensed"/>
          <w:color w:val="000000"/>
          <w:sz w:val="22"/>
          <w:szCs w:val="22"/>
        </w:rPr>
        <w:t xml:space="preserve"> </w:t>
      </w:r>
      <w:r w:rsidR="00BD1E52">
        <w:rPr>
          <w:rFonts w:ascii="Roboto Condensed" w:eastAsia="Roboto Condensed" w:hAnsi="Roboto Condensed" w:cs="Roboto Condensed"/>
          <w:color w:val="000000"/>
          <w:sz w:val="22"/>
          <w:szCs w:val="22"/>
        </w:rPr>
        <w:t xml:space="preserve"> a reușit</w:t>
      </w:r>
      <w:r w:rsidR="00BA2E18">
        <w:rPr>
          <w:rFonts w:ascii="Roboto Condensed" w:eastAsia="Roboto Condensed" w:hAnsi="Roboto Condensed" w:cs="Roboto Condensed"/>
          <w:color w:val="000000"/>
          <w:sz w:val="22"/>
          <w:szCs w:val="22"/>
        </w:rPr>
        <w:t xml:space="preserve"> să achiziționeze  un tractor care era foarte necesar comunei.</w:t>
      </w:r>
      <w:r w:rsidR="00383D2A">
        <w:rPr>
          <w:rFonts w:ascii="Roboto Condensed" w:eastAsia="Roboto Condensed" w:hAnsi="Roboto Condensed" w:cs="Roboto Condensed"/>
          <w:color w:val="000000"/>
          <w:sz w:val="22"/>
          <w:szCs w:val="22"/>
        </w:rPr>
        <w:t xml:space="preserve"> </w:t>
      </w:r>
      <w:r w:rsidR="00BA2E18">
        <w:rPr>
          <w:rFonts w:ascii="Roboto Condensed" w:eastAsia="Roboto Condensed" w:hAnsi="Roboto Condensed" w:cs="Roboto Condensed"/>
          <w:color w:val="000000"/>
          <w:sz w:val="22"/>
          <w:szCs w:val="22"/>
        </w:rPr>
        <w:t xml:space="preserve"> </w:t>
      </w:r>
    </w:p>
    <w:p w14:paraId="4AE8BD96" w14:textId="77777777" w:rsidR="00383D2A" w:rsidRPr="00383D2A" w:rsidRDefault="00BD1E52" w:rsidP="00383D2A">
      <w:pPr>
        <w:pStyle w:val="10"/>
        <w:widowControl w:val="0"/>
        <w:pBdr>
          <w:top w:val="nil"/>
          <w:left w:val="nil"/>
          <w:bottom w:val="nil"/>
          <w:right w:val="nil"/>
          <w:between w:val="nil"/>
        </w:pBdr>
        <w:ind w:right="306"/>
        <w:jc w:val="both"/>
        <w:rPr>
          <w:rFonts w:ascii="Roboto Condensed" w:eastAsia="Roboto Condensed" w:hAnsi="Roboto Condensed" w:cs="Roboto Condensed"/>
          <w:color w:val="000000"/>
          <w:sz w:val="24"/>
          <w:szCs w:val="24"/>
        </w:rPr>
      </w:pPr>
      <w:r w:rsidRPr="00383D2A">
        <w:rPr>
          <w:rFonts w:ascii="Roboto Condensed" w:eastAsia="Roboto Condensed" w:hAnsi="Roboto Condensed" w:cs="Roboto Condensed"/>
          <w:i/>
          <w:color w:val="000000"/>
          <w:sz w:val="22"/>
          <w:szCs w:val="22"/>
        </w:rPr>
        <w:t xml:space="preserve">      </w:t>
      </w:r>
      <w:r w:rsidR="00253EA9" w:rsidRPr="00383D2A">
        <w:rPr>
          <w:rFonts w:ascii="Roboto Condensed" w:eastAsia="Roboto Condensed" w:hAnsi="Roboto Condensed" w:cs="Roboto Condensed"/>
          <w:i/>
          <w:color w:val="000000"/>
          <w:sz w:val="22"/>
          <w:szCs w:val="22"/>
        </w:rPr>
        <w:t xml:space="preserve">Asociația Obștească </w:t>
      </w:r>
      <w:r w:rsidRPr="00383D2A">
        <w:rPr>
          <w:rFonts w:ascii="Roboto Condensed" w:eastAsia="Roboto Condensed" w:hAnsi="Roboto Condensed" w:cs="Roboto Condensed"/>
          <w:i/>
          <w:color w:val="000000"/>
          <w:sz w:val="22"/>
          <w:szCs w:val="22"/>
        </w:rPr>
        <w:t xml:space="preserve">Organizația Obștească a Femeilor  </w:t>
      </w:r>
      <w:r w:rsidR="006C0CB6" w:rsidRPr="00383D2A">
        <w:rPr>
          <w:rFonts w:ascii="Roboto Condensed" w:eastAsia="Roboto Condensed" w:hAnsi="Roboto Condensed" w:cs="Roboto Condensed"/>
          <w:i/>
          <w:color w:val="000000"/>
          <w:sz w:val="22"/>
          <w:szCs w:val="22"/>
        </w:rPr>
        <w:t xml:space="preserve"> „</w:t>
      </w:r>
      <w:r w:rsidR="000E61CA" w:rsidRPr="00383D2A">
        <w:rPr>
          <w:rFonts w:ascii="Roboto Condensed" w:eastAsia="Roboto Condensed" w:hAnsi="Roboto Condensed" w:cs="Roboto Condensed"/>
          <w:i/>
          <w:color w:val="000000"/>
          <w:sz w:val="22"/>
          <w:szCs w:val="22"/>
        </w:rPr>
        <w:t>Speranța</w:t>
      </w:r>
      <w:r w:rsidR="00BA2E18" w:rsidRPr="00383D2A">
        <w:rPr>
          <w:rFonts w:ascii="Roboto Condensed" w:eastAsia="Roboto Condensed" w:hAnsi="Roboto Condensed" w:cs="Roboto Condensed"/>
          <w:i/>
          <w:color w:val="000000"/>
          <w:sz w:val="22"/>
          <w:szCs w:val="22"/>
        </w:rPr>
        <w:t>”</w:t>
      </w:r>
      <w:r w:rsidR="00BA2E18">
        <w:rPr>
          <w:rFonts w:ascii="Roboto Condensed" w:eastAsia="Roboto Condensed" w:hAnsi="Roboto Condensed" w:cs="Roboto Condensed"/>
          <w:color w:val="000000"/>
          <w:sz w:val="22"/>
          <w:szCs w:val="22"/>
        </w:rPr>
        <w:t xml:space="preserve"> a fost creată </w:t>
      </w:r>
      <w:r w:rsidR="00253EA9">
        <w:rPr>
          <w:rFonts w:ascii="Roboto Condensed" w:eastAsia="Roboto Condensed" w:hAnsi="Roboto Condensed" w:cs="Roboto Condensed"/>
          <w:color w:val="000000"/>
          <w:sz w:val="22"/>
          <w:szCs w:val="22"/>
        </w:rPr>
        <w:t xml:space="preserve">în anul 2007 având drept scop apărarea drepturilor femeilor și scoaterea acestora din anonimat. Un alt principiu ce stă la baza fondării </w:t>
      </w:r>
      <w:r w:rsidR="00383D2A">
        <w:rPr>
          <w:rFonts w:ascii="Roboto Condensed" w:eastAsia="Roboto Condensed" w:hAnsi="Roboto Condensed" w:cs="Roboto Condensed"/>
          <w:color w:val="000000"/>
          <w:sz w:val="22"/>
          <w:szCs w:val="22"/>
        </w:rPr>
        <w:t xml:space="preserve">respectivei asociații constă în ajutorul acordat în vederea integrării femeilor în societate. Asociația Obștească Organizația Obștească a Femeilor   „Speranța” are în componența sa 25 de membri iar administrator este </w:t>
      </w:r>
      <w:proofErr w:type="spellStart"/>
      <w:r w:rsidR="00383D2A">
        <w:rPr>
          <w:rFonts w:ascii="Roboto Condensed" w:eastAsia="Roboto Condensed" w:hAnsi="Roboto Condensed" w:cs="Roboto Condensed"/>
          <w:color w:val="000000"/>
          <w:sz w:val="22"/>
          <w:szCs w:val="22"/>
        </w:rPr>
        <w:t>Colesnic</w:t>
      </w:r>
      <w:proofErr w:type="spellEnd"/>
      <w:r w:rsidR="00383D2A">
        <w:rPr>
          <w:rFonts w:ascii="Roboto Condensed" w:eastAsia="Roboto Condensed" w:hAnsi="Roboto Condensed" w:cs="Roboto Condensed"/>
          <w:color w:val="000000"/>
          <w:sz w:val="22"/>
          <w:szCs w:val="22"/>
        </w:rPr>
        <w:t xml:space="preserve"> Svetlana. Consiliul Administrativ al asociației e format din 5 membri</w:t>
      </w:r>
      <w:bookmarkStart w:id="54" w:name="_34g0dwd" w:colFirst="0" w:colLast="0"/>
      <w:bookmarkEnd w:id="54"/>
      <w:r w:rsidR="00383D2A">
        <w:rPr>
          <w:rFonts w:ascii="Roboto Condensed" w:eastAsia="Roboto Condensed" w:hAnsi="Roboto Condensed" w:cs="Roboto Condensed"/>
          <w:color w:val="000000"/>
          <w:sz w:val="24"/>
          <w:szCs w:val="24"/>
        </w:rPr>
        <w:t>.</w:t>
      </w:r>
    </w:p>
    <w:p w14:paraId="5DBDF384" w14:textId="77777777" w:rsidR="00383D2A" w:rsidRDefault="00383D2A" w:rsidP="00383D2A">
      <w:pPr>
        <w:pStyle w:val="10"/>
        <w:widowControl w:val="0"/>
        <w:pBdr>
          <w:top w:val="nil"/>
          <w:left w:val="nil"/>
          <w:bottom w:val="nil"/>
          <w:right w:val="nil"/>
          <w:between w:val="nil"/>
        </w:pBdr>
        <w:ind w:right="304"/>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2"/>
          <w:szCs w:val="22"/>
        </w:rPr>
        <w:t xml:space="preserve">       </w:t>
      </w:r>
    </w:p>
    <w:p w14:paraId="5B33E87E" w14:textId="77777777" w:rsidR="00372605" w:rsidRDefault="00372605">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16B05EF" w14:textId="77777777" w:rsidR="00372605" w:rsidRDefault="00372605">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31CF8BB3" w14:textId="77777777" w:rsidR="00372605" w:rsidRDefault="00372605">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22F1ED5" w14:textId="77777777" w:rsidR="00372605" w:rsidRDefault="00372605">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4BE8BD2" w14:textId="77777777" w:rsidR="00372605" w:rsidRDefault="00372605">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D06EB34" w14:textId="77777777" w:rsidR="00372605" w:rsidRDefault="00372605">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D7A1AA9" w14:textId="77777777" w:rsidR="00372605" w:rsidRDefault="00372605">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05D871C" w14:textId="77777777" w:rsidR="008931F2" w:rsidRDefault="008931F2">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3F14FC1D" w14:textId="77777777" w:rsidR="008931F2" w:rsidRDefault="008931F2">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318AE31" w14:textId="77777777" w:rsidR="008931F2" w:rsidRDefault="008931F2">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4DF567C" w14:textId="77777777" w:rsidR="008931F2" w:rsidRDefault="008931F2">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7058DDF" w14:textId="77777777" w:rsidR="008931F2" w:rsidRDefault="008931F2">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B2047AD" w14:textId="77777777" w:rsidR="008931F2" w:rsidRDefault="008931F2">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06AA35F" w14:textId="77777777" w:rsidR="008931F2" w:rsidRDefault="008931F2">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360A402A" w14:textId="77777777" w:rsidR="008931F2" w:rsidRDefault="008931F2">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24C5E21" w14:textId="77777777" w:rsidR="008931F2" w:rsidRDefault="008931F2">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6C3EDC9" w14:textId="77777777" w:rsidR="00372605" w:rsidRDefault="00372605">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585EAAC" w14:textId="77777777" w:rsidR="00E74404" w:rsidRDefault="006C0CB6" w:rsidP="00E3746B">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b/>
          <w:color w:val="006699"/>
          <w:sz w:val="24"/>
          <w:szCs w:val="24"/>
        </w:rPr>
      </w:pPr>
      <w:r>
        <w:rPr>
          <w:rFonts w:ascii="Roboto Condensed" w:eastAsia="Roboto Condensed" w:hAnsi="Roboto Condensed" w:cs="Roboto Condensed"/>
          <w:b/>
          <w:color w:val="006699"/>
          <w:sz w:val="24"/>
          <w:szCs w:val="24"/>
        </w:rPr>
        <w:t>Analiza SWOT</w:t>
      </w:r>
    </w:p>
    <w:p w14:paraId="1D889A3C" w14:textId="77777777" w:rsidR="009D28EB" w:rsidRPr="009D28EB" w:rsidRDefault="009D28EB" w:rsidP="00E3746B">
      <w:pPr>
        <w:pStyle w:val="10"/>
        <w:keepNext/>
        <w:keepLines/>
        <w:pBdr>
          <w:top w:val="nil"/>
          <w:left w:val="nil"/>
          <w:bottom w:val="nil"/>
          <w:right w:val="nil"/>
          <w:between w:val="nil"/>
        </w:pBdr>
        <w:rPr>
          <w:rFonts w:ascii="Roboto Condensed" w:eastAsia="Roboto Condensed" w:hAnsi="Roboto Condensed" w:cs="Roboto Condensed"/>
          <w:b/>
          <w:color w:val="006699"/>
          <w:sz w:val="24"/>
          <w:szCs w:val="24"/>
        </w:rPr>
      </w:pPr>
    </w:p>
    <w:p w14:paraId="1C91A9CB" w14:textId="77777777" w:rsidR="00C2575F" w:rsidRPr="00E74404" w:rsidRDefault="00E74404" w:rsidP="00E3746B">
      <w:pPr>
        <w:pStyle w:val="10"/>
        <w:pBdr>
          <w:top w:val="nil"/>
          <w:left w:val="nil"/>
          <w:bottom w:val="nil"/>
          <w:right w:val="nil"/>
          <w:between w:val="nil"/>
        </w:pBdr>
        <w:jc w:val="both"/>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      </w:t>
      </w:r>
      <w:r w:rsidRPr="00E74404">
        <w:rPr>
          <w:rFonts w:ascii="Roboto Condensed" w:eastAsia="Roboto Condensed" w:hAnsi="Roboto Condensed" w:cs="Roboto Condensed"/>
          <w:color w:val="000000"/>
          <w:sz w:val="24"/>
          <w:szCs w:val="24"/>
        </w:rPr>
        <w:t>Analiza SWOT reprezintă instrumentul principal, aplicat în evaluarea calitativă a situației din diferite</w:t>
      </w:r>
      <w:r>
        <w:rPr>
          <w:rFonts w:ascii="Roboto Condensed" w:eastAsia="Roboto Condensed" w:hAnsi="Roboto Condensed" w:cs="Roboto Condensed"/>
          <w:color w:val="000000"/>
          <w:sz w:val="24"/>
          <w:szCs w:val="24"/>
        </w:rPr>
        <w:t xml:space="preserve"> </w:t>
      </w:r>
      <w:r w:rsidRPr="00E74404">
        <w:rPr>
          <w:rFonts w:ascii="Roboto Condensed" w:eastAsia="Roboto Condensed" w:hAnsi="Roboto Condensed" w:cs="Roboto Condensed"/>
          <w:color w:val="000000"/>
          <w:sz w:val="24"/>
          <w:szCs w:val="24"/>
        </w:rPr>
        <w:t>domenii ale vieții comunitare a comunei</w:t>
      </w:r>
      <w:r>
        <w:rPr>
          <w:rFonts w:ascii="Roboto Condensed" w:eastAsia="Roboto Condensed" w:hAnsi="Roboto Condensed" w:cs="Roboto Condensed"/>
          <w:color w:val="000000"/>
          <w:sz w:val="24"/>
          <w:szCs w:val="24"/>
        </w:rPr>
        <w:t xml:space="preserve"> Boșcana</w:t>
      </w:r>
      <w:r w:rsidRPr="00E74404">
        <w:rPr>
          <w:rFonts w:ascii="Roboto Condensed" w:eastAsia="Roboto Condensed" w:hAnsi="Roboto Condensed" w:cs="Roboto Condensed"/>
          <w:color w:val="000000"/>
          <w:sz w:val="24"/>
          <w:szCs w:val="24"/>
        </w:rPr>
        <w:t>. Analiză internă s</w:t>
      </w:r>
      <w:r>
        <w:rPr>
          <w:rFonts w:ascii="Roboto Condensed" w:eastAsia="Roboto Condensed" w:hAnsi="Roboto Condensed" w:cs="Roboto Condensed"/>
          <w:color w:val="000000"/>
          <w:sz w:val="24"/>
          <w:szCs w:val="24"/>
        </w:rPr>
        <w:t xml:space="preserve">coate în evidență punctele tari </w:t>
      </w:r>
      <w:proofErr w:type="spellStart"/>
      <w:r w:rsidRPr="00E74404">
        <w:rPr>
          <w:rFonts w:ascii="Roboto Condensed" w:eastAsia="Roboto Condensed" w:hAnsi="Roboto Condensed" w:cs="Roboto Condensed"/>
          <w:color w:val="000000"/>
          <w:sz w:val="24"/>
          <w:szCs w:val="24"/>
        </w:rPr>
        <w:t>şi</w:t>
      </w:r>
      <w:proofErr w:type="spellEnd"/>
      <w:r w:rsidRPr="00E74404">
        <w:rPr>
          <w:rFonts w:ascii="Roboto Condensed" w:eastAsia="Roboto Condensed" w:hAnsi="Roboto Condensed" w:cs="Roboto Condensed"/>
          <w:color w:val="000000"/>
          <w:sz w:val="24"/>
          <w:szCs w:val="24"/>
        </w:rPr>
        <w:t xml:space="preserve"> punctele slabe ale comunității, iar cea externă se concentrează pe o</w:t>
      </w:r>
      <w:r>
        <w:rPr>
          <w:rFonts w:ascii="Roboto Condensed" w:eastAsia="Roboto Condensed" w:hAnsi="Roboto Condensed" w:cs="Roboto Condensed"/>
          <w:color w:val="000000"/>
          <w:sz w:val="24"/>
          <w:szCs w:val="24"/>
        </w:rPr>
        <w:t xml:space="preserve">portunitățile </w:t>
      </w:r>
      <w:proofErr w:type="spellStart"/>
      <w:r>
        <w:rPr>
          <w:rFonts w:ascii="Roboto Condensed" w:eastAsia="Roboto Condensed" w:hAnsi="Roboto Condensed" w:cs="Roboto Condensed"/>
          <w:color w:val="000000"/>
          <w:sz w:val="24"/>
          <w:szCs w:val="24"/>
        </w:rPr>
        <w:t>şi</w:t>
      </w:r>
      <w:proofErr w:type="spellEnd"/>
      <w:r>
        <w:rPr>
          <w:rFonts w:ascii="Roboto Condensed" w:eastAsia="Roboto Condensed" w:hAnsi="Roboto Condensed" w:cs="Roboto Condensed"/>
          <w:color w:val="000000"/>
          <w:sz w:val="24"/>
          <w:szCs w:val="24"/>
        </w:rPr>
        <w:t xml:space="preserve"> riscurile cele </w:t>
      </w:r>
      <w:r w:rsidRPr="00E74404">
        <w:rPr>
          <w:rFonts w:ascii="Roboto Condensed" w:eastAsia="Roboto Condensed" w:hAnsi="Roboto Condensed" w:cs="Roboto Condensed"/>
          <w:color w:val="000000"/>
          <w:sz w:val="24"/>
          <w:szCs w:val="24"/>
        </w:rPr>
        <w:t>mai importante. Analiza SWOT a fost realizată în procesul de pl</w:t>
      </w:r>
      <w:r>
        <w:rPr>
          <w:rFonts w:ascii="Roboto Condensed" w:eastAsia="Roboto Condensed" w:hAnsi="Roboto Condensed" w:cs="Roboto Condensed"/>
          <w:color w:val="000000"/>
          <w:sz w:val="24"/>
          <w:szCs w:val="24"/>
        </w:rPr>
        <w:t>anificare strategică de</w:t>
      </w:r>
      <w:r w:rsidR="00C2575F">
        <w:rPr>
          <w:rFonts w:ascii="Roboto Condensed" w:eastAsia="Roboto Condensed" w:hAnsi="Roboto Condensed" w:cs="Roboto Condensed"/>
          <w:color w:val="000000"/>
          <w:sz w:val="24"/>
          <w:szCs w:val="24"/>
        </w:rPr>
        <w:t xml:space="preserve"> membrii grupului de lucru, inclusiv grupurile sectoriale și principalele părți interesate.</w:t>
      </w:r>
      <w:r>
        <w:rPr>
          <w:rFonts w:ascii="Roboto Condensed" w:eastAsia="Roboto Condensed" w:hAnsi="Roboto Condensed" w:cs="Roboto Condensed"/>
          <w:color w:val="000000"/>
          <w:sz w:val="24"/>
          <w:szCs w:val="24"/>
        </w:rPr>
        <w:t xml:space="preserve"> </w:t>
      </w:r>
    </w:p>
    <w:p w14:paraId="1B2B9ADA" w14:textId="77777777" w:rsidR="008C6483" w:rsidRDefault="008C6483" w:rsidP="00E3746B">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72E06952" w14:textId="77777777" w:rsidR="009D28EB" w:rsidRPr="00E3746B" w:rsidRDefault="006C0CB6" w:rsidP="00E3746B">
      <w:pPr>
        <w:pStyle w:val="10"/>
        <w:pBdr>
          <w:top w:val="nil"/>
          <w:left w:val="nil"/>
          <w:bottom w:val="nil"/>
          <w:right w:val="nil"/>
          <w:between w:val="nil"/>
        </w:pBdr>
        <w:rPr>
          <w:rFonts w:ascii="Roboto Condensed" w:eastAsia="Roboto Condensed" w:hAnsi="Roboto Condensed" w:cs="Roboto Condensed"/>
          <w:b/>
          <w:color w:val="000000"/>
          <w:sz w:val="24"/>
          <w:szCs w:val="24"/>
        </w:rPr>
      </w:pPr>
      <w:r w:rsidRPr="00E3746B">
        <w:rPr>
          <w:rFonts w:ascii="Roboto Condensed" w:eastAsia="Roboto Condensed" w:hAnsi="Roboto Condensed" w:cs="Roboto Condensed"/>
          <w:b/>
          <w:color w:val="000000"/>
          <w:sz w:val="24"/>
          <w:szCs w:val="24"/>
        </w:rPr>
        <w:t>Infrastructură, servicii comunale, locuințe, mediu</w:t>
      </w:r>
    </w:p>
    <w:p w14:paraId="26355D9C" w14:textId="77777777" w:rsidR="005C1F8F" w:rsidRPr="00E3746B" w:rsidRDefault="005C1F8F" w:rsidP="00E3746B">
      <w:pPr>
        <w:pStyle w:val="10"/>
        <w:pBdr>
          <w:top w:val="nil"/>
          <w:left w:val="nil"/>
          <w:bottom w:val="nil"/>
          <w:right w:val="nil"/>
          <w:between w:val="nil"/>
        </w:pBdr>
        <w:rPr>
          <w:rFonts w:ascii="Roboto Condensed" w:eastAsia="Roboto Condensed" w:hAnsi="Roboto Condensed" w:cs="Roboto Condensed"/>
          <w:b/>
          <w:color w:val="000000"/>
          <w:sz w:val="24"/>
          <w:szCs w:val="24"/>
        </w:rPr>
      </w:pPr>
    </w:p>
    <w:tbl>
      <w:tblPr>
        <w:tblStyle w:val="afe"/>
        <w:tblW w:w="95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92"/>
        <w:gridCol w:w="4779"/>
      </w:tblGrid>
      <w:tr w:rsidR="008C6483" w14:paraId="01E540AA" w14:textId="77777777">
        <w:trPr>
          <w:cantSplit/>
          <w:tblHeader/>
        </w:trPr>
        <w:tc>
          <w:tcPr>
            <w:tcW w:w="4792" w:type="dxa"/>
            <w:shd w:val="clear" w:color="auto" w:fill="006699"/>
          </w:tcPr>
          <w:p w14:paraId="6854F606" w14:textId="77777777" w:rsidR="00E8770C" w:rsidRPr="005C1F8F" w:rsidRDefault="006C0CB6" w:rsidP="005C1F8F">
            <w:pPr>
              <w:pStyle w:val="10"/>
              <w:pBdr>
                <w:top w:val="nil"/>
                <w:left w:val="nil"/>
                <w:bottom w:val="nil"/>
                <w:right w:val="nil"/>
                <w:between w:val="nil"/>
              </w:pBdr>
              <w:jc w:val="center"/>
              <w:rPr>
                <w:rFonts w:ascii="Roboto Condensed" w:eastAsia="Roboto Condensed" w:hAnsi="Roboto Condensed" w:cs="Roboto Condensed"/>
                <w:b/>
                <w:color w:val="FFFFFF"/>
                <w:sz w:val="22"/>
                <w:szCs w:val="22"/>
              </w:rPr>
            </w:pPr>
            <w:r>
              <w:rPr>
                <w:rFonts w:ascii="Roboto Condensed" w:eastAsia="Roboto Condensed" w:hAnsi="Roboto Condensed" w:cs="Roboto Condensed"/>
                <w:b/>
                <w:color w:val="FFFFFF"/>
                <w:sz w:val="22"/>
                <w:szCs w:val="22"/>
              </w:rPr>
              <w:t>Puncte tari</w:t>
            </w:r>
          </w:p>
        </w:tc>
        <w:tc>
          <w:tcPr>
            <w:tcW w:w="4779" w:type="dxa"/>
            <w:shd w:val="clear" w:color="auto" w:fill="006699"/>
          </w:tcPr>
          <w:p w14:paraId="1E6F218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Puncte slabe</w:t>
            </w:r>
          </w:p>
          <w:p w14:paraId="28669169"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FFFFFF"/>
              </w:rPr>
            </w:pPr>
          </w:p>
        </w:tc>
      </w:tr>
      <w:tr w:rsidR="008C6483" w14:paraId="06FA513B" w14:textId="77777777">
        <w:trPr>
          <w:cantSplit/>
          <w:tblHeader/>
        </w:trPr>
        <w:tc>
          <w:tcPr>
            <w:tcW w:w="4792" w:type="dxa"/>
            <w:shd w:val="clear" w:color="auto" w:fill="F2F2F2"/>
          </w:tcPr>
          <w:p w14:paraId="52EE733A" w14:textId="77777777" w:rsidR="00E74404" w:rsidRDefault="00FE4CA2" w:rsidP="00FE4CA2">
            <w:pPr>
              <w:pStyle w:val="10"/>
              <w:widowControl w:val="0"/>
              <w:numPr>
                <w:ilvl w:val="0"/>
                <w:numId w:val="23"/>
              </w:numPr>
              <w:pBdr>
                <w:top w:val="nil"/>
                <w:left w:val="nil"/>
                <w:bottom w:val="nil"/>
                <w:right w:val="nil"/>
                <w:between w:val="nil"/>
              </w:pBdr>
              <w:tabs>
                <w:tab w:val="left" w:pos="468"/>
              </w:tabs>
              <w:ind w:left="426" w:right="358" w:hanging="66"/>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lastRenderedPageBreak/>
              <w:t xml:space="preserve">  Amplasarea în relativa apropiere de centrul raional Criuleni (20 km) și mun. Chișinău (24 km).</w:t>
            </w:r>
          </w:p>
          <w:p w14:paraId="20C75E21" w14:textId="77777777" w:rsidR="00FE4CA2" w:rsidRDefault="00FE4CA2" w:rsidP="00FE4CA2">
            <w:pPr>
              <w:pStyle w:val="10"/>
              <w:widowControl w:val="0"/>
              <w:numPr>
                <w:ilvl w:val="0"/>
                <w:numId w:val="23"/>
              </w:numPr>
              <w:pBdr>
                <w:top w:val="nil"/>
                <w:left w:val="nil"/>
                <w:bottom w:val="nil"/>
                <w:right w:val="nil"/>
                <w:between w:val="nil"/>
              </w:pBdr>
              <w:tabs>
                <w:tab w:val="left" w:pos="468"/>
              </w:tabs>
              <w:ind w:left="426" w:right="358" w:hanging="66"/>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Accesul la drumul R4 prin care se asigură legătura cu restul țării.</w:t>
            </w:r>
          </w:p>
          <w:p w14:paraId="1B72CB3E" w14:textId="77777777" w:rsidR="00FE4CA2" w:rsidRDefault="00FE4CA2" w:rsidP="00FE4CA2">
            <w:pPr>
              <w:pStyle w:val="10"/>
              <w:widowControl w:val="0"/>
              <w:numPr>
                <w:ilvl w:val="0"/>
                <w:numId w:val="23"/>
              </w:numPr>
              <w:pBdr>
                <w:top w:val="nil"/>
                <w:left w:val="nil"/>
                <w:bottom w:val="nil"/>
                <w:right w:val="nil"/>
                <w:between w:val="nil"/>
              </w:pBdr>
              <w:tabs>
                <w:tab w:val="left" w:pos="468"/>
              </w:tabs>
              <w:ind w:left="426" w:right="358" w:hanging="66"/>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Rețeaua de drumuri locale reabilitate și modernizate</w:t>
            </w:r>
            <w:r w:rsidR="00064ED7">
              <w:rPr>
                <w:rFonts w:ascii="Roboto Condensed" w:eastAsia="Roboto Condensed" w:hAnsi="Roboto Condensed" w:cs="Roboto Condensed"/>
                <w:color w:val="000000"/>
                <w:sz w:val="22"/>
                <w:szCs w:val="22"/>
              </w:rPr>
              <w:t xml:space="preserve"> (unele fiind în curs de execuție).</w:t>
            </w:r>
          </w:p>
          <w:p w14:paraId="1DEBC64B" w14:textId="77777777" w:rsidR="00FE4CA2" w:rsidRDefault="00FE4CA2" w:rsidP="00FE4CA2">
            <w:pPr>
              <w:pStyle w:val="10"/>
              <w:widowControl w:val="0"/>
              <w:numPr>
                <w:ilvl w:val="0"/>
                <w:numId w:val="23"/>
              </w:numPr>
              <w:pBdr>
                <w:top w:val="nil"/>
                <w:left w:val="nil"/>
                <w:bottom w:val="nil"/>
                <w:right w:val="nil"/>
                <w:between w:val="nil"/>
              </w:pBdr>
              <w:tabs>
                <w:tab w:val="left" w:pos="468"/>
              </w:tabs>
              <w:ind w:left="426" w:right="358" w:hanging="66"/>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Numărul mare a fântânilor de mină.</w:t>
            </w:r>
          </w:p>
          <w:p w14:paraId="7922EAA2" w14:textId="77777777" w:rsidR="00FE4CA2" w:rsidRDefault="00FE4CA2" w:rsidP="00FE4CA2">
            <w:pPr>
              <w:pStyle w:val="10"/>
              <w:widowControl w:val="0"/>
              <w:numPr>
                <w:ilvl w:val="0"/>
                <w:numId w:val="23"/>
              </w:numPr>
              <w:pBdr>
                <w:top w:val="nil"/>
                <w:left w:val="nil"/>
                <w:bottom w:val="nil"/>
                <w:right w:val="nil"/>
                <w:between w:val="nil"/>
              </w:pBdr>
              <w:tabs>
                <w:tab w:val="left" w:pos="468"/>
              </w:tabs>
              <w:ind w:left="426" w:right="358" w:hanging="66"/>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Existența rețelei de alimentare cu gaze naturale.</w:t>
            </w:r>
          </w:p>
          <w:p w14:paraId="4B903C51" w14:textId="77777777" w:rsidR="00E74404" w:rsidRDefault="00FE4CA2" w:rsidP="00E74404">
            <w:pPr>
              <w:pStyle w:val="10"/>
              <w:widowControl w:val="0"/>
              <w:numPr>
                <w:ilvl w:val="0"/>
                <w:numId w:val="23"/>
              </w:numPr>
              <w:pBdr>
                <w:top w:val="nil"/>
                <w:left w:val="nil"/>
                <w:bottom w:val="nil"/>
                <w:right w:val="nil"/>
                <w:between w:val="nil"/>
              </w:pBdr>
              <w:tabs>
                <w:tab w:val="left" w:pos="468"/>
              </w:tabs>
              <w:ind w:left="426" w:right="358" w:hanging="66"/>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Existența rețelei de internet, telefonie și televiziune prin cablu.</w:t>
            </w:r>
          </w:p>
          <w:p w14:paraId="7766C5D1" w14:textId="77777777" w:rsidR="00CA7A48" w:rsidRDefault="00CA7A48" w:rsidP="00E74404">
            <w:pPr>
              <w:pStyle w:val="10"/>
              <w:widowControl w:val="0"/>
              <w:numPr>
                <w:ilvl w:val="0"/>
                <w:numId w:val="23"/>
              </w:numPr>
              <w:pBdr>
                <w:top w:val="nil"/>
                <w:left w:val="nil"/>
                <w:bottom w:val="nil"/>
                <w:right w:val="nil"/>
                <w:between w:val="nil"/>
              </w:pBdr>
              <w:tabs>
                <w:tab w:val="left" w:pos="468"/>
              </w:tabs>
              <w:ind w:left="426" w:right="358" w:hanging="66"/>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Iluminatul stradal bine dezvoltat.</w:t>
            </w:r>
          </w:p>
          <w:p w14:paraId="3CBFCD53" w14:textId="77777777" w:rsidR="00064ED7" w:rsidRDefault="00064ED7" w:rsidP="00E74404">
            <w:pPr>
              <w:pStyle w:val="10"/>
              <w:widowControl w:val="0"/>
              <w:numPr>
                <w:ilvl w:val="0"/>
                <w:numId w:val="23"/>
              </w:numPr>
              <w:pBdr>
                <w:top w:val="nil"/>
                <w:left w:val="nil"/>
                <w:bottom w:val="nil"/>
                <w:right w:val="nil"/>
                <w:between w:val="nil"/>
              </w:pBdr>
              <w:tabs>
                <w:tab w:val="left" w:pos="468"/>
              </w:tabs>
              <w:ind w:left="426" w:right="358" w:hanging="66"/>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Existența unei viziuni clare pentru dezvoltarea ecologică a comunității, cu implicarea tinerilor. </w:t>
            </w:r>
          </w:p>
          <w:p w14:paraId="2534C04C" w14:textId="77777777" w:rsidR="00FE4CA2" w:rsidRPr="00FE4CA2" w:rsidRDefault="00FE4CA2" w:rsidP="009D28EB">
            <w:pPr>
              <w:pStyle w:val="10"/>
              <w:widowControl w:val="0"/>
              <w:numPr>
                <w:ilvl w:val="0"/>
                <w:numId w:val="23"/>
              </w:numPr>
              <w:pBdr>
                <w:top w:val="nil"/>
                <w:left w:val="nil"/>
                <w:bottom w:val="nil"/>
                <w:right w:val="nil"/>
                <w:between w:val="nil"/>
              </w:pBdr>
              <w:tabs>
                <w:tab w:val="left" w:pos="468"/>
              </w:tabs>
              <w:ind w:left="426" w:right="358" w:hanging="66"/>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Fondul silvic.</w:t>
            </w:r>
          </w:p>
          <w:p w14:paraId="73C1E099" w14:textId="77777777" w:rsidR="00E74404" w:rsidRDefault="00E7440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6FD2483D" w14:textId="77777777" w:rsidR="00E74404" w:rsidRDefault="00E7440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712A3355" w14:textId="77777777" w:rsidR="00E74404" w:rsidRDefault="00E7440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7B0048B9" w14:textId="77777777" w:rsidR="00B009E4" w:rsidRDefault="00B009E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54F2E35B" w14:textId="77777777" w:rsidR="00B009E4" w:rsidRDefault="00B009E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05090788" w14:textId="77777777" w:rsidR="00B009E4" w:rsidRDefault="00B009E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4672AE58" w14:textId="77777777" w:rsidR="00B009E4" w:rsidRDefault="00B009E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389739D0" w14:textId="77777777" w:rsidR="00B009E4" w:rsidRDefault="00B009E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1C91C438" w14:textId="77777777" w:rsidR="00B009E4" w:rsidRDefault="00B009E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1F216227" w14:textId="77777777" w:rsidR="00B009E4" w:rsidRDefault="00B009E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5EBF226C" w14:textId="77777777" w:rsidR="00B009E4" w:rsidRDefault="00B009E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6598622C" w14:textId="77777777" w:rsidR="00B009E4" w:rsidRDefault="00B009E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21FB2321" w14:textId="77777777" w:rsidR="00B009E4" w:rsidRDefault="00B009E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p w14:paraId="3A7F671B" w14:textId="77777777" w:rsidR="00B009E4" w:rsidRDefault="00B009E4" w:rsidP="00E74404">
            <w:pPr>
              <w:pStyle w:val="10"/>
              <w:widowControl w:val="0"/>
              <w:pBdr>
                <w:top w:val="nil"/>
                <w:left w:val="nil"/>
                <w:bottom w:val="nil"/>
                <w:right w:val="nil"/>
                <w:between w:val="nil"/>
              </w:pBdr>
              <w:tabs>
                <w:tab w:val="left" w:pos="468"/>
              </w:tabs>
              <w:ind w:right="358"/>
              <w:jc w:val="both"/>
              <w:rPr>
                <w:rFonts w:ascii="Roboto Condensed" w:eastAsia="Roboto Condensed" w:hAnsi="Roboto Condensed" w:cs="Roboto Condensed"/>
                <w:color w:val="000000"/>
                <w:sz w:val="22"/>
                <w:szCs w:val="22"/>
              </w:rPr>
            </w:pPr>
          </w:p>
        </w:tc>
        <w:tc>
          <w:tcPr>
            <w:tcW w:w="4779" w:type="dxa"/>
            <w:shd w:val="clear" w:color="auto" w:fill="F2F2F2"/>
          </w:tcPr>
          <w:p w14:paraId="44A3408A" w14:textId="77777777" w:rsidR="009D28EB" w:rsidRDefault="00502192" w:rsidP="00502192">
            <w:pPr>
              <w:pStyle w:val="10"/>
              <w:widowControl w:val="0"/>
              <w:numPr>
                <w:ilvl w:val="0"/>
                <w:numId w:val="23"/>
              </w:numPr>
              <w:pBdr>
                <w:top w:val="nil"/>
                <w:left w:val="nil"/>
                <w:bottom w:val="nil"/>
                <w:right w:val="nil"/>
                <w:between w:val="nil"/>
              </w:pBdr>
              <w:ind w:left="311" w:right="-1" w:firstLine="49"/>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Dezvoltarea </w:t>
            </w:r>
            <w:r w:rsidR="009D28EB">
              <w:rPr>
                <w:rFonts w:ascii="Roboto Condensed" w:eastAsia="Roboto Condensed" w:hAnsi="Roboto Condensed" w:cs="Roboto Condensed"/>
                <w:color w:val="000000"/>
                <w:sz w:val="22"/>
                <w:szCs w:val="22"/>
              </w:rPr>
              <w:t>insuficientă a infrastructurii sociale.</w:t>
            </w:r>
          </w:p>
          <w:p w14:paraId="45EFBDC8" w14:textId="77777777" w:rsidR="008C6483" w:rsidRDefault="00E953F5" w:rsidP="00E953F5">
            <w:pPr>
              <w:pStyle w:val="10"/>
              <w:widowControl w:val="0"/>
              <w:numPr>
                <w:ilvl w:val="0"/>
                <w:numId w:val="23"/>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Rețeaua de apeduc</w:t>
            </w:r>
            <w:r w:rsidR="004204C4">
              <w:rPr>
                <w:rFonts w:ascii="Roboto Condensed" w:eastAsia="Roboto Condensed" w:hAnsi="Roboto Condensed" w:cs="Roboto Condensed"/>
                <w:color w:val="000000"/>
                <w:sz w:val="22"/>
                <w:szCs w:val="22"/>
              </w:rPr>
              <w:t>t slab dezvoltată</w:t>
            </w:r>
            <w:r>
              <w:rPr>
                <w:rFonts w:ascii="Roboto Condensed" w:eastAsia="Roboto Condensed" w:hAnsi="Roboto Condensed" w:cs="Roboto Condensed"/>
                <w:color w:val="000000"/>
                <w:sz w:val="22"/>
                <w:szCs w:val="22"/>
              </w:rPr>
              <w:t>.</w:t>
            </w:r>
          </w:p>
          <w:p w14:paraId="19507EB8" w14:textId="77777777" w:rsidR="004204C4" w:rsidRDefault="004204C4" w:rsidP="00E953F5">
            <w:pPr>
              <w:pStyle w:val="10"/>
              <w:widowControl w:val="0"/>
              <w:numPr>
                <w:ilvl w:val="0"/>
                <w:numId w:val="23"/>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Numărul mic de gospodării care au acces la apeduct.</w:t>
            </w:r>
          </w:p>
          <w:p w14:paraId="401A233F" w14:textId="77777777" w:rsidR="004204C4" w:rsidRDefault="004204C4" w:rsidP="00E953F5">
            <w:pPr>
              <w:pStyle w:val="10"/>
              <w:widowControl w:val="0"/>
              <w:numPr>
                <w:ilvl w:val="0"/>
                <w:numId w:val="23"/>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Inexistența sistemului de canalizare</w:t>
            </w:r>
            <w:r w:rsidR="00FB513F">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a stației de epurare a apelor uzate.</w:t>
            </w:r>
          </w:p>
          <w:p w14:paraId="45C70FE3" w14:textId="77777777" w:rsidR="00CA7A48" w:rsidRDefault="00CA7A48" w:rsidP="00E953F5">
            <w:pPr>
              <w:pStyle w:val="10"/>
              <w:widowControl w:val="0"/>
              <w:numPr>
                <w:ilvl w:val="0"/>
                <w:numId w:val="23"/>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Deversarea apelor reziduale menajere în locuri necorespunzătoare duce la un grad sporit de poluare a apelor de suprafață și subterane, dar și a solului.</w:t>
            </w:r>
          </w:p>
          <w:p w14:paraId="00B955CE" w14:textId="77777777" w:rsidR="00CA7A48" w:rsidRPr="00CA7A48" w:rsidRDefault="004204C4" w:rsidP="00CA7A48">
            <w:pPr>
              <w:pStyle w:val="10"/>
              <w:widowControl w:val="0"/>
              <w:numPr>
                <w:ilvl w:val="0"/>
                <w:numId w:val="23"/>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Starea sanitară nesatisfăcătoare a bazinelor acvatice.</w:t>
            </w:r>
          </w:p>
          <w:p w14:paraId="611D673F" w14:textId="77777777" w:rsidR="004204C4" w:rsidRPr="00C2575F" w:rsidRDefault="004204C4" w:rsidP="00E953F5">
            <w:pPr>
              <w:pStyle w:val="10"/>
              <w:widowControl w:val="0"/>
              <w:numPr>
                <w:ilvl w:val="0"/>
                <w:numId w:val="23"/>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Atitudinea indiferentă a </w:t>
            </w:r>
            <w:r w:rsidR="008711BF">
              <w:rPr>
                <w:rFonts w:ascii="Roboto Condensed" w:eastAsia="Roboto Condensed" w:hAnsi="Roboto Condensed" w:cs="Roboto Condensed"/>
                <w:color w:val="000000"/>
                <w:sz w:val="22"/>
                <w:szCs w:val="22"/>
              </w:rPr>
              <w:t>unor locuitori f</w:t>
            </w:r>
            <w:r w:rsidR="00C2575F">
              <w:rPr>
                <w:rFonts w:ascii="Roboto Condensed" w:eastAsia="Roboto Condensed" w:hAnsi="Roboto Condensed" w:cs="Roboto Condensed"/>
                <w:color w:val="000000"/>
                <w:sz w:val="22"/>
                <w:szCs w:val="22"/>
              </w:rPr>
              <w:t>a</w:t>
            </w:r>
            <w:r w:rsidR="00C2575F">
              <w:rPr>
                <w:rFonts w:ascii="Roboto Condensed" w:eastAsia="Roboto Condensed" w:hAnsi="Roboto Condensed" w:cs="Roboto Condensed"/>
                <w:color w:val="000000"/>
                <w:sz w:val="24"/>
                <w:szCs w:val="24"/>
              </w:rPr>
              <w:t>ță de mediul ambiant(aruncarea deșeurilor la întâmplare, arderea acestora).</w:t>
            </w:r>
          </w:p>
          <w:p w14:paraId="400ECA8F" w14:textId="77777777" w:rsidR="00C2575F" w:rsidRPr="00C2575F" w:rsidRDefault="00C2575F" w:rsidP="00E953F5">
            <w:pPr>
              <w:pStyle w:val="10"/>
              <w:widowControl w:val="0"/>
              <w:numPr>
                <w:ilvl w:val="0"/>
                <w:numId w:val="23"/>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4"/>
                <w:szCs w:val="24"/>
              </w:rPr>
              <w:t>Starea nesatisfăcătoare a unor porțiuni de drum în unele regiuni din sat.</w:t>
            </w:r>
          </w:p>
          <w:p w14:paraId="127D99C2" w14:textId="77777777" w:rsidR="00C2575F" w:rsidRPr="00C2575F" w:rsidRDefault="00C2575F" w:rsidP="00E953F5">
            <w:pPr>
              <w:pStyle w:val="10"/>
              <w:widowControl w:val="0"/>
              <w:numPr>
                <w:ilvl w:val="0"/>
                <w:numId w:val="23"/>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4"/>
                <w:szCs w:val="24"/>
              </w:rPr>
              <w:t>Lipsa utilajelor pentru curățirea drumurilor.</w:t>
            </w:r>
          </w:p>
          <w:p w14:paraId="778057BA" w14:textId="77777777" w:rsidR="00C2575F" w:rsidRPr="00CA7A48" w:rsidRDefault="00C2575F" w:rsidP="00E953F5">
            <w:pPr>
              <w:pStyle w:val="10"/>
              <w:widowControl w:val="0"/>
              <w:numPr>
                <w:ilvl w:val="0"/>
                <w:numId w:val="23"/>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4"/>
                <w:szCs w:val="24"/>
              </w:rPr>
              <w:t>Lipsa mijloacelor de transport adecvate și a căilor de acces/ a rampelor</w:t>
            </w:r>
            <w:r w:rsidR="00CA7A48">
              <w:rPr>
                <w:rFonts w:ascii="Roboto Condensed" w:eastAsia="Roboto Condensed" w:hAnsi="Roboto Condensed" w:cs="Roboto Condensed"/>
                <w:color w:val="000000"/>
                <w:sz w:val="24"/>
                <w:szCs w:val="24"/>
              </w:rPr>
              <w:t xml:space="preserve"> în instituțiile social-culturale</w:t>
            </w:r>
            <w:r>
              <w:rPr>
                <w:rFonts w:ascii="Roboto Condensed" w:eastAsia="Roboto Condensed" w:hAnsi="Roboto Condensed" w:cs="Roboto Condensed"/>
                <w:color w:val="000000"/>
                <w:sz w:val="24"/>
                <w:szCs w:val="24"/>
              </w:rPr>
              <w:t xml:space="preserve"> pentru persoanele cu nevoi speciale</w:t>
            </w:r>
            <w:r w:rsidR="00CA7A48">
              <w:rPr>
                <w:rFonts w:ascii="Roboto Condensed" w:eastAsia="Roboto Condensed" w:hAnsi="Roboto Condensed" w:cs="Roboto Condensed"/>
                <w:color w:val="000000"/>
                <w:sz w:val="24"/>
                <w:szCs w:val="24"/>
              </w:rPr>
              <w:t>.</w:t>
            </w:r>
          </w:p>
          <w:p w14:paraId="11B279E0" w14:textId="77777777" w:rsidR="00A81C23" w:rsidRPr="009D28EB" w:rsidRDefault="00CA7A48" w:rsidP="009D28EB">
            <w:pPr>
              <w:pStyle w:val="10"/>
              <w:widowControl w:val="0"/>
              <w:numPr>
                <w:ilvl w:val="0"/>
                <w:numId w:val="23"/>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Clădirile instituțiilor publice</w:t>
            </w:r>
            <w:r w:rsidR="00A81C23">
              <w:rPr>
                <w:rFonts w:ascii="Roboto Condensed" w:eastAsia="Roboto Condensed" w:hAnsi="Roboto Condensed" w:cs="Roboto Condensed"/>
                <w:color w:val="000000"/>
                <w:sz w:val="22"/>
                <w:szCs w:val="22"/>
              </w:rPr>
              <w:t xml:space="preserve"> (casa de cultură, primăria, grădinița, oficiul poștal, CMF)</w:t>
            </w:r>
            <w:r>
              <w:rPr>
                <w:rFonts w:ascii="Roboto Condensed" w:eastAsia="Roboto Condensed" w:hAnsi="Roboto Condensed" w:cs="Roboto Condensed"/>
                <w:color w:val="000000"/>
                <w:sz w:val="22"/>
                <w:szCs w:val="22"/>
              </w:rPr>
              <w:t xml:space="preserve"> nu sunt termoizolate</w:t>
            </w:r>
            <w:r w:rsidR="00A81C23">
              <w:rPr>
                <w:rFonts w:ascii="Roboto Condensed" w:eastAsia="Roboto Condensed" w:hAnsi="Roboto Condensed" w:cs="Roboto Condensed"/>
                <w:color w:val="000000"/>
                <w:sz w:val="22"/>
                <w:szCs w:val="22"/>
              </w:rPr>
              <w:t>.</w:t>
            </w:r>
          </w:p>
        </w:tc>
      </w:tr>
      <w:tr w:rsidR="008C6483" w14:paraId="61F26C1F" w14:textId="77777777" w:rsidTr="00181280">
        <w:trPr>
          <w:cantSplit/>
          <w:trHeight w:val="399"/>
          <w:tblHeader/>
        </w:trPr>
        <w:tc>
          <w:tcPr>
            <w:tcW w:w="4792" w:type="dxa"/>
            <w:shd w:val="clear" w:color="auto" w:fill="006699"/>
          </w:tcPr>
          <w:p w14:paraId="4C0B0984" w14:textId="77777777" w:rsidR="008C6483" w:rsidRDefault="00B009E4" w:rsidP="00B009E4">
            <w:pPr>
              <w:pStyle w:val="10"/>
              <w:pBdr>
                <w:top w:val="nil"/>
                <w:left w:val="nil"/>
                <w:bottom w:val="nil"/>
                <w:right w:val="nil"/>
                <w:between w:val="nil"/>
              </w:pBd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 xml:space="preserve">                             </w:t>
            </w:r>
            <w:proofErr w:type="spellStart"/>
            <w:r w:rsidR="006C0CB6">
              <w:rPr>
                <w:rFonts w:ascii="Roboto Condensed" w:eastAsia="Roboto Condensed" w:hAnsi="Roboto Condensed" w:cs="Roboto Condensed"/>
                <w:b/>
                <w:color w:val="FFFFFF"/>
                <w:sz w:val="22"/>
                <w:szCs w:val="22"/>
              </w:rPr>
              <w:t>Oportunităţi</w:t>
            </w:r>
            <w:proofErr w:type="spellEnd"/>
          </w:p>
        </w:tc>
        <w:tc>
          <w:tcPr>
            <w:tcW w:w="4779" w:type="dxa"/>
            <w:shd w:val="clear" w:color="auto" w:fill="006699"/>
          </w:tcPr>
          <w:p w14:paraId="5E78F8E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Pericole</w:t>
            </w:r>
          </w:p>
        </w:tc>
      </w:tr>
      <w:tr w:rsidR="008C6483" w14:paraId="4C06F0C9" w14:textId="77777777">
        <w:trPr>
          <w:cantSplit/>
          <w:tblHeader/>
        </w:trPr>
        <w:tc>
          <w:tcPr>
            <w:tcW w:w="4792" w:type="dxa"/>
            <w:shd w:val="clear" w:color="auto" w:fill="F2F2F2"/>
          </w:tcPr>
          <w:p w14:paraId="2C2ABACD" w14:textId="77777777" w:rsidR="00D6693E" w:rsidRPr="00D6693E" w:rsidRDefault="00D6693E" w:rsidP="00E3746B">
            <w:pPr>
              <w:pStyle w:val="10"/>
              <w:widowControl w:val="0"/>
              <w:numPr>
                <w:ilvl w:val="0"/>
                <w:numId w:val="48"/>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D6693E">
              <w:rPr>
                <w:rFonts w:ascii="Roboto Condensed" w:eastAsia="Roboto Condensed" w:hAnsi="Roboto Condensed" w:cs="Roboto Condensed"/>
                <w:color w:val="000000"/>
                <w:sz w:val="22"/>
                <w:szCs w:val="22"/>
              </w:rPr>
              <w:t>Valorificarea potențialului legat de</w:t>
            </w:r>
            <w:r>
              <w:rPr>
                <w:rFonts w:ascii="Roboto Condensed" w:eastAsia="Roboto Condensed" w:hAnsi="Roboto Condensed" w:cs="Roboto Condensed"/>
                <w:color w:val="000000"/>
                <w:sz w:val="22"/>
                <w:szCs w:val="22"/>
              </w:rPr>
              <w:t xml:space="preserve"> </w:t>
            </w:r>
            <w:r w:rsidRPr="00D6693E">
              <w:rPr>
                <w:rFonts w:ascii="Roboto Condensed" w:eastAsia="Roboto Condensed" w:hAnsi="Roboto Condensed" w:cs="Roboto Condensed"/>
                <w:color w:val="000000"/>
                <w:sz w:val="22"/>
                <w:szCs w:val="22"/>
              </w:rPr>
              <w:t>așezarea geografică a satului.</w:t>
            </w:r>
          </w:p>
          <w:p w14:paraId="7E4D26A2" w14:textId="77777777" w:rsidR="008C6483" w:rsidRDefault="00A81C23" w:rsidP="00A81C23">
            <w:pPr>
              <w:pStyle w:val="10"/>
              <w:widowControl w:val="0"/>
              <w:numPr>
                <w:ilvl w:val="0"/>
                <w:numId w:val="25"/>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Atragerea fondurilor din surse naționale și internaționale în domeniul protecției mediului ambiant.</w:t>
            </w:r>
          </w:p>
          <w:p w14:paraId="70CFFEB9" w14:textId="77777777" w:rsidR="00372605" w:rsidRPr="00FB513F" w:rsidRDefault="00372605" w:rsidP="00FB513F">
            <w:pPr>
              <w:pStyle w:val="10"/>
              <w:widowControl w:val="0"/>
              <w:numPr>
                <w:ilvl w:val="0"/>
                <w:numId w:val="25"/>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372605">
              <w:rPr>
                <w:rFonts w:ascii="Roboto Condensed" w:eastAsia="Roboto Condensed" w:hAnsi="Roboto Condensed" w:cs="Roboto Condensed"/>
                <w:color w:val="000000"/>
                <w:sz w:val="22"/>
                <w:szCs w:val="22"/>
              </w:rPr>
              <w:t xml:space="preserve">Renovarea drumurilor locale </w:t>
            </w:r>
            <w:proofErr w:type="spellStart"/>
            <w:r w:rsidRPr="00372605">
              <w:rPr>
                <w:rFonts w:ascii="Roboto Condensed" w:eastAsia="Roboto Condensed" w:hAnsi="Roboto Condensed" w:cs="Roboto Condensed"/>
                <w:color w:val="000000"/>
                <w:sz w:val="22"/>
                <w:szCs w:val="22"/>
              </w:rPr>
              <w:t>şi</w:t>
            </w:r>
            <w:proofErr w:type="spellEnd"/>
            <w:r w:rsidR="00B009E4">
              <w:rPr>
                <w:rFonts w:ascii="Roboto Condensed" w:eastAsia="Roboto Condensed" w:hAnsi="Roboto Condensed" w:cs="Roboto Condensed"/>
                <w:color w:val="000000"/>
                <w:sz w:val="22"/>
                <w:szCs w:val="22"/>
              </w:rPr>
              <w:t xml:space="preserve"> </w:t>
            </w:r>
            <w:r w:rsidR="00B009E4" w:rsidRPr="00B009E4">
              <w:rPr>
                <w:rFonts w:ascii="Roboto Condensed" w:eastAsia="Roboto Condensed" w:hAnsi="Roboto Condensed" w:cs="Roboto Condensed"/>
                <w:color w:val="000000"/>
                <w:sz w:val="22"/>
                <w:szCs w:val="22"/>
              </w:rPr>
              <w:t>a</w:t>
            </w:r>
            <w:r w:rsidRPr="00B009E4">
              <w:rPr>
                <w:rFonts w:ascii="Roboto Condensed" w:eastAsia="Roboto Condensed" w:hAnsi="Roboto Condensed" w:cs="Roboto Condensed"/>
                <w:color w:val="000000"/>
                <w:sz w:val="22"/>
                <w:szCs w:val="22"/>
              </w:rPr>
              <w:t>menajarea canalelor de scurgere a apelor</w:t>
            </w:r>
            <w:r w:rsidR="00B009E4">
              <w:rPr>
                <w:rFonts w:ascii="Roboto Condensed" w:eastAsia="Roboto Condensed" w:hAnsi="Roboto Condensed" w:cs="Roboto Condensed"/>
                <w:color w:val="000000"/>
                <w:sz w:val="22"/>
                <w:szCs w:val="22"/>
              </w:rPr>
              <w:t xml:space="preserve"> </w:t>
            </w:r>
            <w:r w:rsidRPr="00B009E4">
              <w:rPr>
                <w:rFonts w:ascii="Roboto Condensed" w:eastAsia="Roboto Condensed" w:hAnsi="Roboto Condensed" w:cs="Roboto Condensed"/>
                <w:color w:val="000000"/>
                <w:sz w:val="22"/>
                <w:szCs w:val="22"/>
              </w:rPr>
              <w:t>pluviale.</w:t>
            </w:r>
          </w:p>
          <w:p w14:paraId="766BF25E" w14:textId="77777777" w:rsidR="00A81C23" w:rsidRDefault="00372605" w:rsidP="00D6693E">
            <w:pPr>
              <w:pStyle w:val="10"/>
              <w:widowControl w:val="0"/>
              <w:numPr>
                <w:ilvl w:val="0"/>
                <w:numId w:val="25"/>
              </w:numPr>
              <w:pBdr>
                <w:top w:val="nil"/>
                <w:left w:val="nil"/>
                <w:bottom w:val="nil"/>
                <w:right w:val="nil"/>
                <w:between w:val="nil"/>
              </w:pBdr>
              <w:jc w:val="both"/>
              <w:rPr>
                <w:rFonts w:ascii="Roboto Condensed" w:eastAsia="Roboto Condensed" w:hAnsi="Roboto Condensed" w:cs="Roboto Condensed"/>
                <w:color w:val="000000"/>
                <w:sz w:val="22"/>
                <w:szCs w:val="22"/>
              </w:rPr>
            </w:pPr>
            <w:r w:rsidRPr="00372605">
              <w:rPr>
                <w:rFonts w:ascii="Roboto Condensed" w:eastAsia="Roboto Condensed" w:hAnsi="Roboto Condensed" w:cs="Roboto Condensed"/>
                <w:color w:val="000000"/>
                <w:sz w:val="22"/>
                <w:szCs w:val="22"/>
              </w:rPr>
              <w:t>Identificarea posibilităților de realizare a</w:t>
            </w:r>
            <w:r w:rsidR="00901D54">
              <w:rPr>
                <w:rFonts w:ascii="Roboto Condensed" w:eastAsia="Roboto Condensed" w:hAnsi="Roboto Condensed" w:cs="Roboto Condensed"/>
                <w:color w:val="000000"/>
                <w:sz w:val="22"/>
                <w:szCs w:val="22"/>
              </w:rPr>
              <w:t xml:space="preserve"> </w:t>
            </w:r>
            <w:r w:rsidRPr="00901D54">
              <w:rPr>
                <w:rFonts w:ascii="Roboto Condensed" w:eastAsia="Roboto Condensed" w:hAnsi="Roboto Condensed" w:cs="Roboto Condensed"/>
                <w:color w:val="000000"/>
                <w:sz w:val="22"/>
                <w:szCs w:val="22"/>
              </w:rPr>
              <w:t>unui sistem de canalizare eficient.</w:t>
            </w:r>
          </w:p>
          <w:p w14:paraId="263E0765" w14:textId="77777777" w:rsidR="00D6693E" w:rsidRPr="00D6693E" w:rsidRDefault="00D6693E" w:rsidP="00D6693E">
            <w:pPr>
              <w:pStyle w:val="10"/>
              <w:widowControl w:val="0"/>
              <w:numPr>
                <w:ilvl w:val="0"/>
                <w:numId w:val="25"/>
              </w:numPr>
              <w:pBdr>
                <w:top w:val="nil"/>
                <w:left w:val="nil"/>
                <w:bottom w:val="nil"/>
                <w:right w:val="nil"/>
                <w:between w:val="nil"/>
              </w:pBdr>
              <w:jc w:val="both"/>
              <w:rPr>
                <w:rFonts w:ascii="Roboto Condensed" w:eastAsia="Roboto Condensed" w:hAnsi="Roboto Condensed" w:cs="Roboto Condensed"/>
                <w:color w:val="000000"/>
                <w:sz w:val="22"/>
                <w:szCs w:val="22"/>
              </w:rPr>
            </w:pPr>
            <w:r w:rsidRPr="00D6693E">
              <w:rPr>
                <w:rFonts w:ascii="Roboto Condensed" w:eastAsia="Roboto Condensed" w:hAnsi="Roboto Condensed" w:cs="Roboto Condensed"/>
                <w:color w:val="000000"/>
                <w:sz w:val="22"/>
                <w:szCs w:val="22"/>
              </w:rPr>
              <w:t xml:space="preserve">Stimularea antreprenorilor locali </w:t>
            </w:r>
            <w:proofErr w:type="spellStart"/>
            <w:r w:rsidRPr="00D6693E">
              <w:rPr>
                <w:rFonts w:ascii="Roboto Condensed" w:eastAsia="Roboto Condensed" w:hAnsi="Roboto Condensed" w:cs="Roboto Condensed"/>
                <w:color w:val="000000"/>
                <w:sz w:val="22"/>
                <w:szCs w:val="22"/>
              </w:rPr>
              <w:t>şi</w:t>
            </w:r>
            <w:proofErr w:type="spellEnd"/>
          </w:p>
          <w:p w14:paraId="34AE8249" w14:textId="77777777" w:rsidR="00D6693E" w:rsidRPr="00D6693E" w:rsidRDefault="00D6693E" w:rsidP="00D6693E">
            <w:pPr>
              <w:pStyle w:val="10"/>
              <w:widowControl w:val="0"/>
              <w:pBdr>
                <w:top w:val="nil"/>
                <w:left w:val="nil"/>
                <w:bottom w:val="nil"/>
                <w:right w:val="nil"/>
                <w:between w:val="nil"/>
              </w:pBdr>
              <w:ind w:left="720"/>
              <w:jc w:val="both"/>
              <w:rPr>
                <w:rFonts w:ascii="Roboto Condensed" w:eastAsia="Roboto Condensed" w:hAnsi="Roboto Condensed" w:cs="Roboto Condensed"/>
                <w:color w:val="000000"/>
                <w:sz w:val="22"/>
                <w:szCs w:val="22"/>
              </w:rPr>
            </w:pPr>
            <w:proofErr w:type="spellStart"/>
            <w:r>
              <w:rPr>
                <w:rFonts w:ascii="Roboto Condensed" w:eastAsia="Roboto Condensed" w:hAnsi="Roboto Condensed" w:cs="Roboto Condensed"/>
                <w:color w:val="000000"/>
                <w:sz w:val="22"/>
                <w:szCs w:val="22"/>
              </w:rPr>
              <w:t>potenţiali</w:t>
            </w:r>
            <w:proofErr w:type="spellEnd"/>
            <w:r w:rsidRPr="00D6693E">
              <w:rPr>
                <w:rFonts w:ascii="Roboto Condensed" w:eastAsia="Roboto Condensed" w:hAnsi="Roboto Condensed" w:cs="Roboto Condensed"/>
                <w:color w:val="000000"/>
                <w:sz w:val="22"/>
                <w:szCs w:val="22"/>
              </w:rPr>
              <w:t>(sectorul agricol: frigidere</w:t>
            </w:r>
          </w:p>
          <w:p w14:paraId="25C90722" w14:textId="77777777" w:rsidR="00D6693E" w:rsidRPr="00D6693E" w:rsidRDefault="00D6693E" w:rsidP="00D6693E">
            <w:pPr>
              <w:pStyle w:val="10"/>
              <w:widowControl w:val="0"/>
              <w:pBdr>
                <w:top w:val="nil"/>
                <w:left w:val="nil"/>
                <w:bottom w:val="nil"/>
                <w:right w:val="nil"/>
                <w:between w:val="nil"/>
              </w:pBdr>
              <w:ind w:left="720"/>
              <w:jc w:val="both"/>
              <w:rPr>
                <w:rFonts w:ascii="Roboto Condensed" w:eastAsia="Roboto Condensed" w:hAnsi="Roboto Condensed" w:cs="Roboto Condensed"/>
                <w:color w:val="000000"/>
                <w:sz w:val="22"/>
                <w:szCs w:val="22"/>
              </w:rPr>
            </w:pPr>
            <w:r w:rsidRPr="00D6693E">
              <w:rPr>
                <w:rFonts w:ascii="Roboto Condensed" w:eastAsia="Roboto Condensed" w:hAnsi="Roboto Condensed" w:cs="Roboto Condensed"/>
                <w:color w:val="000000"/>
                <w:sz w:val="22"/>
                <w:szCs w:val="22"/>
              </w:rPr>
              <w:t xml:space="preserve">industriale, linii de sortare </w:t>
            </w:r>
            <w:proofErr w:type="spellStart"/>
            <w:r w:rsidRPr="00D6693E">
              <w:rPr>
                <w:rFonts w:ascii="Roboto Condensed" w:eastAsia="Roboto Condensed" w:hAnsi="Roboto Condensed" w:cs="Roboto Condensed"/>
                <w:color w:val="000000"/>
                <w:sz w:val="22"/>
                <w:szCs w:val="22"/>
              </w:rPr>
              <w:t>şi</w:t>
            </w:r>
            <w:proofErr w:type="spellEnd"/>
            <w:r w:rsidRPr="00D6693E">
              <w:rPr>
                <w:rFonts w:ascii="Roboto Condensed" w:eastAsia="Roboto Condensed" w:hAnsi="Roboto Condensed" w:cs="Roboto Condensed"/>
                <w:color w:val="000000"/>
                <w:sz w:val="22"/>
                <w:szCs w:val="22"/>
              </w:rPr>
              <w:t xml:space="preserve"> ambalare,</w:t>
            </w:r>
          </w:p>
          <w:p w14:paraId="2C236A4F" w14:textId="77777777" w:rsidR="00D6693E" w:rsidRPr="00D6693E" w:rsidRDefault="00D6693E" w:rsidP="00D6693E">
            <w:pPr>
              <w:pStyle w:val="10"/>
              <w:widowControl w:val="0"/>
              <w:pBdr>
                <w:top w:val="nil"/>
                <w:left w:val="nil"/>
                <w:bottom w:val="nil"/>
                <w:right w:val="nil"/>
                <w:between w:val="nil"/>
              </w:pBdr>
              <w:ind w:left="72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prestări servicii populație</w:t>
            </w:r>
            <w:r w:rsidRPr="00D6693E">
              <w:rPr>
                <w:rFonts w:ascii="Roboto Condensed" w:eastAsia="Roboto Condensed" w:hAnsi="Roboto Condensed" w:cs="Roboto Condensed"/>
                <w:color w:val="000000"/>
                <w:sz w:val="22"/>
                <w:szCs w:val="22"/>
              </w:rPr>
              <w:t>, industria de</w:t>
            </w:r>
          </w:p>
          <w:p w14:paraId="65B23310" w14:textId="77777777" w:rsidR="00D6693E" w:rsidRPr="00D6693E" w:rsidRDefault="00D6693E" w:rsidP="00D6693E">
            <w:pPr>
              <w:pStyle w:val="10"/>
              <w:widowControl w:val="0"/>
              <w:pBdr>
                <w:top w:val="nil"/>
                <w:left w:val="nil"/>
                <w:bottom w:val="nil"/>
                <w:right w:val="nil"/>
                <w:between w:val="nil"/>
              </w:pBdr>
              <w:ind w:left="720"/>
              <w:jc w:val="both"/>
              <w:rPr>
                <w:rFonts w:ascii="Roboto Condensed" w:eastAsia="Roboto Condensed" w:hAnsi="Roboto Condensed" w:cs="Roboto Condensed"/>
                <w:color w:val="000000"/>
                <w:sz w:val="22"/>
                <w:szCs w:val="22"/>
              </w:rPr>
            </w:pPr>
            <w:r w:rsidRPr="00D6693E">
              <w:rPr>
                <w:rFonts w:ascii="Roboto Condensed" w:eastAsia="Roboto Condensed" w:hAnsi="Roboto Condensed" w:cs="Roboto Condensed"/>
                <w:color w:val="000000"/>
                <w:sz w:val="22"/>
                <w:szCs w:val="22"/>
              </w:rPr>
              <w:t xml:space="preserve">producere </w:t>
            </w:r>
            <w:proofErr w:type="spellStart"/>
            <w:r w:rsidRPr="00D6693E">
              <w:rPr>
                <w:rFonts w:ascii="Roboto Condensed" w:eastAsia="Roboto Condensed" w:hAnsi="Roboto Condensed" w:cs="Roboto Condensed"/>
                <w:color w:val="000000"/>
                <w:sz w:val="22"/>
                <w:szCs w:val="22"/>
              </w:rPr>
              <w:t>şi</w:t>
            </w:r>
            <w:proofErr w:type="spellEnd"/>
            <w:r w:rsidRPr="00D6693E">
              <w:rPr>
                <w:rFonts w:ascii="Roboto Condensed" w:eastAsia="Roboto Condensed" w:hAnsi="Roboto Condensed" w:cs="Roboto Condensed"/>
                <w:color w:val="000000"/>
                <w:sz w:val="22"/>
                <w:szCs w:val="22"/>
              </w:rPr>
              <w:t xml:space="preserve"> prelucrătoare).</w:t>
            </w:r>
          </w:p>
          <w:p w14:paraId="005DC8E7" w14:textId="77777777" w:rsidR="00D6693E" w:rsidRPr="00D6693E" w:rsidRDefault="00D6693E" w:rsidP="00D6693E">
            <w:pPr>
              <w:pStyle w:val="10"/>
              <w:widowControl w:val="0"/>
              <w:numPr>
                <w:ilvl w:val="0"/>
                <w:numId w:val="25"/>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D6693E">
              <w:rPr>
                <w:rFonts w:ascii="Roboto Condensed" w:eastAsia="Roboto Condensed" w:hAnsi="Roboto Condensed" w:cs="Roboto Condensed"/>
                <w:color w:val="000000"/>
                <w:sz w:val="22"/>
                <w:szCs w:val="22"/>
              </w:rPr>
              <w:t>Stimularea producătorilor locali prin</w:t>
            </w:r>
          </w:p>
          <w:p w14:paraId="28F10276" w14:textId="77777777" w:rsidR="00D6693E" w:rsidRPr="00D6693E" w:rsidRDefault="00D6693E" w:rsidP="00D6693E">
            <w:pPr>
              <w:pStyle w:val="10"/>
              <w:widowControl w:val="0"/>
              <w:pBdr>
                <w:top w:val="nil"/>
                <w:left w:val="nil"/>
                <w:bottom w:val="nil"/>
                <w:right w:val="nil"/>
                <w:between w:val="nil"/>
              </w:pBdr>
              <w:ind w:left="720" w:right="353"/>
              <w:jc w:val="both"/>
              <w:rPr>
                <w:rFonts w:ascii="Roboto Condensed" w:eastAsia="Roboto Condensed" w:hAnsi="Roboto Condensed" w:cs="Roboto Condensed"/>
                <w:color w:val="000000"/>
                <w:sz w:val="22"/>
                <w:szCs w:val="22"/>
              </w:rPr>
            </w:pPr>
            <w:r w:rsidRPr="00D6693E">
              <w:rPr>
                <w:rFonts w:ascii="Roboto Condensed" w:eastAsia="Roboto Condensed" w:hAnsi="Roboto Condensed" w:cs="Roboto Condensed"/>
                <w:color w:val="000000"/>
                <w:sz w:val="22"/>
                <w:szCs w:val="22"/>
              </w:rPr>
              <w:t xml:space="preserve">aplicarea tehnicilor </w:t>
            </w:r>
            <w:proofErr w:type="spellStart"/>
            <w:r w:rsidRPr="00D6693E">
              <w:rPr>
                <w:rFonts w:ascii="Roboto Condensed" w:eastAsia="Roboto Condensed" w:hAnsi="Roboto Condensed" w:cs="Roboto Condensed"/>
                <w:color w:val="000000"/>
                <w:sz w:val="22"/>
                <w:szCs w:val="22"/>
              </w:rPr>
              <w:t>şi</w:t>
            </w:r>
            <w:proofErr w:type="spellEnd"/>
            <w:r w:rsidRPr="00D6693E">
              <w:rPr>
                <w:rFonts w:ascii="Roboto Condensed" w:eastAsia="Roboto Condensed" w:hAnsi="Roboto Condensed" w:cs="Roboto Condensed"/>
                <w:color w:val="000000"/>
                <w:sz w:val="22"/>
                <w:szCs w:val="22"/>
              </w:rPr>
              <w:t xml:space="preserve"> tehnologiilor</w:t>
            </w:r>
          </w:p>
          <w:p w14:paraId="40F839B7" w14:textId="77777777" w:rsidR="00D6693E" w:rsidRPr="00D6693E" w:rsidRDefault="00D6693E" w:rsidP="00D6693E">
            <w:pPr>
              <w:pStyle w:val="10"/>
              <w:widowControl w:val="0"/>
              <w:pBdr>
                <w:top w:val="nil"/>
                <w:left w:val="nil"/>
                <w:bottom w:val="nil"/>
                <w:right w:val="nil"/>
                <w:between w:val="nil"/>
              </w:pBdr>
              <w:ind w:left="720" w:right="353"/>
              <w:jc w:val="both"/>
              <w:rPr>
                <w:rFonts w:ascii="Roboto Condensed" w:eastAsia="Roboto Condensed" w:hAnsi="Roboto Condensed" w:cs="Roboto Condensed"/>
                <w:color w:val="000000"/>
                <w:sz w:val="22"/>
                <w:szCs w:val="22"/>
              </w:rPr>
            </w:pPr>
            <w:r w:rsidRPr="00D6693E">
              <w:rPr>
                <w:rFonts w:ascii="Roboto Condensed" w:eastAsia="Roboto Condensed" w:hAnsi="Roboto Condensed" w:cs="Roboto Condensed"/>
                <w:color w:val="000000"/>
                <w:sz w:val="22"/>
                <w:szCs w:val="22"/>
              </w:rPr>
              <w:t>moderne.</w:t>
            </w:r>
          </w:p>
          <w:p w14:paraId="0DCB0956" w14:textId="77777777" w:rsidR="00D6693E" w:rsidRPr="00D6693E" w:rsidRDefault="00D6693E" w:rsidP="00D6693E">
            <w:pPr>
              <w:pStyle w:val="10"/>
              <w:widowControl w:val="0"/>
              <w:numPr>
                <w:ilvl w:val="0"/>
                <w:numId w:val="25"/>
              </w:numPr>
              <w:pBdr>
                <w:top w:val="nil"/>
                <w:left w:val="nil"/>
                <w:bottom w:val="nil"/>
                <w:right w:val="nil"/>
                <w:between w:val="nil"/>
              </w:pBdr>
              <w:ind w:right="4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Încurajarea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w:t>
            </w:r>
            <w:r w:rsidRPr="00D6693E">
              <w:rPr>
                <w:rFonts w:ascii="Roboto Condensed" w:eastAsia="Roboto Condensed" w:hAnsi="Roboto Condensed" w:cs="Roboto Condensed"/>
                <w:color w:val="000000"/>
                <w:sz w:val="22"/>
                <w:szCs w:val="22"/>
              </w:rPr>
              <w:t>dezvoltarea parteneriatelor</w:t>
            </w:r>
          </w:p>
          <w:p w14:paraId="4131D247" w14:textId="77777777" w:rsidR="00D6693E" w:rsidRPr="00D6693E" w:rsidRDefault="00D6693E" w:rsidP="00D6693E">
            <w:pPr>
              <w:pStyle w:val="10"/>
              <w:widowControl w:val="0"/>
              <w:pBdr>
                <w:top w:val="nil"/>
                <w:left w:val="nil"/>
                <w:bottom w:val="nil"/>
                <w:right w:val="nil"/>
                <w:between w:val="nil"/>
              </w:pBdr>
              <w:ind w:left="720" w:right="353"/>
              <w:jc w:val="both"/>
              <w:rPr>
                <w:rFonts w:ascii="Roboto Condensed" w:eastAsia="Roboto Condensed" w:hAnsi="Roboto Condensed" w:cs="Roboto Condensed"/>
                <w:color w:val="000000"/>
                <w:sz w:val="22"/>
                <w:szCs w:val="22"/>
              </w:rPr>
            </w:pPr>
            <w:r w:rsidRPr="00D6693E">
              <w:rPr>
                <w:rFonts w:ascii="Roboto Condensed" w:eastAsia="Roboto Condensed" w:hAnsi="Roboto Condensed" w:cs="Roboto Condensed"/>
                <w:color w:val="000000"/>
                <w:sz w:val="22"/>
                <w:szCs w:val="22"/>
              </w:rPr>
              <w:t>de tip public-privat.</w:t>
            </w:r>
          </w:p>
          <w:p w14:paraId="2F5CC3D0" w14:textId="77777777" w:rsidR="00D6693E" w:rsidRPr="00D6693E" w:rsidRDefault="00D6693E" w:rsidP="00D6693E">
            <w:pPr>
              <w:pStyle w:val="10"/>
              <w:widowControl w:val="0"/>
              <w:numPr>
                <w:ilvl w:val="0"/>
                <w:numId w:val="25"/>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D6693E">
              <w:rPr>
                <w:rFonts w:ascii="Roboto Condensed" w:eastAsia="Roboto Condensed" w:hAnsi="Roboto Condensed" w:cs="Roboto Condensed"/>
                <w:color w:val="000000"/>
                <w:sz w:val="22"/>
                <w:szCs w:val="22"/>
              </w:rPr>
              <w:t xml:space="preserve">Atragerea </w:t>
            </w:r>
            <w:proofErr w:type="spellStart"/>
            <w:r w:rsidRPr="00D6693E">
              <w:rPr>
                <w:rFonts w:ascii="Roboto Condensed" w:eastAsia="Roboto Condensed" w:hAnsi="Roboto Condensed" w:cs="Roboto Condensed"/>
                <w:color w:val="000000"/>
                <w:sz w:val="22"/>
                <w:szCs w:val="22"/>
              </w:rPr>
              <w:t>turiştilor</w:t>
            </w:r>
            <w:proofErr w:type="spellEnd"/>
            <w:r w:rsidRPr="00D6693E">
              <w:rPr>
                <w:rFonts w:ascii="Roboto Condensed" w:eastAsia="Roboto Condensed" w:hAnsi="Roboto Condensed" w:cs="Roboto Condensed"/>
                <w:color w:val="000000"/>
                <w:sz w:val="22"/>
                <w:szCs w:val="22"/>
              </w:rPr>
              <w:t xml:space="preserve"> prin deschiderea</w:t>
            </w:r>
          </w:p>
          <w:p w14:paraId="14D0CA1F" w14:textId="77777777" w:rsidR="00D6693E" w:rsidRPr="00D6693E" w:rsidRDefault="00D6693E" w:rsidP="00123B6C">
            <w:pPr>
              <w:pStyle w:val="10"/>
              <w:widowControl w:val="0"/>
              <w:pBdr>
                <w:top w:val="nil"/>
                <w:left w:val="nil"/>
                <w:bottom w:val="nil"/>
                <w:right w:val="nil"/>
                <w:between w:val="nil"/>
              </w:pBdr>
              <w:ind w:left="720" w:right="353"/>
              <w:jc w:val="both"/>
              <w:rPr>
                <w:rFonts w:ascii="Roboto Condensed" w:eastAsia="Roboto Condensed" w:hAnsi="Roboto Condensed" w:cs="Roboto Condensed"/>
                <w:color w:val="000000"/>
                <w:sz w:val="22"/>
                <w:szCs w:val="22"/>
              </w:rPr>
            </w:pPr>
            <w:r w:rsidRPr="00D6693E">
              <w:rPr>
                <w:rFonts w:ascii="Roboto Condensed" w:eastAsia="Roboto Condensed" w:hAnsi="Roboto Condensed" w:cs="Roboto Condensed"/>
                <w:color w:val="000000"/>
                <w:sz w:val="22"/>
                <w:szCs w:val="22"/>
              </w:rPr>
              <w:t xml:space="preserve">zonelor de agrement, </w:t>
            </w:r>
            <w:proofErr w:type="spellStart"/>
            <w:r w:rsidRPr="00D6693E">
              <w:rPr>
                <w:rFonts w:ascii="Roboto Condensed" w:eastAsia="Roboto Condensed" w:hAnsi="Roboto Condensed" w:cs="Roboto Condensed"/>
                <w:color w:val="000000"/>
                <w:sz w:val="22"/>
                <w:szCs w:val="22"/>
              </w:rPr>
              <w:t>agropensiuni</w:t>
            </w:r>
            <w:r w:rsidR="00123B6C">
              <w:rPr>
                <w:rFonts w:ascii="Roboto Condensed" w:eastAsia="Roboto Condensed" w:hAnsi="Roboto Condensed" w:cs="Roboto Condensed"/>
                <w:color w:val="000000"/>
                <w:sz w:val="22"/>
                <w:szCs w:val="22"/>
              </w:rPr>
              <w:t>lor</w:t>
            </w:r>
            <w:proofErr w:type="spellEnd"/>
            <w:r w:rsidRPr="00D6693E">
              <w:rPr>
                <w:rFonts w:ascii="Roboto Condensed" w:eastAsia="Roboto Condensed" w:hAnsi="Roboto Condensed" w:cs="Roboto Condensed"/>
                <w:color w:val="000000"/>
                <w:sz w:val="22"/>
                <w:szCs w:val="22"/>
              </w:rPr>
              <w:t>,</w:t>
            </w:r>
          </w:p>
          <w:p w14:paraId="28E6CCA6" w14:textId="77777777" w:rsidR="00FB513F" w:rsidRPr="00901D54" w:rsidRDefault="00D6693E" w:rsidP="00123B6C">
            <w:pPr>
              <w:pStyle w:val="10"/>
              <w:widowControl w:val="0"/>
              <w:pBdr>
                <w:top w:val="nil"/>
                <w:left w:val="nil"/>
                <w:bottom w:val="nil"/>
                <w:right w:val="nil"/>
                <w:between w:val="nil"/>
              </w:pBdr>
              <w:ind w:left="720" w:right="353"/>
              <w:jc w:val="both"/>
              <w:rPr>
                <w:rFonts w:ascii="Roboto Condensed" w:eastAsia="Roboto Condensed" w:hAnsi="Roboto Condensed" w:cs="Roboto Condensed"/>
                <w:color w:val="000000"/>
                <w:sz w:val="22"/>
                <w:szCs w:val="22"/>
              </w:rPr>
            </w:pPr>
            <w:r w:rsidRPr="00D6693E">
              <w:rPr>
                <w:rFonts w:ascii="Roboto Condensed" w:eastAsia="Roboto Condensed" w:hAnsi="Roboto Condensed" w:cs="Roboto Condensed"/>
                <w:color w:val="000000"/>
                <w:sz w:val="22"/>
                <w:szCs w:val="22"/>
              </w:rPr>
              <w:t>investiții</w:t>
            </w:r>
            <w:r w:rsidR="00123B6C">
              <w:rPr>
                <w:rFonts w:ascii="Roboto Condensed" w:eastAsia="Roboto Condensed" w:hAnsi="Roboto Condensed" w:cs="Roboto Condensed"/>
                <w:color w:val="000000"/>
                <w:sz w:val="22"/>
                <w:szCs w:val="22"/>
              </w:rPr>
              <w:t>lor</w:t>
            </w:r>
            <w:r w:rsidRPr="00D6693E">
              <w:rPr>
                <w:rFonts w:ascii="Roboto Condensed" w:eastAsia="Roboto Condensed" w:hAnsi="Roboto Condensed" w:cs="Roboto Condensed"/>
                <w:color w:val="000000"/>
                <w:sz w:val="22"/>
                <w:szCs w:val="22"/>
              </w:rPr>
              <w:t xml:space="preserve"> directe în târguri, festivaluri,</w:t>
            </w:r>
            <w:r w:rsidR="00123B6C">
              <w:rPr>
                <w:rFonts w:ascii="Roboto Condensed" w:eastAsia="Roboto Condensed" w:hAnsi="Roboto Condensed" w:cs="Roboto Condensed"/>
                <w:color w:val="000000"/>
                <w:sz w:val="22"/>
                <w:szCs w:val="22"/>
              </w:rPr>
              <w:t xml:space="preserve"> </w:t>
            </w:r>
            <w:r w:rsidRPr="00D6693E">
              <w:rPr>
                <w:rFonts w:ascii="Roboto Condensed" w:eastAsia="Roboto Condensed" w:hAnsi="Roboto Condensed" w:cs="Roboto Condensed"/>
                <w:color w:val="000000"/>
                <w:sz w:val="22"/>
                <w:szCs w:val="22"/>
              </w:rPr>
              <w:t>piețe tradiționale și alte manifestări</w:t>
            </w:r>
            <w:r w:rsidR="00123B6C">
              <w:rPr>
                <w:rFonts w:ascii="Roboto Condensed" w:eastAsia="Roboto Condensed" w:hAnsi="Roboto Condensed" w:cs="Roboto Condensed"/>
                <w:color w:val="000000"/>
                <w:sz w:val="22"/>
                <w:szCs w:val="22"/>
              </w:rPr>
              <w:t xml:space="preserve"> </w:t>
            </w:r>
            <w:r w:rsidRPr="00D6693E">
              <w:rPr>
                <w:rFonts w:ascii="Roboto Condensed" w:eastAsia="Roboto Condensed" w:hAnsi="Roboto Condensed" w:cs="Roboto Condensed"/>
                <w:color w:val="000000"/>
                <w:sz w:val="22"/>
                <w:szCs w:val="22"/>
              </w:rPr>
              <w:t>tradiționale locale.</w:t>
            </w:r>
          </w:p>
        </w:tc>
        <w:tc>
          <w:tcPr>
            <w:tcW w:w="4779" w:type="dxa"/>
            <w:shd w:val="clear" w:color="auto" w:fill="F2F2F2"/>
          </w:tcPr>
          <w:p w14:paraId="3945B76D" w14:textId="77777777" w:rsidR="00C04216" w:rsidRDefault="00C04216" w:rsidP="00A42E4F">
            <w:pPr>
              <w:pStyle w:val="10"/>
              <w:widowControl w:val="0"/>
              <w:numPr>
                <w:ilvl w:val="0"/>
                <w:numId w:val="25"/>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Manifestări intense ale proceselor de inflație pe piața financiară națională.</w:t>
            </w:r>
          </w:p>
          <w:p w14:paraId="429A9023" w14:textId="77777777" w:rsidR="00C04216" w:rsidRDefault="00C04216" w:rsidP="00A42E4F">
            <w:pPr>
              <w:pStyle w:val="10"/>
              <w:widowControl w:val="0"/>
              <w:numPr>
                <w:ilvl w:val="0"/>
                <w:numId w:val="25"/>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Prețurile majorate ale gazului și energiei electrice.</w:t>
            </w:r>
          </w:p>
          <w:p w14:paraId="3E9869C1" w14:textId="77777777" w:rsidR="00A42E4F" w:rsidRDefault="00A42E4F" w:rsidP="00A42E4F">
            <w:pPr>
              <w:pStyle w:val="10"/>
              <w:widowControl w:val="0"/>
              <w:numPr>
                <w:ilvl w:val="0"/>
                <w:numId w:val="25"/>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A42E4F">
              <w:rPr>
                <w:rFonts w:ascii="Roboto Condensed" w:eastAsia="Roboto Condensed" w:hAnsi="Roboto Condensed" w:cs="Roboto Condensed"/>
                <w:color w:val="000000"/>
                <w:sz w:val="22"/>
                <w:szCs w:val="22"/>
              </w:rPr>
              <w:t xml:space="preserve">Nivel </w:t>
            </w:r>
            <w:r w:rsidR="00D4121E">
              <w:rPr>
                <w:rFonts w:ascii="Roboto Condensed" w:eastAsia="Roboto Condensed" w:hAnsi="Roboto Condensed" w:cs="Roboto Condensed"/>
                <w:color w:val="000000"/>
                <w:sz w:val="22"/>
                <w:szCs w:val="22"/>
              </w:rPr>
              <w:t xml:space="preserve">scăzut de implicare </w:t>
            </w:r>
            <w:r>
              <w:rPr>
                <w:rFonts w:ascii="Roboto Condensed" w:eastAsia="Roboto Condensed" w:hAnsi="Roboto Condensed" w:cs="Roboto Condensed"/>
                <w:color w:val="000000"/>
                <w:sz w:val="22"/>
                <w:szCs w:val="22"/>
              </w:rPr>
              <w:t xml:space="preserve"> </w:t>
            </w:r>
            <w:r w:rsidR="00D4121E">
              <w:rPr>
                <w:rFonts w:ascii="Roboto Condensed" w:eastAsia="Roboto Condensed" w:hAnsi="Roboto Condensed" w:cs="Roboto Condensed"/>
                <w:color w:val="000000"/>
                <w:sz w:val="22"/>
                <w:szCs w:val="22"/>
              </w:rPr>
              <w:t xml:space="preserve">a </w:t>
            </w:r>
            <w:proofErr w:type="spellStart"/>
            <w:r w:rsidR="00D4121E">
              <w:rPr>
                <w:rFonts w:ascii="Roboto Condensed" w:eastAsia="Roboto Condensed" w:hAnsi="Roboto Condensed" w:cs="Roboto Condensed"/>
                <w:color w:val="000000"/>
                <w:sz w:val="22"/>
                <w:szCs w:val="22"/>
              </w:rPr>
              <w:t>cetăţenilor</w:t>
            </w:r>
            <w:proofErr w:type="spellEnd"/>
            <w:r w:rsidR="00D4121E">
              <w:rPr>
                <w:rFonts w:ascii="Roboto Condensed" w:eastAsia="Roboto Condensed" w:hAnsi="Roboto Condensed" w:cs="Roboto Condensed"/>
                <w:color w:val="000000"/>
                <w:sz w:val="22"/>
                <w:szCs w:val="22"/>
              </w:rPr>
              <w:t xml:space="preserve"> în</w:t>
            </w:r>
            <w:r w:rsidRPr="00A42E4F">
              <w:rPr>
                <w:rFonts w:ascii="Roboto Condensed" w:eastAsia="Roboto Condensed" w:hAnsi="Roboto Condensed" w:cs="Roboto Condensed"/>
                <w:color w:val="000000"/>
                <w:sz w:val="22"/>
                <w:szCs w:val="22"/>
              </w:rPr>
              <w:t xml:space="preserve"> problemele</w:t>
            </w:r>
            <w:r>
              <w:rPr>
                <w:rFonts w:ascii="Roboto Condensed" w:eastAsia="Roboto Condensed" w:hAnsi="Roboto Condensed" w:cs="Roboto Condensed"/>
                <w:color w:val="000000"/>
                <w:sz w:val="22"/>
                <w:szCs w:val="22"/>
              </w:rPr>
              <w:t xml:space="preserve"> </w:t>
            </w:r>
            <w:r w:rsidRPr="00A42E4F">
              <w:rPr>
                <w:rFonts w:ascii="Roboto Condensed" w:eastAsia="Roboto Condensed" w:hAnsi="Roboto Condensed" w:cs="Roboto Condensed"/>
                <w:color w:val="000000"/>
                <w:sz w:val="22"/>
                <w:szCs w:val="22"/>
              </w:rPr>
              <w:t xml:space="preserve">satului </w:t>
            </w:r>
            <w:proofErr w:type="spellStart"/>
            <w:r w:rsidRPr="00A42E4F">
              <w:rPr>
                <w:rFonts w:ascii="Roboto Condensed" w:eastAsia="Roboto Condensed" w:hAnsi="Roboto Condensed" w:cs="Roboto Condensed"/>
                <w:color w:val="000000"/>
                <w:sz w:val="22"/>
                <w:szCs w:val="22"/>
              </w:rPr>
              <w:t>şi</w:t>
            </w:r>
            <w:proofErr w:type="spellEnd"/>
            <w:r w:rsidRPr="00A42E4F">
              <w:rPr>
                <w:rFonts w:ascii="Roboto Condensed" w:eastAsia="Roboto Condensed" w:hAnsi="Roboto Condensed" w:cs="Roboto Condensed"/>
                <w:color w:val="000000"/>
                <w:sz w:val="22"/>
                <w:szCs w:val="22"/>
              </w:rPr>
              <w:t xml:space="preserve"> în procesul de luare a deciziilor.</w:t>
            </w:r>
          </w:p>
          <w:p w14:paraId="781DDF2F" w14:textId="77777777" w:rsidR="00A42E4F" w:rsidRDefault="00A42E4F" w:rsidP="00A42E4F">
            <w:pPr>
              <w:pStyle w:val="10"/>
              <w:widowControl w:val="0"/>
              <w:numPr>
                <w:ilvl w:val="0"/>
                <w:numId w:val="25"/>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A42E4F">
              <w:rPr>
                <w:rFonts w:ascii="Roboto Condensed" w:eastAsia="Roboto Condensed" w:hAnsi="Roboto Condensed" w:cs="Roboto Condensed"/>
                <w:color w:val="000000"/>
                <w:sz w:val="22"/>
                <w:szCs w:val="22"/>
              </w:rPr>
              <w:t>Suplinirea redusă a paginii electronice</w:t>
            </w:r>
            <w:r>
              <w:rPr>
                <w:rFonts w:ascii="Roboto Condensed" w:eastAsia="Roboto Condensed" w:hAnsi="Roboto Condensed" w:cs="Roboto Condensed"/>
                <w:color w:val="000000"/>
                <w:sz w:val="22"/>
                <w:szCs w:val="22"/>
              </w:rPr>
              <w:t xml:space="preserve"> </w:t>
            </w:r>
            <w:r w:rsidRPr="00A42E4F">
              <w:rPr>
                <w:rFonts w:ascii="Roboto Condensed" w:eastAsia="Roboto Condensed" w:hAnsi="Roboto Condensed" w:cs="Roboto Condensed"/>
                <w:color w:val="000000"/>
                <w:sz w:val="22"/>
                <w:szCs w:val="22"/>
              </w:rPr>
              <w:t>cu informație relativă a activității APL.</w:t>
            </w:r>
          </w:p>
          <w:p w14:paraId="2D08189E" w14:textId="77777777" w:rsidR="00C04216" w:rsidRDefault="00C04216" w:rsidP="00C04216">
            <w:pPr>
              <w:pStyle w:val="10"/>
              <w:widowControl w:val="0"/>
              <w:numPr>
                <w:ilvl w:val="0"/>
                <w:numId w:val="25"/>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C04216">
              <w:rPr>
                <w:rFonts w:ascii="Roboto Condensed" w:eastAsia="Roboto Condensed" w:hAnsi="Roboto Condensed" w:cs="Roboto Condensed"/>
                <w:color w:val="000000"/>
                <w:sz w:val="22"/>
                <w:szCs w:val="22"/>
              </w:rPr>
              <w:t>Calamități  naturale</w:t>
            </w:r>
            <w:r w:rsidR="00D4121E">
              <w:rPr>
                <w:rFonts w:ascii="Roboto Condensed" w:eastAsia="Roboto Condensed" w:hAnsi="Roboto Condensed" w:cs="Roboto Condensed"/>
                <w:color w:val="000000"/>
                <w:sz w:val="22"/>
                <w:szCs w:val="22"/>
              </w:rPr>
              <w:t xml:space="preserve"> </w:t>
            </w:r>
            <w:r w:rsidRPr="00C04216">
              <w:rPr>
                <w:rFonts w:ascii="Roboto Condensed" w:eastAsia="Roboto Condensed" w:hAnsi="Roboto Condensed" w:cs="Roboto Condensed"/>
                <w:color w:val="000000"/>
                <w:sz w:val="22"/>
                <w:szCs w:val="22"/>
              </w:rPr>
              <w:t xml:space="preserve">(furtuni, inundații, secetă). </w:t>
            </w:r>
          </w:p>
          <w:p w14:paraId="2AA539B2" w14:textId="77777777" w:rsidR="00C04216" w:rsidRPr="00C04216" w:rsidRDefault="00C04216" w:rsidP="00C04216">
            <w:pPr>
              <w:pStyle w:val="10"/>
              <w:widowControl w:val="0"/>
              <w:numPr>
                <w:ilvl w:val="0"/>
                <w:numId w:val="25"/>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Pandemia.</w:t>
            </w:r>
          </w:p>
          <w:p w14:paraId="1FA32268" w14:textId="77777777" w:rsidR="008C6483" w:rsidRDefault="008C6483" w:rsidP="00C04216">
            <w:pPr>
              <w:pStyle w:val="10"/>
              <w:widowControl w:val="0"/>
              <w:pBdr>
                <w:top w:val="nil"/>
                <w:left w:val="nil"/>
                <w:bottom w:val="nil"/>
                <w:right w:val="nil"/>
                <w:between w:val="nil"/>
              </w:pBdr>
              <w:ind w:left="720" w:right="353"/>
              <w:jc w:val="both"/>
              <w:rPr>
                <w:rFonts w:ascii="Roboto Condensed" w:eastAsia="Roboto Condensed" w:hAnsi="Roboto Condensed" w:cs="Roboto Condensed"/>
                <w:color w:val="000000"/>
                <w:sz w:val="22"/>
                <w:szCs w:val="22"/>
              </w:rPr>
            </w:pPr>
          </w:p>
          <w:p w14:paraId="506BA0DC" w14:textId="77777777" w:rsidR="00C04216" w:rsidRPr="00C04216" w:rsidRDefault="00C04216" w:rsidP="00C04216">
            <w:pPr>
              <w:pStyle w:val="10"/>
              <w:widowControl w:val="0"/>
              <w:pBdr>
                <w:top w:val="nil"/>
                <w:left w:val="nil"/>
                <w:bottom w:val="nil"/>
                <w:right w:val="nil"/>
                <w:between w:val="nil"/>
              </w:pBdr>
              <w:ind w:left="720" w:right="353"/>
              <w:jc w:val="both"/>
              <w:rPr>
                <w:rFonts w:ascii="Roboto Condensed" w:eastAsia="Roboto Condensed" w:hAnsi="Roboto Condensed" w:cs="Roboto Condensed"/>
                <w:color w:val="000000"/>
                <w:sz w:val="22"/>
                <w:szCs w:val="22"/>
              </w:rPr>
            </w:pPr>
          </w:p>
        </w:tc>
      </w:tr>
    </w:tbl>
    <w:p w14:paraId="41503931" w14:textId="77777777" w:rsidR="00C04216" w:rsidRDefault="00C04216">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3DAEF567" w14:textId="77777777" w:rsidR="008C6483" w:rsidRPr="00BA7E0B" w:rsidRDefault="006C0CB6">
      <w:pPr>
        <w:pStyle w:val="10"/>
        <w:pBdr>
          <w:top w:val="nil"/>
          <w:left w:val="nil"/>
          <w:bottom w:val="nil"/>
          <w:right w:val="nil"/>
          <w:between w:val="nil"/>
        </w:pBdr>
        <w:rPr>
          <w:rFonts w:ascii="Roboto Condensed" w:eastAsia="Roboto Condensed" w:hAnsi="Roboto Condensed" w:cs="Roboto Condensed"/>
          <w:b/>
          <w:color w:val="000000"/>
          <w:sz w:val="24"/>
          <w:szCs w:val="24"/>
        </w:rPr>
      </w:pPr>
      <w:r w:rsidRPr="00BA7E0B">
        <w:rPr>
          <w:rFonts w:ascii="Roboto Condensed" w:eastAsia="Roboto Condensed" w:hAnsi="Roboto Condensed" w:cs="Roboto Condensed"/>
          <w:b/>
          <w:color w:val="000000"/>
          <w:sz w:val="24"/>
          <w:szCs w:val="24"/>
        </w:rPr>
        <w:lastRenderedPageBreak/>
        <w:t>Patrimoniu, Economie</w:t>
      </w:r>
    </w:p>
    <w:p w14:paraId="7C0939C5" w14:textId="77777777" w:rsidR="00C04216" w:rsidRPr="00BA7E0B" w:rsidRDefault="00C04216">
      <w:pPr>
        <w:pStyle w:val="10"/>
        <w:pBdr>
          <w:top w:val="nil"/>
          <w:left w:val="nil"/>
          <w:bottom w:val="nil"/>
          <w:right w:val="nil"/>
          <w:between w:val="nil"/>
        </w:pBdr>
        <w:rPr>
          <w:rFonts w:ascii="Roboto Condensed" w:eastAsia="Roboto Condensed" w:hAnsi="Roboto Condensed" w:cs="Roboto Condensed"/>
          <w:color w:val="000000"/>
          <w:sz w:val="24"/>
          <w:szCs w:val="24"/>
        </w:rPr>
      </w:pPr>
    </w:p>
    <w:tbl>
      <w:tblPr>
        <w:tblStyle w:val="aff"/>
        <w:tblW w:w="95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92"/>
        <w:gridCol w:w="4779"/>
      </w:tblGrid>
      <w:tr w:rsidR="008C6483" w14:paraId="0E11641A" w14:textId="77777777">
        <w:trPr>
          <w:cantSplit/>
          <w:tblHeader/>
        </w:trPr>
        <w:tc>
          <w:tcPr>
            <w:tcW w:w="4792" w:type="dxa"/>
            <w:shd w:val="clear" w:color="auto" w:fill="006699"/>
          </w:tcPr>
          <w:p w14:paraId="08FA341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Puncte tari</w:t>
            </w:r>
          </w:p>
          <w:p w14:paraId="01AD94E7"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FFFFFF"/>
              </w:rPr>
            </w:pPr>
          </w:p>
        </w:tc>
        <w:tc>
          <w:tcPr>
            <w:tcW w:w="4779" w:type="dxa"/>
            <w:shd w:val="clear" w:color="auto" w:fill="006699"/>
          </w:tcPr>
          <w:p w14:paraId="7B36120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Puncte slabe</w:t>
            </w:r>
          </w:p>
          <w:p w14:paraId="645E3B2F"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FFFFFF"/>
              </w:rPr>
            </w:pPr>
          </w:p>
        </w:tc>
      </w:tr>
      <w:tr w:rsidR="008C6483" w14:paraId="759FDBB9" w14:textId="77777777">
        <w:trPr>
          <w:cantSplit/>
          <w:tblHeader/>
        </w:trPr>
        <w:tc>
          <w:tcPr>
            <w:tcW w:w="4792" w:type="dxa"/>
            <w:shd w:val="clear" w:color="auto" w:fill="F2F2F2"/>
          </w:tcPr>
          <w:p w14:paraId="4C39EDBF" w14:textId="77777777" w:rsidR="00E10FF6" w:rsidRDefault="00E10FF6" w:rsidP="00D4121E">
            <w:pPr>
              <w:pStyle w:val="10"/>
              <w:widowControl w:val="0"/>
              <w:numPr>
                <w:ilvl w:val="0"/>
                <w:numId w:val="35"/>
              </w:numPr>
              <w:pBdr>
                <w:top w:val="nil"/>
                <w:left w:val="nil"/>
                <w:bottom w:val="nil"/>
                <w:right w:val="nil"/>
                <w:between w:val="nil"/>
              </w:pBdr>
              <w:tabs>
                <w:tab w:val="left" w:pos="468"/>
              </w:tabs>
              <w:ind w:left="0" w:right="353" w:firstLine="0"/>
              <w:jc w:val="both"/>
              <w:rPr>
                <w:rFonts w:ascii="Roboto Condensed" w:eastAsia="Roboto Condensed" w:hAnsi="Roboto Condensed" w:cs="Roboto Condensed"/>
                <w:color w:val="000000"/>
                <w:sz w:val="22"/>
                <w:szCs w:val="22"/>
              </w:rPr>
            </w:pPr>
            <w:proofErr w:type="spellStart"/>
            <w:r w:rsidRPr="00E10FF6">
              <w:rPr>
                <w:rFonts w:ascii="Roboto Condensed" w:eastAsia="Roboto Condensed" w:hAnsi="Roboto Condensed" w:cs="Roboto Condensed"/>
                <w:color w:val="000000"/>
                <w:sz w:val="22"/>
                <w:szCs w:val="22"/>
              </w:rPr>
              <w:t>Aşezarea</w:t>
            </w:r>
            <w:proofErr w:type="spellEnd"/>
            <w:r w:rsidRPr="00E10FF6">
              <w:rPr>
                <w:rFonts w:ascii="Roboto Condensed" w:eastAsia="Roboto Condensed" w:hAnsi="Roboto Condensed" w:cs="Roboto Condensed"/>
                <w:color w:val="000000"/>
                <w:sz w:val="22"/>
                <w:szCs w:val="22"/>
              </w:rPr>
              <w:t xml:space="preserve"> geografică favorabilă</w:t>
            </w:r>
            <w:r>
              <w:rPr>
                <w:rFonts w:ascii="Roboto Condensed" w:eastAsia="Roboto Condensed" w:hAnsi="Roboto Condensed" w:cs="Roboto Condensed"/>
                <w:color w:val="000000"/>
                <w:sz w:val="22"/>
                <w:szCs w:val="22"/>
              </w:rPr>
              <w:t xml:space="preserve"> </w:t>
            </w:r>
            <w:r w:rsidRPr="00E10FF6">
              <w:rPr>
                <w:rFonts w:ascii="Roboto Condensed" w:eastAsia="Roboto Condensed" w:hAnsi="Roboto Condensed" w:cs="Roboto Condensed"/>
                <w:color w:val="000000"/>
                <w:sz w:val="22"/>
                <w:szCs w:val="22"/>
              </w:rPr>
              <w:t>dezvoltării agriculturii, în special a creșterii</w:t>
            </w:r>
            <w:r w:rsidR="00337741">
              <w:rPr>
                <w:rFonts w:ascii="Roboto Condensed" w:eastAsia="Roboto Condensed" w:hAnsi="Roboto Condensed" w:cs="Roboto Condensed"/>
                <w:color w:val="000000"/>
                <w:sz w:val="22"/>
                <w:szCs w:val="22"/>
              </w:rPr>
              <w:t xml:space="preserve"> </w:t>
            </w:r>
            <w:r w:rsidRPr="00337741">
              <w:rPr>
                <w:rFonts w:ascii="Roboto Condensed" w:eastAsia="Roboto Condensed" w:hAnsi="Roboto Condensed" w:cs="Roboto Condensed"/>
                <w:color w:val="000000"/>
                <w:sz w:val="22"/>
                <w:szCs w:val="22"/>
              </w:rPr>
              <w:t>legumelor.</w:t>
            </w:r>
          </w:p>
          <w:p w14:paraId="656289FB" w14:textId="77777777" w:rsidR="00337741" w:rsidRDefault="00337741" w:rsidP="00337741">
            <w:pPr>
              <w:pStyle w:val="10"/>
              <w:widowControl w:val="0"/>
              <w:numPr>
                <w:ilvl w:val="0"/>
                <w:numId w:val="26"/>
              </w:numPr>
              <w:pBdr>
                <w:top w:val="nil"/>
                <w:left w:val="nil"/>
                <w:bottom w:val="nil"/>
                <w:right w:val="nil"/>
                <w:between w:val="nil"/>
              </w:pBdr>
              <w:tabs>
                <w:tab w:val="left" w:pos="468"/>
              </w:tabs>
              <w:ind w:left="0" w:right="353" w:firstLine="0"/>
              <w:jc w:val="both"/>
              <w:rPr>
                <w:rFonts w:ascii="Roboto Condensed" w:eastAsia="Roboto Condensed" w:hAnsi="Roboto Condensed" w:cs="Roboto Condensed"/>
                <w:color w:val="000000"/>
                <w:sz w:val="22"/>
                <w:szCs w:val="22"/>
              </w:rPr>
            </w:pPr>
            <w:r w:rsidRPr="00337741">
              <w:rPr>
                <w:rFonts w:ascii="Roboto Condensed" w:eastAsia="Roboto Condensed" w:hAnsi="Roboto Condensed" w:cs="Roboto Condensed"/>
                <w:color w:val="000000"/>
                <w:sz w:val="22"/>
                <w:szCs w:val="22"/>
              </w:rPr>
              <w:t xml:space="preserve">Terenuri agricole cu </w:t>
            </w:r>
            <w:proofErr w:type="spellStart"/>
            <w:r w:rsidRPr="00337741">
              <w:rPr>
                <w:rFonts w:ascii="Roboto Condensed" w:eastAsia="Roboto Condensed" w:hAnsi="Roboto Condensed" w:cs="Roboto Condensed"/>
                <w:color w:val="000000"/>
                <w:sz w:val="22"/>
                <w:szCs w:val="22"/>
              </w:rPr>
              <w:t>potenţial</w:t>
            </w:r>
            <w:proofErr w:type="spellEnd"/>
            <w:r w:rsidRPr="00337741">
              <w:rPr>
                <w:rFonts w:ascii="Roboto Condensed" w:eastAsia="Roboto Condensed" w:hAnsi="Roboto Condensed" w:cs="Roboto Condensed"/>
                <w:color w:val="000000"/>
                <w:sz w:val="22"/>
                <w:szCs w:val="22"/>
              </w:rPr>
              <w:t xml:space="preserve"> existent pentru </w:t>
            </w:r>
            <w:proofErr w:type="spellStart"/>
            <w:r w:rsidRPr="00337741">
              <w:rPr>
                <w:rFonts w:ascii="Roboto Condensed" w:eastAsia="Roboto Condensed" w:hAnsi="Roboto Condensed" w:cs="Roboto Condensed"/>
                <w:color w:val="000000"/>
                <w:sz w:val="22"/>
                <w:szCs w:val="22"/>
              </w:rPr>
              <w:t>obţinerea</w:t>
            </w:r>
            <w:proofErr w:type="spellEnd"/>
            <w:r w:rsidRPr="00337741">
              <w:rPr>
                <w:rFonts w:ascii="Roboto Condensed" w:eastAsia="Roboto Condensed" w:hAnsi="Roboto Condensed" w:cs="Roboto Condensed"/>
                <w:color w:val="000000"/>
                <w:sz w:val="22"/>
                <w:szCs w:val="22"/>
              </w:rPr>
              <w:t xml:space="preserve"> de produse agricole ecologice.</w:t>
            </w:r>
          </w:p>
          <w:p w14:paraId="10545AF9" w14:textId="77777777" w:rsidR="00337741" w:rsidRDefault="00337741" w:rsidP="00337741">
            <w:pPr>
              <w:pStyle w:val="10"/>
              <w:widowControl w:val="0"/>
              <w:numPr>
                <w:ilvl w:val="0"/>
                <w:numId w:val="26"/>
              </w:numPr>
              <w:pBdr>
                <w:top w:val="nil"/>
                <w:left w:val="nil"/>
                <w:bottom w:val="nil"/>
                <w:right w:val="nil"/>
                <w:between w:val="nil"/>
              </w:pBdr>
              <w:tabs>
                <w:tab w:val="left" w:pos="468"/>
              </w:tabs>
              <w:ind w:left="0" w:right="353" w:firstLine="0"/>
              <w:jc w:val="both"/>
              <w:rPr>
                <w:rFonts w:ascii="Roboto Condensed" w:eastAsia="Roboto Condensed" w:hAnsi="Roboto Condensed" w:cs="Roboto Condensed"/>
                <w:color w:val="000000"/>
                <w:sz w:val="22"/>
                <w:szCs w:val="22"/>
              </w:rPr>
            </w:pPr>
            <w:r w:rsidRPr="00337741">
              <w:rPr>
                <w:rFonts w:ascii="Andika" w:eastAsia="Andika" w:hAnsi="Andika" w:cs="Andika"/>
                <w:color w:val="000000"/>
                <w:sz w:val="22"/>
                <w:szCs w:val="22"/>
              </w:rPr>
              <w:t>Prezența agenților economici puternici.</w:t>
            </w:r>
          </w:p>
          <w:p w14:paraId="0F32AE71" w14:textId="77777777" w:rsidR="00337741" w:rsidRDefault="00E10FF6" w:rsidP="00337741">
            <w:pPr>
              <w:pStyle w:val="10"/>
              <w:widowControl w:val="0"/>
              <w:numPr>
                <w:ilvl w:val="0"/>
                <w:numId w:val="26"/>
              </w:numPr>
              <w:pBdr>
                <w:top w:val="nil"/>
                <w:left w:val="nil"/>
                <w:bottom w:val="nil"/>
                <w:right w:val="nil"/>
                <w:between w:val="nil"/>
              </w:pBdr>
              <w:tabs>
                <w:tab w:val="left" w:pos="468"/>
              </w:tabs>
              <w:ind w:left="0" w:right="353" w:firstLine="0"/>
              <w:jc w:val="both"/>
              <w:rPr>
                <w:rFonts w:ascii="Roboto Condensed" w:eastAsia="Roboto Condensed" w:hAnsi="Roboto Condensed" w:cs="Roboto Condensed"/>
                <w:color w:val="000000"/>
                <w:sz w:val="22"/>
                <w:szCs w:val="22"/>
              </w:rPr>
            </w:pPr>
            <w:r w:rsidRPr="00337741">
              <w:rPr>
                <w:rFonts w:ascii="Roboto Condensed" w:eastAsia="Roboto Condensed" w:hAnsi="Roboto Condensed" w:cs="Roboto Condensed"/>
                <w:color w:val="000000"/>
                <w:sz w:val="22"/>
                <w:szCs w:val="22"/>
              </w:rPr>
              <w:t>Infrastructura de acces favorabilă pentru dezvoltarea mediului economic.</w:t>
            </w:r>
          </w:p>
          <w:p w14:paraId="265AF06E" w14:textId="77777777" w:rsidR="00337741" w:rsidRDefault="00E10FF6" w:rsidP="00337741">
            <w:pPr>
              <w:pStyle w:val="10"/>
              <w:widowControl w:val="0"/>
              <w:numPr>
                <w:ilvl w:val="0"/>
                <w:numId w:val="26"/>
              </w:numPr>
              <w:pBdr>
                <w:top w:val="nil"/>
                <w:left w:val="nil"/>
                <w:bottom w:val="nil"/>
                <w:right w:val="nil"/>
                <w:between w:val="nil"/>
              </w:pBdr>
              <w:tabs>
                <w:tab w:val="left" w:pos="468"/>
              </w:tabs>
              <w:ind w:left="0" w:right="353" w:firstLine="0"/>
              <w:jc w:val="both"/>
              <w:rPr>
                <w:rFonts w:ascii="Roboto Condensed" w:eastAsia="Roboto Condensed" w:hAnsi="Roboto Condensed" w:cs="Roboto Condensed"/>
                <w:color w:val="000000"/>
                <w:sz w:val="22"/>
                <w:szCs w:val="22"/>
              </w:rPr>
            </w:pPr>
            <w:r w:rsidRPr="00337741">
              <w:rPr>
                <w:rFonts w:ascii="Roboto Condensed" w:eastAsia="Roboto Condensed" w:hAnsi="Roboto Condensed" w:cs="Roboto Condensed"/>
                <w:color w:val="000000"/>
                <w:sz w:val="22"/>
                <w:szCs w:val="22"/>
              </w:rPr>
              <w:t xml:space="preserve">Proximitatea față de piața locală de desfacere (orașele Vadul lui Vodă, Criuleni și Chișinău). </w:t>
            </w:r>
          </w:p>
          <w:p w14:paraId="09C67B77" w14:textId="77777777" w:rsidR="00337741" w:rsidRDefault="00E10FF6" w:rsidP="00337741">
            <w:pPr>
              <w:pStyle w:val="10"/>
              <w:widowControl w:val="0"/>
              <w:numPr>
                <w:ilvl w:val="0"/>
                <w:numId w:val="26"/>
              </w:numPr>
              <w:pBdr>
                <w:top w:val="nil"/>
                <w:left w:val="nil"/>
                <w:bottom w:val="nil"/>
                <w:right w:val="nil"/>
                <w:between w:val="nil"/>
              </w:pBdr>
              <w:tabs>
                <w:tab w:val="left" w:pos="468"/>
              </w:tabs>
              <w:ind w:left="0" w:right="353" w:firstLine="0"/>
              <w:jc w:val="both"/>
              <w:rPr>
                <w:rFonts w:ascii="Roboto Condensed" w:eastAsia="Roboto Condensed" w:hAnsi="Roboto Condensed" w:cs="Roboto Condensed"/>
                <w:color w:val="000000"/>
                <w:sz w:val="22"/>
                <w:szCs w:val="22"/>
              </w:rPr>
            </w:pPr>
            <w:r w:rsidRPr="00337741">
              <w:rPr>
                <w:rFonts w:ascii="Roboto Condensed" w:eastAsia="Roboto Condensed" w:hAnsi="Roboto Condensed" w:cs="Roboto Condensed"/>
                <w:color w:val="000000"/>
                <w:sz w:val="22"/>
                <w:szCs w:val="22"/>
              </w:rPr>
              <w:t>Majoritatea populației este în vârsta aptă de muncă.</w:t>
            </w:r>
          </w:p>
          <w:p w14:paraId="1E7B2CFE" w14:textId="77777777" w:rsidR="00337741" w:rsidRDefault="00E10FF6" w:rsidP="00337741">
            <w:pPr>
              <w:pStyle w:val="10"/>
              <w:widowControl w:val="0"/>
              <w:numPr>
                <w:ilvl w:val="0"/>
                <w:numId w:val="26"/>
              </w:numPr>
              <w:pBdr>
                <w:top w:val="nil"/>
                <w:left w:val="nil"/>
                <w:bottom w:val="nil"/>
                <w:right w:val="nil"/>
                <w:between w:val="nil"/>
              </w:pBdr>
              <w:tabs>
                <w:tab w:val="left" w:pos="468"/>
              </w:tabs>
              <w:ind w:left="0" w:right="353" w:firstLine="0"/>
              <w:jc w:val="both"/>
              <w:rPr>
                <w:rFonts w:ascii="Roboto Condensed" w:eastAsia="Roboto Condensed" w:hAnsi="Roboto Condensed" w:cs="Roboto Condensed"/>
                <w:color w:val="000000"/>
                <w:sz w:val="22"/>
                <w:szCs w:val="22"/>
              </w:rPr>
            </w:pPr>
            <w:r w:rsidRPr="00337741">
              <w:rPr>
                <w:rFonts w:ascii="Roboto Condensed" w:eastAsia="Roboto Condensed" w:hAnsi="Roboto Condensed" w:cs="Roboto Condensed"/>
                <w:color w:val="000000"/>
                <w:sz w:val="22"/>
                <w:szCs w:val="22"/>
              </w:rPr>
              <w:t xml:space="preserve">Costul scăzut al </w:t>
            </w:r>
            <w:proofErr w:type="spellStart"/>
            <w:r w:rsidRPr="00337741">
              <w:rPr>
                <w:rFonts w:ascii="Roboto Condensed" w:eastAsia="Roboto Condensed" w:hAnsi="Roboto Condensed" w:cs="Roboto Condensed"/>
                <w:color w:val="000000"/>
                <w:sz w:val="22"/>
                <w:szCs w:val="22"/>
              </w:rPr>
              <w:t>forţei</w:t>
            </w:r>
            <w:proofErr w:type="spellEnd"/>
            <w:r w:rsidRPr="00337741">
              <w:rPr>
                <w:rFonts w:ascii="Roboto Condensed" w:eastAsia="Roboto Condensed" w:hAnsi="Roboto Condensed" w:cs="Roboto Condensed"/>
                <w:color w:val="000000"/>
                <w:sz w:val="22"/>
                <w:szCs w:val="22"/>
              </w:rPr>
              <w:t xml:space="preserve"> de muncă.</w:t>
            </w:r>
          </w:p>
          <w:p w14:paraId="7679DEEB" w14:textId="77777777" w:rsidR="00337741" w:rsidRDefault="00337741" w:rsidP="00337741">
            <w:pPr>
              <w:pStyle w:val="10"/>
              <w:widowControl w:val="0"/>
              <w:numPr>
                <w:ilvl w:val="0"/>
                <w:numId w:val="26"/>
              </w:numPr>
              <w:pBdr>
                <w:top w:val="nil"/>
                <w:left w:val="nil"/>
                <w:bottom w:val="nil"/>
                <w:right w:val="nil"/>
                <w:between w:val="nil"/>
              </w:pBdr>
              <w:tabs>
                <w:tab w:val="left" w:pos="468"/>
              </w:tabs>
              <w:ind w:left="0" w:right="353" w:firstLine="0"/>
              <w:jc w:val="both"/>
              <w:rPr>
                <w:rFonts w:ascii="Roboto Condensed" w:eastAsia="Roboto Condensed" w:hAnsi="Roboto Condensed" w:cs="Roboto Condensed"/>
                <w:color w:val="000000"/>
                <w:sz w:val="22"/>
                <w:szCs w:val="22"/>
              </w:rPr>
            </w:pPr>
            <w:r w:rsidRPr="00337741">
              <w:rPr>
                <w:rFonts w:ascii="Roboto Condensed" w:eastAsia="Roboto Condensed" w:hAnsi="Roboto Condensed" w:cs="Roboto Condensed"/>
                <w:color w:val="000000"/>
                <w:sz w:val="22"/>
                <w:szCs w:val="22"/>
              </w:rPr>
              <w:t xml:space="preserve">Practica pozitivă de colaborarea între instituții publice - autoritățile APL - </w:t>
            </w:r>
            <w:proofErr w:type="spellStart"/>
            <w:r w:rsidRPr="00337741">
              <w:rPr>
                <w:rFonts w:ascii="Roboto Condensed" w:eastAsia="Roboto Condensed" w:hAnsi="Roboto Condensed" w:cs="Roboto Condensed"/>
                <w:color w:val="000000"/>
                <w:sz w:val="22"/>
                <w:szCs w:val="22"/>
              </w:rPr>
              <w:t>agenţi</w:t>
            </w:r>
            <w:proofErr w:type="spellEnd"/>
            <w:r w:rsidRPr="00337741">
              <w:rPr>
                <w:rFonts w:ascii="Roboto Condensed" w:eastAsia="Roboto Condensed" w:hAnsi="Roboto Condensed" w:cs="Roboto Condensed"/>
                <w:color w:val="000000"/>
                <w:sz w:val="22"/>
                <w:szCs w:val="22"/>
              </w:rPr>
              <w:t xml:space="preserve"> economici</w:t>
            </w:r>
            <w:r>
              <w:rPr>
                <w:rFonts w:ascii="Roboto Condensed" w:eastAsia="Roboto Condensed" w:hAnsi="Roboto Condensed" w:cs="Roboto Condensed"/>
                <w:color w:val="000000"/>
                <w:sz w:val="22"/>
                <w:szCs w:val="22"/>
              </w:rPr>
              <w:t>.</w:t>
            </w:r>
          </w:p>
          <w:p w14:paraId="3C69C49F" w14:textId="77777777" w:rsidR="008C6483" w:rsidRPr="00337741" w:rsidRDefault="00337741" w:rsidP="00337741">
            <w:pPr>
              <w:pStyle w:val="10"/>
              <w:widowControl w:val="0"/>
              <w:numPr>
                <w:ilvl w:val="0"/>
                <w:numId w:val="26"/>
              </w:numPr>
              <w:pBdr>
                <w:top w:val="nil"/>
                <w:left w:val="nil"/>
                <w:bottom w:val="nil"/>
                <w:right w:val="nil"/>
                <w:between w:val="nil"/>
              </w:pBdr>
              <w:tabs>
                <w:tab w:val="left" w:pos="468"/>
              </w:tabs>
              <w:ind w:left="0" w:right="353" w:firstLine="0"/>
              <w:jc w:val="both"/>
              <w:rPr>
                <w:rFonts w:ascii="Roboto Condensed" w:eastAsia="Roboto Condensed" w:hAnsi="Roboto Condensed" w:cs="Roboto Condensed"/>
                <w:color w:val="000000"/>
                <w:sz w:val="22"/>
                <w:szCs w:val="22"/>
              </w:rPr>
            </w:pPr>
            <w:r w:rsidRPr="00337741">
              <w:rPr>
                <w:rFonts w:ascii="Roboto Condensed" w:eastAsia="Roboto Condensed" w:hAnsi="Roboto Condensed" w:cs="Roboto Condensed"/>
                <w:color w:val="000000"/>
                <w:sz w:val="22"/>
                <w:szCs w:val="22"/>
              </w:rPr>
              <w:t>Administrația locală deschisă spre colaborare și parteneriate cu investitorii locali și străini.</w:t>
            </w:r>
          </w:p>
        </w:tc>
        <w:tc>
          <w:tcPr>
            <w:tcW w:w="4779" w:type="dxa"/>
            <w:shd w:val="clear" w:color="auto" w:fill="F2F2F2"/>
          </w:tcPr>
          <w:p w14:paraId="40A8ED4A" w14:textId="77777777" w:rsidR="00E3585A" w:rsidRDefault="00E3585A" w:rsidP="005C1F8F">
            <w:pPr>
              <w:pStyle w:val="10"/>
              <w:widowControl w:val="0"/>
              <w:numPr>
                <w:ilvl w:val="0"/>
                <w:numId w:val="26"/>
              </w:numPr>
              <w:pBdr>
                <w:top w:val="nil"/>
                <w:left w:val="nil"/>
                <w:bottom w:val="nil"/>
                <w:right w:val="nil"/>
                <w:between w:val="nil"/>
              </w:pBdr>
              <w:ind w:left="311" w:right="353" w:firstLine="0"/>
              <w:jc w:val="both"/>
              <w:rPr>
                <w:rFonts w:ascii="Roboto Condensed" w:eastAsia="Roboto Condensed" w:hAnsi="Roboto Condensed" w:cs="Roboto Condensed"/>
                <w:color w:val="000000"/>
                <w:sz w:val="22"/>
                <w:szCs w:val="22"/>
              </w:rPr>
            </w:pPr>
            <w:r w:rsidRPr="00E3585A">
              <w:rPr>
                <w:rFonts w:ascii="Roboto Condensed" w:eastAsia="Roboto Condensed" w:hAnsi="Roboto Condensed" w:cs="Roboto Condensed"/>
                <w:color w:val="000000"/>
                <w:sz w:val="22"/>
                <w:szCs w:val="22"/>
              </w:rPr>
              <w:t>Potențialul economic al satului este</w:t>
            </w:r>
            <w:r>
              <w:rPr>
                <w:rFonts w:ascii="Roboto Condensed" w:eastAsia="Roboto Condensed" w:hAnsi="Roboto Condensed" w:cs="Roboto Condensed"/>
                <w:color w:val="000000"/>
                <w:sz w:val="22"/>
                <w:szCs w:val="22"/>
              </w:rPr>
              <w:t xml:space="preserve"> puțin</w:t>
            </w:r>
            <w:r w:rsidRPr="00E3585A">
              <w:rPr>
                <w:rFonts w:ascii="Roboto Condensed" w:eastAsia="Roboto Condensed" w:hAnsi="Roboto Condensed" w:cs="Roboto Condensed"/>
                <w:color w:val="000000"/>
                <w:sz w:val="22"/>
                <w:szCs w:val="22"/>
              </w:rPr>
              <w:t xml:space="preserve"> valorificat în comparație cu posibilitățile</w:t>
            </w:r>
            <w:r>
              <w:rPr>
                <w:rFonts w:ascii="Roboto Condensed" w:eastAsia="Roboto Condensed" w:hAnsi="Roboto Condensed" w:cs="Roboto Condensed"/>
                <w:color w:val="000000"/>
                <w:sz w:val="22"/>
                <w:szCs w:val="22"/>
              </w:rPr>
              <w:t xml:space="preserve"> de dezvoltare</w:t>
            </w:r>
            <w:r w:rsidRPr="00E3585A">
              <w:rPr>
                <w:rFonts w:ascii="Roboto Condensed" w:eastAsia="Roboto Condensed" w:hAnsi="Roboto Condensed" w:cs="Roboto Condensed"/>
                <w:color w:val="000000"/>
                <w:sz w:val="22"/>
                <w:szCs w:val="22"/>
              </w:rPr>
              <w:t>.</w:t>
            </w:r>
          </w:p>
          <w:p w14:paraId="2BA40E72" w14:textId="77777777" w:rsidR="00E3585A" w:rsidRDefault="00E3585A" w:rsidP="005C1F8F">
            <w:pPr>
              <w:pStyle w:val="10"/>
              <w:widowControl w:val="0"/>
              <w:numPr>
                <w:ilvl w:val="0"/>
                <w:numId w:val="26"/>
              </w:numPr>
              <w:pBdr>
                <w:top w:val="nil"/>
                <w:left w:val="nil"/>
                <w:bottom w:val="nil"/>
                <w:right w:val="nil"/>
                <w:between w:val="nil"/>
              </w:pBdr>
              <w:ind w:left="311" w:right="353" w:firstLine="0"/>
              <w:jc w:val="both"/>
              <w:rPr>
                <w:rFonts w:ascii="Roboto Condensed" w:eastAsia="Roboto Condensed" w:hAnsi="Roboto Condensed" w:cs="Roboto Condensed"/>
                <w:color w:val="000000"/>
                <w:sz w:val="22"/>
                <w:szCs w:val="22"/>
              </w:rPr>
            </w:pPr>
            <w:r w:rsidRPr="00E3585A">
              <w:rPr>
                <w:rFonts w:ascii="Roboto Condensed" w:eastAsia="Roboto Condensed" w:hAnsi="Roboto Condensed" w:cs="Roboto Condensed"/>
                <w:color w:val="000000"/>
                <w:sz w:val="22"/>
                <w:szCs w:val="22"/>
              </w:rPr>
              <w:t xml:space="preserve">Slaba valorificare a resurselor naturale </w:t>
            </w:r>
            <w:proofErr w:type="spellStart"/>
            <w:r w:rsidRPr="00E3585A">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w:t>
            </w:r>
            <w:r w:rsidRPr="00E3585A">
              <w:rPr>
                <w:rFonts w:ascii="Roboto Condensed" w:eastAsia="Roboto Condensed" w:hAnsi="Roboto Condensed" w:cs="Roboto Condensed"/>
                <w:color w:val="000000"/>
                <w:sz w:val="22"/>
                <w:szCs w:val="22"/>
              </w:rPr>
              <w:t>a materiilor prime din mediul rural.</w:t>
            </w:r>
          </w:p>
          <w:p w14:paraId="4FCAE7BB" w14:textId="77777777" w:rsidR="005C1F8F" w:rsidRDefault="00E3585A" w:rsidP="005C1F8F">
            <w:pPr>
              <w:pStyle w:val="10"/>
              <w:widowControl w:val="0"/>
              <w:numPr>
                <w:ilvl w:val="0"/>
                <w:numId w:val="26"/>
              </w:numPr>
              <w:pBdr>
                <w:top w:val="nil"/>
                <w:left w:val="nil"/>
                <w:bottom w:val="nil"/>
                <w:right w:val="nil"/>
                <w:between w:val="nil"/>
              </w:pBdr>
              <w:ind w:left="311" w:right="353" w:firstLine="0"/>
              <w:jc w:val="both"/>
              <w:rPr>
                <w:rFonts w:ascii="Roboto Condensed" w:eastAsia="Roboto Condensed" w:hAnsi="Roboto Condensed" w:cs="Roboto Condensed"/>
                <w:color w:val="000000"/>
                <w:sz w:val="22"/>
                <w:szCs w:val="22"/>
              </w:rPr>
            </w:pPr>
            <w:r w:rsidRPr="00E3585A">
              <w:rPr>
                <w:rFonts w:ascii="Roboto Condensed" w:eastAsia="Roboto Condensed" w:hAnsi="Roboto Condensed" w:cs="Roboto Condensed"/>
                <w:color w:val="000000"/>
                <w:sz w:val="22"/>
                <w:szCs w:val="22"/>
              </w:rPr>
              <w:t>Accesul la credite a întreprinderilor mici</w:t>
            </w:r>
            <w:r>
              <w:rPr>
                <w:rFonts w:ascii="Roboto Condensed" w:eastAsia="Roboto Condensed" w:hAnsi="Roboto Condensed" w:cs="Roboto Condensed"/>
                <w:color w:val="000000"/>
                <w:sz w:val="22"/>
                <w:szCs w:val="22"/>
              </w:rPr>
              <w:t xml:space="preserve"> </w:t>
            </w:r>
            <w:r w:rsidRPr="00E3585A">
              <w:rPr>
                <w:rFonts w:ascii="Roboto Condensed" w:eastAsia="Roboto Condensed" w:hAnsi="Roboto Condensed" w:cs="Roboto Condensed"/>
                <w:color w:val="000000"/>
                <w:sz w:val="22"/>
                <w:szCs w:val="22"/>
              </w:rPr>
              <w:t>este scăzut.</w:t>
            </w:r>
          </w:p>
          <w:p w14:paraId="3628D33E" w14:textId="77777777" w:rsidR="005C1F8F" w:rsidRDefault="005C1F8F" w:rsidP="005C1F8F">
            <w:pPr>
              <w:pStyle w:val="10"/>
              <w:widowControl w:val="0"/>
              <w:numPr>
                <w:ilvl w:val="0"/>
                <w:numId w:val="26"/>
              </w:numPr>
              <w:pBdr>
                <w:top w:val="nil"/>
                <w:left w:val="nil"/>
                <w:bottom w:val="nil"/>
                <w:right w:val="nil"/>
                <w:between w:val="nil"/>
              </w:pBdr>
              <w:ind w:left="311" w:right="353" w:firstLine="0"/>
              <w:jc w:val="both"/>
              <w:rPr>
                <w:rFonts w:ascii="Roboto Condensed" w:eastAsia="Roboto Condensed" w:hAnsi="Roboto Condensed" w:cs="Roboto Condensed"/>
                <w:color w:val="000000"/>
                <w:sz w:val="22"/>
                <w:szCs w:val="22"/>
              </w:rPr>
            </w:pPr>
            <w:r w:rsidRPr="005C1F8F">
              <w:rPr>
                <w:rFonts w:ascii="Roboto Condensed" w:eastAsia="Roboto Condensed" w:hAnsi="Roboto Condensed" w:cs="Roboto Condensed"/>
                <w:color w:val="000000"/>
                <w:sz w:val="22"/>
                <w:szCs w:val="22"/>
              </w:rPr>
              <w:t>Investiții reduse în economia locală</w:t>
            </w:r>
            <w:r>
              <w:rPr>
                <w:rFonts w:ascii="Roboto Condensed" w:eastAsia="Roboto Condensed" w:hAnsi="Roboto Condensed" w:cs="Roboto Condensed"/>
                <w:color w:val="000000"/>
                <w:sz w:val="22"/>
                <w:szCs w:val="22"/>
              </w:rPr>
              <w:t>.</w:t>
            </w:r>
            <w:r>
              <w:t xml:space="preserve"> </w:t>
            </w:r>
          </w:p>
          <w:p w14:paraId="573CB0FD" w14:textId="77777777" w:rsidR="005C1F8F" w:rsidRDefault="005C1F8F" w:rsidP="005C1F8F">
            <w:pPr>
              <w:pStyle w:val="10"/>
              <w:widowControl w:val="0"/>
              <w:numPr>
                <w:ilvl w:val="0"/>
                <w:numId w:val="26"/>
              </w:numPr>
              <w:pBdr>
                <w:top w:val="nil"/>
                <w:left w:val="nil"/>
                <w:bottom w:val="nil"/>
                <w:right w:val="nil"/>
                <w:between w:val="nil"/>
              </w:pBdr>
              <w:ind w:left="311" w:right="353" w:firstLine="0"/>
              <w:jc w:val="both"/>
              <w:rPr>
                <w:rFonts w:ascii="Roboto Condensed" w:eastAsia="Roboto Condensed" w:hAnsi="Roboto Condensed" w:cs="Roboto Condensed"/>
                <w:color w:val="000000"/>
                <w:sz w:val="22"/>
                <w:szCs w:val="22"/>
              </w:rPr>
            </w:pPr>
            <w:r w:rsidRPr="005C1F8F">
              <w:rPr>
                <w:rFonts w:ascii="Roboto Condensed" w:eastAsia="Roboto Condensed" w:hAnsi="Roboto Condensed" w:cs="Roboto Condensed"/>
                <w:color w:val="000000"/>
                <w:sz w:val="22"/>
                <w:szCs w:val="22"/>
              </w:rPr>
              <w:t>Lipsa capitalului străin în economia locală.</w:t>
            </w:r>
          </w:p>
          <w:p w14:paraId="4E5EADFB" w14:textId="77777777" w:rsidR="005C1F8F" w:rsidRDefault="005C1F8F" w:rsidP="005C1F8F">
            <w:pPr>
              <w:pStyle w:val="10"/>
              <w:widowControl w:val="0"/>
              <w:numPr>
                <w:ilvl w:val="0"/>
                <w:numId w:val="26"/>
              </w:numPr>
              <w:pBdr>
                <w:top w:val="nil"/>
                <w:left w:val="nil"/>
                <w:bottom w:val="nil"/>
                <w:right w:val="nil"/>
                <w:between w:val="nil"/>
              </w:pBdr>
              <w:ind w:left="311" w:right="283" w:firstLine="0"/>
              <w:jc w:val="both"/>
              <w:rPr>
                <w:rFonts w:ascii="Roboto Condensed" w:eastAsia="Roboto Condensed" w:hAnsi="Roboto Condensed" w:cs="Roboto Condensed"/>
                <w:color w:val="000000"/>
                <w:sz w:val="22"/>
                <w:szCs w:val="22"/>
              </w:rPr>
            </w:pPr>
            <w:r w:rsidRPr="005C1F8F">
              <w:rPr>
                <w:rFonts w:ascii="Roboto Condensed" w:eastAsia="Roboto Condensed" w:hAnsi="Roboto Condensed" w:cs="Roboto Condensed"/>
                <w:color w:val="000000"/>
                <w:sz w:val="22"/>
                <w:szCs w:val="22"/>
              </w:rPr>
              <w:t>Resurse financiare la nivel local,</w:t>
            </w:r>
            <w:r>
              <w:rPr>
                <w:rFonts w:ascii="Roboto Condensed" w:eastAsia="Roboto Condensed" w:hAnsi="Roboto Condensed" w:cs="Roboto Condensed"/>
                <w:color w:val="000000"/>
                <w:sz w:val="22"/>
                <w:szCs w:val="22"/>
              </w:rPr>
              <w:t xml:space="preserve"> </w:t>
            </w:r>
            <w:r w:rsidRPr="005C1F8F">
              <w:rPr>
                <w:rFonts w:ascii="Roboto Condensed" w:eastAsia="Roboto Condensed" w:hAnsi="Roboto Condensed" w:cs="Roboto Condensed"/>
                <w:color w:val="000000"/>
                <w:sz w:val="22"/>
                <w:szCs w:val="22"/>
              </w:rPr>
              <w:t xml:space="preserve">insuficiente pentru </w:t>
            </w:r>
            <w:proofErr w:type="spellStart"/>
            <w:r w:rsidRPr="005C1F8F">
              <w:rPr>
                <w:rFonts w:ascii="Roboto Condensed" w:eastAsia="Roboto Condensed" w:hAnsi="Roboto Condensed" w:cs="Roboto Condensed"/>
                <w:color w:val="000000"/>
                <w:sz w:val="22"/>
                <w:szCs w:val="22"/>
              </w:rPr>
              <w:t>susţinerea</w:t>
            </w:r>
            <w:proofErr w:type="spellEnd"/>
            <w:r w:rsidRPr="005C1F8F">
              <w:rPr>
                <w:rFonts w:ascii="Roboto Condensed" w:eastAsia="Roboto Condensed" w:hAnsi="Roboto Condensed" w:cs="Roboto Condensed"/>
                <w:color w:val="000000"/>
                <w:sz w:val="22"/>
                <w:szCs w:val="22"/>
              </w:rPr>
              <w:t>/promovarea</w:t>
            </w:r>
            <w:r>
              <w:rPr>
                <w:rFonts w:ascii="Roboto Condensed" w:eastAsia="Roboto Condensed" w:hAnsi="Roboto Condensed" w:cs="Roboto Condensed"/>
                <w:color w:val="000000"/>
                <w:sz w:val="22"/>
                <w:szCs w:val="22"/>
              </w:rPr>
              <w:t xml:space="preserve"> </w:t>
            </w:r>
            <w:r w:rsidRPr="005C1F8F">
              <w:rPr>
                <w:rFonts w:ascii="Roboto Condensed" w:eastAsia="Roboto Condensed" w:hAnsi="Roboto Condensed" w:cs="Roboto Condensed"/>
                <w:color w:val="000000"/>
                <w:sz w:val="22"/>
                <w:szCs w:val="22"/>
              </w:rPr>
              <w:t xml:space="preserve">unor </w:t>
            </w:r>
            <w:proofErr w:type="spellStart"/>
            <w:r w:rsidRPr="005C1F8F">
              <w:rPr>
                <w:rFonts w:ascii="Roboto Condensed" w:eastAsia="Roboto Condensed" w:hAnsi="Roboto Condensed" w:cs="Roboto Condensed"/>
                <w:color w:val="000000"/>
                <w:sz w:val="22"/>
                <w:szCs w:val="22"/>
              </w:rPr>
              <w:t>investiţii</w:t>
            </w:r>
            <w:proofErr w:type="spellEnd"/>
            <w:r w:rsidRPr="005C1F8F">
              <w:rPr>
                <w:rFonts w:ascii="Roboto Condensed" w:eastAsia="Roboto Condensed" w:hAnsi="Roboto Condensed" w:cs="Roboto Condensed"/>
                <w:color w:val="000000"/>
                <w:sz w:val="22"/>
                <w:szCs w:val="22"/>
              </w:rPr>
              <w:t>.</w:t>
            </w:r>
          </w:p>
          <w:p w14:paraId="21454862" w14:textId="77777777" w:rsidR="005C1F8F" w:rsidRDefault="006C0CB6" w:rsidP="005C1F8F">
            <w:pPr>
              <w:pStyle w:val="10"/>
              <w:widowControl w:val="0"/>
              <w:numPr>
                <w:ilvl w:val="0"/>
                <w:numId w:val="26"/>
              </w:numPr>
              <w:pBdr>
                <w:top w:val="nil"/>
                <w:left w:val="nil"/>
                <w:bottom w:val="nil"/>
                <w:right w:val="nil"/>
                <w:between w:val="nil"/>
              </w:pBdr>
              <w:ind w:left="311" w:right="283" w:firstLine="0"/>
              <w:jc w:val="both"/>
              <w:rPr>
                <w:rFonts w:ascii="Roboto Condensed" w:eastAsia="Roboto Condensed" w:hAnsi="Roboto Condensed" w:cs="Roboto Condensed"/>
                <w:color w:val="000000"/>
                <w:sz w:val="22"/>
                <w:szCs w:val="22"/>
              </w:rPr>
            </w:pPr>
            <w:r w:rsidRPr="005C1F8F">
              <w:rPr>
                <w:rFonts w:ascii="Roboto Condensed" w:eastAsia="Roboto Condensed" w:hAnsi="Roboto Condensed" w:cs="Roboto Condensed"/>
                <w:color w:val="000000"/>
                <w:sz w:val="22"/>
                <w:szCs w:val="22"/>
              </w:rPr>
              <w:t>Oportunități reduse de angajare pentru populația locală</w:t>
            </w:r>
            <w:r w:rsidR="009D1CC3" w:rsidRPr="005C1F8F">
              <w:rPr>
                <w:rFonts w:ascii="Roboto Condensed" w:eastAsia="Roboto Condensed" w:hAnsi="Roboto Condensed" w:cs="Roboto Condensed"/>
                <w:color w:val="000000"/>
                <w:sz w:val="22"/>
                <w:szCs w:val="22"/>
              </w:rPr>
              <w:t>.</w:t>
            </w:r>
          </w:p>
          <w:p w14:paraId="79F6950A" w14:textId="77777777" w:rsidR="005C1F8F" w:rsidRDefault="006C0CB6" w:rsidP="005C1F8F">
            <w:pPr>
              <w:pStyle w:val="10"/>
              <w:widowControl w:val="0"/>
              <w:numPr>
                <w:ilvl w:val="0"/>
                <w:numId w:val="26"/>
              </w:numPr>
              <w:pBdr>
                <w:top w:val="nil"/>
                <w:left w:val="nil"/>
                <w:bottom w:val="nil"/>
                <w:right w:val="nil"/>
                <w:between w:val="nil"/>
              </w:pBdr>
              <w:ind w:left="311" w:right="283" w:firstLine="0"/>
              <w:jc w:val="both"/>
              <w:rPr>
                <w:rFonts w:ascii="Roboto Condensed" w:eastAsia="Roboto Condensed" w:hAnsi="Roboto Condensed" w:cs="Roboto Condensed"/>
                <w:color w:val="000000"/>
                <w:sz w:val="22"/>
                <w:szCs w:val="22"/>
              </w:rPr>
            </w:pPr>
            <w:r w:rsidRPr="005C1F8F">
              <w:rPr>
                <w:rFonts w:ascii="Roboto Condensed" w:eastAsia="Roboto Condensed" w:hAnsi="Roboto Condensed" w:cs="Roboto Condensed"/>
                <w:color w:val="000000"/>
                <w:sz w:val="22"/>
                <w:szCs w:val="22"/>
              </w:rPr>
              <w:t xml:space="preserve">Emigrarea tinerilor și </w:t>
            </w:r>
            <w:r w:rsidR="009D1CC3" w:rsidRPr="005C1F8F">
              <w:rPr>
                <w:rFonts w:ascii="Roboto Condensed" w:eastAsia="Roboto Condensed" w:hAnsi="Roboto Condensed" w:cs="Roboto Condensed"/>
                <w:color w:val="000000"/>
                <w:sz w:val="22"/>
                <w:szCs w:val="22"/>
              </w:rPr>
              <w:t xml:space="preserve">a </w:t>
            </w:r>
            <w:r w:rsidRPr="005C1F8F">
              <w:rPr>
                <w:rFonts w:ascii="Roboto Condensed" w:eastAsia="Roboto Condensed" w:hAnsi="Roboto Condensed" w:cs="Roboto Condensed"/>
                <w:color w:val="000000"/>
                <w:sz w:val="22"/>
                <w:szCs w:val="22"/>
              </w:rPr>
              <w:t>populației apte de muncă în oraș și peste hotarele țării</w:t>
            </w:r>
            <w:r w:rsidR="009D1CC3" w:rsidRPr="005C1F8F">
              <w:rPr>
                <w:rFonts w:ascii="Roboto Condensed" w:eastAsia="Roboto Condensed" w:hAnsi="Roboto Condensed" w:cs="Roboto Condensed"/>
                <w:color w:val="000000"/>
                <w:sz w:val="22"/>
                <w:szCs w:val="22"/>
              </w:rPr>
              <w:t>.</w:t>
            </w:r>
          </w:p>
          <w:p w14:paraId="03C09EBE" w14:textId="77777777" w:rsidR="005C1F8F" w:rsidRDefault="009D1CC3" w:rsidP="005C1F8F">
            <w:pPr>
              <w:pStyle w:val="10"/>
              <w:widowControl w:val="0"/>
              <w:numPr>
                <w:ilvl w:val="0"/>
                <w:numId w:val="26"/>
              </w:numPr>
              <w:pBdr>
                <w:top w:val="nil"/>
                <w:left w:val="nil"/>
                <w:bottom w:val="nil"/>
                <w:right w:val="nil"/>
                <w:between w:val="nil"/>
              </w:pBdr>
              <w:ind w:left="311" w:right="283" w:firstLine="0"/>
              <w:jc w:val="both"/>
              <w:rPr>
                <w:rFonts w:ascii="Roboto Condensed" w:eastAsia="Roboto Condensed" w:hAnsi="Roboto Condensed" w:cs="Roboto Condensed"/>
                <w:color w:val="000000"/>
                <w:sz w:val="22"/>
                <w:szCs w:val="22"/>
              </w:rPr>
            </w:pPr>
            <w:r w:rsidRPr="005C1F8F">
              <w:rPr>
                <w:rFonts w:ascii="Roboto Condensed" w:eastAsia="Roboto Condensed" w:hAnsi="Roboto Condensed" w:cs="Roboto Condensed"/>
                <w:color w:val="000000"/>
                <w:sz w:val="22"/>
                <w:szCs w:val="22"/>
              </w:rPr>
              <w:t>Scăderea numărului de locuitori.</w:t>
            </w:r>
          </w:p>
          <w:p w14:paraId="0F96871D" w14:textId="77777777" w:rsidR="005C1F8F" w:rsidRDefault="006C0CB6" w:rsidP="005C1F8F">
            <w:pPr>
              <w:pStyle w:val="10"/>
              <w:widowControl w:val="0"/>
              <w:numPr>
                <w:ilvl w:val="0"/>
                <w:numId w:val="26"/>
              </w:numPr>
              <w:pBdr>
                <w:top w:val="nil"/>
                <w:left w:val="nil"/>
                <w:bottom w:val="nil"/>
                <w:right w:val="nil"/>
                <w:between w:val="nil"/>
              </w:pBdr>
              <w:ind w:left="311" w:right="283" w:firstLine="0"/>
              <w:jc w:val="both"/>
              <w:rPr>
                <w:rFonts w:ascii="Roboto Condensed" w:eastAsia="Roboto Condensed" w:hAnsi="Roboto Condensed" w:cs="Roboto Condensed"/>
                <w:color w:val="000000"/>
                <w:sz w:val="22"/>
                <w:szCs w:val="22"/>
              </w:rPr>
            </w:pPr>
            <w:r w:rsidRPr="005C1F8F">
              <w:rPr>
                <w:rFonts w:ascii="Roboto Condensed" w:eastAsia="Roboto Condensed" w:hAnsi="Roboto Condensed" w:cs="Roboto Condensed"/>
                <w:color w:val="000000"/>
                <w:sz w:val="22"/>
                <w:szCs w:val="22"/>
              </w:rPr>
              <w:t>Scăderea fertilității solurilor</w:t>
            </w:r>
            <w:r w:rsidR="009D1CC3" w:rsidRPr="005C1F8F">
              <w:rPr>
                <w:rFonts w:ascii="Roboto Condensed" w:eastAsia="Roboto Condensed" w:hAnsi="Roboto Condensed" w:cs="Roboto Condensed"/>
                <w:color w:val="000000"/>
                <w:sz w:val="22"/>
                <w:szCs w:val="22"/>
              </w:rPr>
              <w:t>.</w:t>
            </w:r>
          </w:p>
          <w:p w14:paraId="1CCA1DD5" w14:textId="77777777" w:rsidR="005C1F8F" w:rsidRDefault="006C0CB6" w:rsidP="005C1F8F">
            <w:pPr>
              <w:pStyle w:val="10"/>
              <w:widowControl w:val="0"/>
              <w:numPr>
                <w:ilvl w:val="0"/>
                <w:numId w:val="26"/>
              </w:numPr>
              <w:pBdr>
                <w:top w:val="nil"/>
                <w:left w:val="nil"/>
                <w:bottom w:val="nil"/>
                <w:right w:val="nil"/>
                <w:between w:val="nil"/>
              </w:pBdr>
              <w:ind w:left="311" w:right="283" w:firstLine="0"/>
              <w:jc w:val="both"/>
              <w:rPr>
                <w:rFonts w:ascii="Roboto Condensed" w:eastAsia="Roboto Condensed" w:hAnsi="Roboto Condensed" w:cs="Roboto Condensed"/>
                <w:color w:val="000000"/>
                <w:sz w:val="22"/>
                <w:szCs w:val="22"/>
              </w:rPr>
            </w:pPr>
            <w:r w:rsidRPr="005C1F8F">
              <w:rPr>
                <w:rFonts w:ascii="Roboto Condensed" w:eastAsia="Roboto Condensed" w:hAnsi="Roboto Condensed" w:cs="Roboto Condensed"/>
                <w:color w:val="000000"/>
                <w:sz w:val="22"/>
                <w:szCs w:val="22"/>
              </w:rPr>
              <w:t>Lipsa obiectivelor turistice atractive</w:t>
            </w:r>
            <w:r w:rsidR="009D1CC3" w:rsidRPr="005C1F8F">
              <w:rPr>
                <w:rFonts w:ascii="Roboto Condensed" w:eastAsia="Roboto Condensed" w:hAnsi="Roboto Condensed" w:cs="Roboto Condensed"/>
                <w:color w:val="000000"/>
                <w:sz w:val="22"/>
                <w:szCs w:val="22"/>
              </w:rPr>
              <w:t>.</w:t>
            </w:r>
          </w:p>
          <w:p w14:paraId="10E733FF" w14:textId="77777777" w:rsidR="005C1F8F" w:rsidRDefault="005C1F8F" w:rsidP="005C1F8F">
            <w:pPr>
              <w:pStyle w:val="10"/>
              <w:widowControl w:val="0"/>
              <w:numPr>
                <w:ilvl w:val="0"/>
                <w:numId w:val="26"/>
              </w:numPr>
              <w:pBdr>
                <w:top w:val="nil"/>
                <w:left w:val="nil"/>
                <w:bottom w:val="nil"/>
                <w:right w:val="nil"/>
                <w:between w:val="nil"/>
              </w:pBdr>
              <w:ind w:left="311" w:right="283" w:firstLine="0"/>
              <w:jc w:val="both"/>
              <w:rPr>
                <w:rFonts w:ascii="Roboto Condensed" w:eastAsia="Roboto Condensed" w:hAnsi="Roboto Condensed" w:cs="Roboto Condensed"/>
                <w:color w:val="000000"/>
                <w:sz w:val="22"/>
                <w:szCs w:val="22"/>
              </w:rPr>
            </w:pPr>
            <w:r w:rsidRPr="005C1F8F">
              <w:rPr>
                <w:rFonts w:ascii="Roboto Condensed" w:eastAsia="Roboto Condensed" w:hAnsi="Roboto Condensed" w:cs="Roboto Condensed"/>
                <w:color w:val="000000"/>
                <w:sz w:val="22"/>
                <w:szCs w:val="22"/>
              </w:rPr>
              <w:t>Tehnica agricolă învechită ce necesită</w:t>
            </w:r>
            <w:r>
              <w:rPr>
                <w:rFonts w:ascii="Roboto Condensed" w:eastAsia="Roboto Condensed" w:hAnsi="Roboto Condensed" w:cs="Roboto Condensed"/>
                <w:color w:val="000000"/>
                <w:sz w:val="22"/>
                <w:szCs w:val="22"/>
              </w:rPr>
              <w:t xml:space="preserve"> </w:t>
            </w:r>
            <w:r w:rsidRPr="005C1F8F">
              <w:rPr>
                <w:rFonts w:ascii="Roboto Condensed" w:eastAsia="Roboto Condensed" w:hAnsi="Roboto Condensed" w:cs="Roboto Condensed"/>
                <w:color w:val="000000"/>
                <w:sz w:val="22"/>
                <w:szCs w:val="22"/>
              </w:rPr>
              <w:t>cheltuieli suplimentare.</w:t>
            </w:r>
          </w:p>
          <w:p w14:paraId="10C27948" w14:textId="77777777" w:rsidR="005C1F8F" w:rsidRDefault="005C1F8F" w:rsidP="005C1F8F">
            <w:pPr>
              <w:pStyle w:val="10"/>
              <w:widowControl w:val="0"/>
              <w:numPr>
                <w:ilvl w:val="0"/>
                <w:numId w:val="26"/>
              </w:numPr>
              <w:pBdr>
                <w:top w:val="nil"/>
                <w:left w:val="nil"/>
                <w:bottom w:val="nil"/>
                <w:right w:val="nil"/>
                <w:between w:val="nil"/>
              </w:pBdr>
              <w:ind w:left="311" w:right="283" w:firstLine="0"/>
              <w:jc w:val="both"/>
              <w:rPr>
                <w:rFonts w:ascii="Roboto Condensed" w:eastAsia="Roboto Condensed" w:hAnsi="Roboto Condensed" w:cs="Roboto Condensed"/>
                <w:color w:val="000000"/>
                <w:sz w:val="22"/>
                <w:szCs w:val="22"/>
              </w:rPr>
            </w:pPr>
            <w:r w:rsidRPr="005C1F8F">
              <w:rPr>
                <w:rFonts w:ascii="Roboto Condensed" w:eastAsia="Roboto Condensed" w:hAnsi="Roboto Condensed" w:cs="Roboto Condensed"/>
                <w:color w:val="000000"/>
                <w:sz w:val="22"/>
                <w:szCs w:val="22"/>
              </w:rPr>
              <w:t xml:space="preserve">Lipsa unui centru de </w:t>
            </w:r>
            <w:proofErr w:type="spellStart"/>
            <w:r w:rsidRPr="005C1F8F">
              <w:rPr>
                <w:rFonts w:ascii="Roboto Condensed" w:eastAsia="Roboto Condensed" w:hAnsi="Roboto Condensed" w:cs="Roboto Condensed"/>
                <w:color w:val="000000"/>
                <w:sz w:val="22"/>
                <w:szCs w:val="22"/>
              </w:rPr>
              <w:t>consultanţă</w:t>
            </w:r>
            <w:proofErr w:type="spellEnd"/>
            <w:r w:rsidRPr="005C1F8F">
              <w:rPr>
                <w:rFonts w:ascii="Roboto Condensed" w:eastAsia="Roboto Condensed" w:hAnsi="Roboto Condensed" w:cs="Roboto Condensed"/>
                <w:color w:val="000000"/>
                <w:sz w:val="22"/>
                <w:szCs w:val="22"/>
              </w:rPr>
              <w:t xml:space="preserve"> în agricultură.</w:t>
            </w:r>
          </w:p>
          <w:p w14:paraId="0FB3891D" w14:textId="77777777" w:rsidR="008C6483" w:rsidRPr="005C1F8F" w:rsidRDefault="005C1F8F" w:rsidP="005C1F8F">
            <w:pPr>
              <w:pStyle w:val="10"/>
              <w:widowControl w:val="0"/>
              <w:numPr>
                <w:ilvl w:val="0"/>
                <w:numId w:val="26"/>
              </w:numPr>
              <w:pBdr>
                <w:top w:val="nil"/>
                <w:left w:val="nil"/>
                <w:bottom w:val="nil"/>
                <w:right w:val="nil"/>
                <w:between w:val="nil"/>
              </w:pBdr>
              <w:ind w:left="311" w:right="283" w:firstLine="0"/>
              <w:jc w:val="both"/>
              <w:rPr>
                <w:rFonts w:ascii="Roboto Condensed" w:eastAsia="Roboto Condensed" w:hAnsi="Roboto Condensed" w:cs="Roboto Condensed"/>
                <w:color w:val="000000"/>
                <w:sz w:val="22"/>
                <w:szCs w:val="22"/>
              </w:rPr>
            </w:pPr>
            <w:r w:rsidRPr="005C1F8F">
              <w:rPr>
                <w:rFonts w:ascii="Roboto Condensed" w:eastAsia="Roboto Condensed" w:hAnsi="Roboto Condensed" w:cs="Roboto Condensed"/>
                <w:color w:val="000000"/>
                <w:sz w:val="22"/>
                <w:szCs w:val="22"/>
              </w:rPr>
              <w:t>Slaba implementare a sistemului de asigurare</w:t>
            </w:r>
            <w:r>
              <w:rPr>
                <w:rFonts w:ascii="Roboto Condensed" w:eastAsia="Roboto Condensed" w:hAnsi="Roboto Condensed" w:cs="Roboto Condensed"/>
                <w:color w:val="000000"/>
                <w:sz w:val="22"/>
                <w:szCs w:val="22"/>
              </w:rPr>
              <w:t xml:space="preserve"> </w:t>
            </w:r>
            <w:r w:rsidRPr="005C1F8F">
              <w:rPr>
                <w:rFonts w:ascii="Roboto Condensed" w:eastAsia="Roboto Condensed" w:hAnsi="Roboto Condensed" w:cs="Roboto Condensed"/>
                <w:color w:val="000000"/>
                <w:sz w:val="22"/>
                <w:szCs w:val="22"/>
              </w:rPr>
              <w:t>a calității producției agricole conform</w:t>
            </w:r>
            <w:r>
              <w:rPr>
                <w:rFonts w:ascii="Roboto Condensed" w:eastAsia="Roboto Condensed" w:hAnsi="Roboto Condensed" w:cs="Roboto Condensed"/>
                <w:color w:val="000000"/>
                <w:sz w:val="22"/>
                <w:szCs w:val="22"/>
              </w:rPr>
              <w:t xml:space="preserve"> </w:t>
            </w:r>
            <w:r w:rsidRPr="005C1F8F">
              <w:rPr>
                <w:rFonts w:ascii="Roboto Condensed" w:eastAsia="Roboto Condensed" w:hAnsi="Roboto Condensed" w:cs="Roboto Condensed"/>
                <w:color w:val="000000"/>
                <w:sz w:val="22"/>
                <w:szCs w:val="22"/>
              </w:rPr>
              <w:t>normelor europene.</w:t>
            </w:r>
          </w:p>
        </w:tc>
      </w:tr>
      <w:tr w:rsidR="008C6483" w14:paraId="3EB35587" w14:textId="77777777">
        <w:trPr>
          <w:cantSplit/>
          <w:tblHeader/>
        </w:trPr>
        <w:tc>
          <w:tcPr>
            <w:tcW w:w="4792" w:type="dxa"/>
            <w:shd w:val="clear" w:color="auto" w:fill="006699"/>
          </w:tcPr>
          <w:p w14:paraId="10BD3F4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proofErr w:type="spellStart"/>
            <w:r>
              <w:rPr>
                <w:rFonts w:ascii="Roboto Condensed" w:eastAsia="Roboto Condensed" w:hAnsi="Roboto Condensed" w:cs="Roboto Condensed"/>
                <w:b/>
                <w:color w:val="FFFFFF"/>
                <w:sz w:val="22"/>
                <w:szCs w:val="22"/>
              </w:rPr>
              <w:t>Oportunităţi</w:t>
            </w:r>
            <w:proofErr w:type="spellEnd"/>
          </w:p>
        </w:tc>
        <w:tc>
          <w:tcPr>
            <w:tcW w:w="4779" w:type="dxa"/>
            <w:shd w:val="clear" w:color="auto" w:fill="006699"/>
          </w:tcPr>
          <w:p w14:paraId="473105A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Pericole</w:t>
            </w:r>
          </w:p>
        </w:tc>
      </w:tr>
      <w:tr w:rsidR="008C6483" w14:paraId="27038B7E" w14:textId="77777777">
        <w:trPr>
          <w:cantSplit/>
          <w:tblHeader/>
        </w:trPr>
        <w:tc>
          <w:tcPr>
            <w:tcW w:w="4792" w:type="dxa"/>
            <w:shd w:val="clear" w:color="auto" w:fill="F2F2F2"/>
          </w:tcPr>
          <w:p w14:paraId="00E4DECF" w14:textId="77777777" w:rsidR="00D4121E" w:rsidRDefault="00605A75" w:rsidP="00605A75">
            <w:pPr>
              <w:pStyle w:val="10"/>
              <w:widowControl w:val="0"/>
              <w:numPr>
                <w:ilvl w:val="0"/>
                <w:numId w:val="29"/>
              </w:numPr>
              <w:pBdr>
                <w:top w:val="nil"/>
                <w:left w:val="nil"/>
                <w:bottom w:val="nil"/>
                <w:right w:val="nil"/>
                <w:between w:val="nil"/>
              </w:pBdr>
              <w:ind w:left="0" w:right="353" w:firstLine="0"/>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Valorificarea potențialului legat de</w:t>
            </w:r>
            <w:r w:rsidR="00D4121E">
              <w:rPr>
                <w:rFonts w:ascii="Roboto Condensed" w:eastAsia="Roboto Condensed" w:hAnsi="Roboto Condensed" w:cs="Roboto Condensed"/>
                <w:color w:val="000000"/>
                <w:sz w:val="22"/>
                <w:szCs w:val="22"/>
              </w:rPr>
              <w:t xml:space="preserve">    </w:t>
            </w:r>
          </w:p>
          <w:p w14:paraId="6744589B" w14:textId="77777777" w:rsidR="00605A75" w:rsidRPr="00D4121E" w:rsidRDefault="00D4121E" w:rsidP="00D4121E">
            <w:pPr>
              <w:pStyle w:val="10"/>
              <w:widowControl w:val="0"/>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05A75" w:rsidRPr="00D4121E">
              <w:rPr>
                <w:rFonts w:ascii="Roboto Condensed" w:eastAsia="Roboto Condensed" w:hAnsi="Roboto Condensed" w:cs="Roboto Condensed"/>
                <w:color w:val="000000"/>
                <w:sz w:val="22"/>
                <w:szCs w:val="22"/>
              </w:rPr>
              <w:t>așezarea geografică a satului.</w:t>
            </w:r>
          </w:p>
          <w:p w14:paraId="44080EFF" w14:textId="77777777" w:rsidR="00605A75" w:rsidRPr="00605A75" w:rsidRDefault="00605A75" w:rsidP="00605A75">
            <w:pPr>
              <w:pStyle w:val="10"/>
              <w:widowControl w:val="0"/>
              <w:numPr>
                <w:ilvl w:val="0"/>
                <w:numId w:val="28"/>
              </w:numPr>
              <w:pBdr>
                <w:top w:val="nil"/>
                <w:left w:val="nil"/>
                <w:bottom w:val="nil"/>
                <w:right w:val="nil"/>
                <w:between w:val="nil"/>
              </w:pBdr>
              <w:ind w:left="0" w:right="353" w:firstLine="0"/>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 xml:space="preserve">Atragerea </w:t>
            </w:r>
            <w:proofErr w:type="spellStart"/>
            <w:r w:rsidRPr="00605A75">
              <w:rPr>
                <w:rFonts w:ascii="Roboto Condensed" w:eastAsia="Roboto Condensed" w:hAnsi="Roboto Condensed" w:cs="Roboto Condensed"/>
                <w:color w:val="000000"/>
                <w:sz w:val="22"/>
                <w:szCs w:val="22"/>
              </w:rPr>
              <w:t>investiţiilor</w:t>
            </w:r>
            <w:proofErr w:type="spellEnd"/>
            <w:r w:rsidRPr="00605A75">
              <w:rPr>
                <w:rFonts w:ascii="Roboto Condensed" w:eastAsia="Roboto Condensed" w:hAnsi="Roboto Condensed" w:cs="Roboto Condensed"/>
                <w:color w:val="000000"/>
                <w:sz w:val="22"/>
                <w:szCs w:val="22"/>
              </w:rPr>
              <w:t xml:space="preserve"> externe.</w:t>
            </w:r>
          </w:p>
          <w:p w14:paraId="04342608" w14:textId="77777777" w:rsidR="00605A75" w:rsidRPr="00605A75" w:rsidRDefault="00605A75" w:rsidP="00605A75">
            <w:pPr>
              <w:pStyle w:val="10"/>
              <w:widowControl w:val="0"/>
              <w:numPr>
                <w:ilvl w:val="0"/>
                <w:numId w:val="28"/>
              </w:numPr>
              <w:pBdr>
                <w:top w:val="nil"/>
                <w:left w:val="nil"/>
                <w:bottom w:val="nil"/>
                <w:right w:val="nil"/>
                <w:between w:val="nil"/>
              </w:pBdr>
              <w:ind w:left="0" w:right="353" w:firstLine="0"/>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 xml:space="preserve">Stimularea antreprenorilor locali </w:t>
            </w:r>
            <w:proofErr w:type="spellStart"/>
            <w:r w:rsidRPr="00605A75">
              <w:rPr>
                <w:rFonts w:ascii="Roboto Condensed" w:eastAsia="Roboto Condensed" w:hAnsi="Roboto Condensed" w:cs="Roboto Condensed"/>
                <w:color w:val="000000"/>
                <w:sz w:val="22"/>
                <w:szCs w:val="22"/>
              </w:rPr>
              <w:t>şi</w:t>
            </w:r>
            <w:proofErr w:type="spellEnd"/>
          </w:p>
          <w:p w14:paraId="5FA3A8C4" w14:textId="77777777" w:rsidR="00605A75" w:rsidRDefault="00575A87" w:rsidP="00575A87">
            <w:pPr>
              <w:pStyle w:val="10"/>
              <w:widowControl w:val="0"/>
              <w:pBdr>
                <w:top w:val="nil"/>
                <w:left w:val="nil"/>
                <w:bottom w:val="nil"/>
                <w:right w:val="nil"/>
                <w:between w:val="nil"/>
              </w:pBdr>
              <w:ind w:right="40"/>
              <w:jc w:val="both"/>
              <w:rPr>
                <w:rFonts w:ascii="Roboto Condensed" w:eastAsia="Roboto Condensed" w:hAnsi="Roboto Condensed" w:cs="Roboto Condensed"/>
                <w:color w:val="000000"/>
                <w:sz w:val="22"/>
                <w:szCs w:val="22"/>
              </w:rPr>
            </w:pPr>
            <w:proofErr w:type="spellStart"/>
            <w:r>
              <w:rPr>
                <w:rFonts w:ascii="Roboto Condensed" w:eastAsia="Roboto Condensed" w:hAnsi="Roboto Condensed" w:cs="Roboto Condensed"/>
                <w:color w:val="000000"/>
                <w:sz w:val="22"/>
                <w:szCs w:val="22"/>
              </w:rPr>
              <w:t>p</w:t>
            </w:r>
            <w:r w:rsidR="00605A75">
              <w:rPr>
                <w:rFonts w:ascii="Roboto Condensed" w:eastAsia="Roboto Condensed" w:hAnsi="Roboto Condensed" w:cs="Roboto Condensed"/>
                <w:color w:val="000000"/>
                <w:sz w:val="22"/>
                <w:szCs w:val="22"/>
              </w:rPr>
              <w:t>otenţiali</w:t>
            </w:r>
            <w:proofErr w:type="spellEnd"/>
            <w:r w:rsidR="00605A75">
              <w:rPr>
                <w:rFonts w:ascii="Roboto Condensed" w:eastAsia="Roboto Condensed" w:hAnsi="Roboto Condensed" w:cs="Roboto Condensed"/>
                <w:color w:val="000000"/>
                <w:sz w:val="22"/>
                <w:szCs w:val="22"/>
              </w:rPr>
              <w:t xml:space="preserve"> </w:t>
            </w:r>
            <w:r w:rsidR="00605A75" w:rsidRPr="00605A75">
              <w:rPr>
                <w:rFonts w:ascii="Roboto Condensed" w:eastAsia="Roboto Condensed" w:hAnsi="Roboto Condensed" w:cs="Roboto Condensed"/>
                <w:color w:val="000000"/>
                <w:sz w:val="22"/>
                <w:szCs w:val="22"/>
              </w:rPr>
              <w:t>(sectorul agricol: frigidere</w:t>
            </w:r>
          </w:p>
          <w:p w14:paraId="248E5952" w14:textId="77777777" w:rsidR="00605A75" w:rsidRPr="00605A75" w:rsidRDefault="00605A75" w:rsidP="00605A75">
            <w:pPr>
              <w:pStyle w:val="10"/>
              <w:widowControl w:val="0"/>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 xml:space="preserve">industriale, linii de sortare </w:t>
            </w:r>
            <w:proofErr w:type="spellStart"/>
            <w:r w:rsidRPr="00605A75">
              <w:rPr>
                <w:rFonts w:ascii="Roboto Condensed" w:eastAsia="Roboto Condensed" w:hAnsi="Roboto Condensed" w:cs="Roboto Condensed"/>
                <w:color w:val="000000"/>
                <w:sz w:val="22"/>
                <w:szCs w:val="22"/>
              </w:rPr>
              <w:t>şi</w:t>
            </w:r>
            <w:proofErr w:type="spellEnd"/>
            <w:r w:rsidRPr="00605A75">
              <w:rPr>
                <w:rFonts w:ascii="Roboto Condensed" w:eastAsia="Roboto Condensed" w:hAnsi="Roboto Condensed" w:cs="Roboto Condensed"/>
                <w:color w:val="000000"/>
                <w:sz w:val="22"/>
                <w:szCs w:val="22"/>
              </w:rPr>
              <w:t xml:space="preserve"> ambalare,</w:t>
            </w:r>
            <w:r>
              <w:rPr>
                <w:rFonts w:ascii="Roboto Condensed" w:eastAsia="Roboto Condensed" w:hAnsi="Roboto Condensed" w:cs="Roboto Condensed"/>
                <w:color w:val="000000"/>
                <w:sz w:val="22"/>
                <w:szCs w:val="22"/>
              </w:rPr>
              <w:t xml:space="preserve"> prestări servicii populație, industria de </w:t>
            </w:r>
            <w:r w:rsidRPr="00605A75">
              <w:rPr>
                <w:rFonts w:ascii="Roboto Condensed" w:eastAsia="Roboto Condensed" w:hAnsi="Roboto Condensed" w:cs="Roboto Condensed"/>
                <w:color w:val="000000"/>
                <w:sz w:val="22"/>
                <w:szCs w:val="22"/>
              </w:rPr>
              <w:t xml:space="preserve">producere </w:t>
            </w:r>
            <w:proofErr w:type="spellStart"/>
            <w:r w:rsidRPr="00605A75">
              <w:rPr>
                <w:rFonts w:ascii="Roboto Condensed" w:eastAsia="Roboto Condensed" w:hAnsi="Roboto Condensed" w:cs="Roboto Condensed"/>
                <w:color w:val="000000"/>
                <w:sz w:val="22"/>
                <w:szCs w:val="22"/>
              </w:rPr>
              <w:t>şi</w:t>
            </w:r>
            <w:proofErr w:type="spellEnd"/>
            <w:r w:rsidRPr="00605A75">
              <w:rPr>
                <w:rFonts w:ascii="Roboto Condensed" w:eastAsia="Roboto Condensed" w:hAnsi="Roboto Condensed" w:cs="Roboto Condensed"/>
                <w:color w:val="000000"/>
                <w:sz w:val="22"/>
                <w:szCs w:val="22"/>
              </w:rPr>
              <w:t xml:space="preserve"> prelucrătoare).</w:t>
            </w:r>
          </w:p>
          <w:p w14:paraId="04056AC5" w14:textId="77777777" w:rsidR="00605A75" w:rsidRPr="00605A75" w:rsidRDefault="00605A75" w:rsidP="00605A75">
            <w:pPr>
              <w:pStyle w:val="10"/>
              <w:widowControl w:val="0"/>
              <w:numPr>
                <w:ilvl w:val="0"/>
                <w:numId w:val="28"/>
              </w:numPr>
              <w:pBdr>
                <w:top w:val="nil"/>
                <w:left w:val="nil"/>
                <w:bottom w:val="nil"/>
                <w:right w:val="nil"/>
                <w:between w:val="nil"/>
              </w:pBdr>
              <w:ind w:left="0" w:right="353" w:firstLine="0"/>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Stimularea producătorilor locali prin</w:t>
            </w:r>
          </w:p>
          <w:p w14:paraId="5EDDC215" w14:textId="77777777" w:rsidR="00605A75" w:rsidRPr="00605A75" w:rsidRDefault="00605A75" w:rsidP="00605A75">
            <w:pPr>
              <w:pStyle w:val="10"/>
              <w:widowControl w:val="0"/>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aplica</w:t>
            </w:r>
            <w:r>
              <w:rPr>
                <w:rFonts w:ascii="Roboto Condensed" w:eastAsia="Roboto Condensed" w:hAnsi="Roboto Condensed" w:cs="Roboto Condensed"/>
                <w:color w:val="000000"/>
                <w:sz w:val="22"/>
                <w:szCs w:val="22"/>
              </w:rPr>
              <w:t xml:space="preserve">rea tehnicilor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tehnologiilor </w:t>
            </w:r>
            <w:r w:rsidRPr="00605A75">
              <w:rPr>
                <w:rFonts w:ascii="Roboto Condensed" w:eastAsia="Roboto Condensed" w:hAnsi="Roboto Condensed" w:cs="Roboto Condensed"/>
                <w:color w:val="000000"/>
                <w:sz w:val="22"/>
                <w:szCs w:val="22"/>
              </w:rPr>
              <w:t>moderne.</w:t>
            </w:r>
          </w:p>
          <w:p w14:paraId="7C6B9A82" w14:textId="77777777" w:rsidR="00502192" w:rsidRDefault="00605A75" w:rsidP="00502192">
            <w:pPr>
              <w:pStyle w:val="10"/>
              <w:widowControl w:val="0"/>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 xml:space="preserve">Încurajarea </w:t>
            </w:r>
            <w:proofErr w:type="spellStart"/>
            <w:r w:rsidRPr="00605A75">
              <w:rPr>
                <w:rFonts w:ascii="Roboto Condensed" w:eastAsia="Roboto Condensed" w:hAnsi="Roboto Condensed" w:cs="Roboto Condensed"/>
                <w:color w:val="000000"/>
                <w:sz w:val="22"/>
                <w:szCs w:val="22"/>
              </w:rPr>
              <w:t>şi</w:t>
            </w:r>
            <w:proofErr w:type="spellEnd"/>
            <w:r w:rsidRPr="00605A75">
              <w:rPr>
                <w:rFonts w:ascii="Roboto Condensed" w:eastAsia="Roboto Condensed" w:hAnsi="Roboto Condensed" w:cs="Roboto Condensed"/>
                <w:color w:val="000000"/>
                <w:sz w:val="22"/>
                <w:szCs w:val="22"/>
              </w:rPr>
              <w:t xml:space="preserve"> dezvoltarea parteneriatelor</w:t>
            </w:r>
            <w:r>
              <w:rPr>
                <w:rFonts w:ascii="Roboto Condensed" w:eastAsia="Roboto Condensed" w:hAnsi="Roboto Condensed" w:cs="Roboto Condensed"/>
                <w:color w:val="000000"/>
                <w:sz w:val="22"/>
                <w:szCs w:val="22"/>
              </w:rPr>
              <w:t xml:space="preserve"> </w:t>
            </w:r>
            <w:r w:rsidRPr="00605A75">
              <w:rPr>
                <w:rFonts w:ascii="Roboto Condensed" w:eastAsia="Roboto Condensed" w:hAnsi="Roboto Condensed" w:cs="Roboto Condensed"/>
                <w:color w:val="000000"/>
                <w:sz w:val="22"/>
                <w:szCs w:val="22"/>
              </w:rPr>
              <w:t>de tip public-privat.</w:t>
            </w:r>
          </w:p>
          <w:p w14:paraId="4713693C" w14:textId="77777777" w:rsidR="00605A75" w:rsidRPr="00605A75" w:rsidRDefault="00605A75" w:rsidP="00502192">
            <w:pPr>
              <w:pStyle w:val="10"/>
              <w:widowControl w:val="0"/>
              <w:numPr>
                <w:ilvl w:val="0"/>
                <w:numId w:val="28"/>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 xml:space="preserve">Atragerea </w:t>
            </w:r>
            <w:proofErr w:type="spellStart"/>
            <w:r w:rsidRPr="00605A75">
              <w:rPr>
                <w:rFonts w:ascii="Roboto Condensed" w:eastAsia="Roboto Condensed" w:hAnsi="Roboto Condensed" w:cs="Roboto Condensed"/>
                <w:color w:val="000000"/>
                <w:sz w:val="22"/>
                <w:szCs w:val="22"/>
              </w:rPr>
              <w:t>turiştilor</w:t>
            </w:r>
            <w:proofErr w:type="spellEnd"/>
            <w:r w:rsidRPr="00605A75">
              <w:rPr>
                <w:rFonts w:ascii="Roboto Condensed" w:eastAsia="Roboto Condensed" w:hAnsi="Roboto Condensed" w:cs="Roboto Condensed"/>
                <w:color w:val="000000"/>
                <w:sz w:val="22"/>
                <w:szCs w:val="22"/>
              </w:rPr>
              <w:t xml:space="preserve"> prin deschiderea</w:t>
            </w:r>
          </w:p>
          <w:p w14:paraId="4EB8EDF3" w14:textId="77777777" w:rsidR="008C6483" w:rsidRDefault="00605A75" w:rsidP="00605A75">
            <w:pPr>
              <w:pStyle w:val="10"/>
              <w:widowControl w:val="0"/>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zon</w:t>
            </w:r>
            <w:r>
              <w:rPr>
                <w:rFonts w:ascii="Roboto Condensed" w:eastAsia="Roboto Condensed" w:hAnsi="Roboto Condensed" w:cs="Roboto Condensed"/>
                <w:color w:val="000000"/>
                <w:sz w:val="22"/>
                <w:szCs w:val="22"/>
              </w:rPr>
              <w:t xml:space="preserve">elor de agrement, </w:t>
            </w:r>
            <w:proofErr w:type="spellStart"/>
            <w:r>
              <w:rPr>
                <w:rFonts w:ascii="Roboto Condensed" w:eastAsia="Roboto Condensed" w:hAnsi="Roboto Condensed" w:cs="Roboto Condensed"/>
                <w:color w:val="000000"/>
                <w:sz w:val="22"/>
                <w:szCs w:val="22"/>
              </w:rPr>
              <w:t>agropensiuni</w:t>
            </w:r>
            <w:proofErr w:type="spellEnd"/>
            <w:r>
              <w:rPr>
                <w:rFonts w:ascii="Roboto Condensed" w:eastAsia="Roboto Condensed" w:hAnsi="Roboto Condensed" w:cs="Roboto Condensed"/>
                <w:color w:val="000000"/>
                <w:sz w:val="22"/>
                <w:szCs w:val="22"/>
              </w:rPr>
              <w:t xml:space="preserve">, </w:t>
            </w:r>
            <w:r w:rsidRPr="00605A75">
              <w:rPr>
                <w:rFonts w:ascii="Roboto Condensed" w:eastAsia="Roboto Condensed" w:hAnsi="Roboto Condensed" w:cs="Roboto Condensed"/>
                <w:color w:val="000000"/>
                <w:sz w:val="22"/>
                <w:szCs w:val="22"/>
              </w:rPr>
              <w:t>investiții directe în târguri, festivalu</w:t>
            </w:r>
            <w:r>
              <w:rPr>
                <w:rFonts w:ascii="Roboto Condensed" w:eastAsia="Roboto Condensed" w:hAnsi="Roboto Condensed" w:cs="Roboto Condensed"/>
                <w:color w:val="000000"/>
                <w:sz w:val="22"/>
                <w:szCs w:val="22"/>
              </w:rPr>
              <w:t xml:space="preserve">ri, </w:t>
            </w:r>
            <w:r w:rsidRPr="00605A75">
              <w:rPr>
                <w:rFonts w:ascii="Roboto Condensed" w:eastAsia="Roboto Condensed" w:hAnsi="Roboto Condensed" w:cs="Roboto Condensed"/>
                <w:color w:val="000000"/>
                <w:sz w:val="22"/>
                <w:szCs w:val="22"/>
              </w:rPr>
              <w:t>piețe t</w:t>
            </w:r>
            <w:r>
              <w:rPr>
                <w:rFonts w:ascii="Roboto Condensed" w:eastAsia="Roboto Condensed" w:hAnsi="Roboto Condensed" w:cs="Roboto Condensed"/>
                <w:color w:val="000000"/>
                <w:sz w:val="22"/>
                <w:szCs w:val="22"/>
              </w:rPr>
              <w:t xml:space="preserve">radiționale și alte manifestări </w:t>
            </w:r>
            <w:r w:rsidRPr="00605A75">
              <w:rPr>
                <w:rFonts w:ascii="Roboto Condensed" w:eastAsia="Roboto Condensed" w:hAnsi="Roboto Condensed" w:cs="Roboto Condensed"/>
                <w:color w:val="000000"/>
                <w:sz w:val="22"/>
                <w:szCs w:val="22"/>
              </w:rPr>
              <w:t>tradiționale locale.</w:t>
            </w:r>
          </w:p>
        </w:tc>
        <w:tc>
          <w:tcPr>
            <w:tcW w:w="4779" w:type="dxa"/>
            <w:shd w:val="clear" w:color="auto" w:fill="F2F2F2"/>
          </w:tcPr>
          <w:p w14:paraId="278D643D" w14:textId="77777777" w:rsidR="00502192" w:rsidRDefault="00502192" w:rsidP="00605A75">
            <w:pPr>
              <w:pStyle w:val="10"/>
              <w:widowControl w:val="0"/>
              <w:numPr>
                <w:ilvl w:val="0"/>
                <w:numId w:val="30"/>
              </w:numPr>
              <w:pBdr>
                <w:top w:val="nil"/>
                <w:left w:val="nil"/>
                <w:bottom w:val="nil"/>
                <w:right w:val="nil"/>
                <w:between w:val="nil"/>
              </w:pBdr>
              <w:ind w:left="28" w:right="353" w:firstLine="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Insuficientă informare și educare a populației pentru dezvoltarea durabilă a agriculturii</w:t>
            </w:r>
            <w:r w:rsidR="003C01A0">
              <w:rPr>
                <w:rFonts w:ascii="Roboto Condensed" w:eastAsia="Roboto Condensed" w:hAnsi="Roboto Condensed" w:cs="Roboto Condensed"/>
                <w:color w:val="000000"/>
                <w:sz w:val="22"/>
                <w:szCs w:val="22"/>
              </w:rPr>
              <w:t xml:space="preserve"> și protecției mediului.</w:t>
            </w:r>
          </w:p>
          <w:p w14:paraId="764B2D48" w14:textId="77777777" w:rsidR="003C01A0" w:rsidRDefault="003C01A0" w:rsidP="00605A75">
            <w:pPr>
              <w:pStyle w:val="10"/>
              <w:widowControl w:val="0"/>
              <w:numPr>
                <w:ilvl w:val="0"/>
                <w:numId w:val="30"/>
              </w:numPr>
              <w:pBdr>
                <w:top w:val="nil"/>
                <w:left w:val="nil"/>
                <w:bottom w:val="nil"/>
                <w:right w:val="nil"/>
                <w:between w:val="nil"/>
              </w:pBdr>
              <w:ind w:left="28" w:right="353" w:firstLine="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Nivelul scăzut de receptivitate a populației la programele de finanțare.</w:t>
            </w:r>
          </w:p>
          <w:p w14:paraId="3D151B0B" w14:textId="77777777" w:rsidR="003C01A0" w:rsidRDefault="003C01A0" w:rsidP="00605A75">
            <w:pPr>
              <w:pStyle w:val="10"/>
              <w:widowControl w:val="0"/>
              <w:numPr>
                <w:ilvl w:val="0"/>
                <w:numId w:val="30"/>
              </w:numPr>
              <w:pBdr>
                <w:top w:val="nil"/>
                <w:left w:val="nil"/>
                <w:bottom w:val="nil"/>
                <w:right w:val="nil"/>
                <w:between w:val="nil"/>
              </w:pBdr>
              <w:ind w:left="28" w:right="353" w:firstLine="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Capacitate scăzută de atragere a investițiilor.</w:t>
            </w:r>
          </w:p>
          <w:p w14:paraId="6DBB4072" w14:textId="77777777" w:rsidR="00605A75" w:rsidRDefault="00605A75" w:rsidP="00605A75">
            <w:pPr>
              <w:pStyle w:val="10"/>
              <w:widowControl w:val="0"/>
              <w:numPr>
                <w:ilvl w:val="0"/>
                <w:numId w:val="30"/>
              </w:numPr>
              <w:pBdr>
                <w:top w:val="nil"/>
                <w:left w:val="nil"/>
                <w:bottom w:val="nil"/>
                <w:right w:val="nil"/>
                <w:between w:val="nil"/>
              </w:pBdr>
              <w:ind w:left="28" w:right="353" w:firstLine="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Dezastre naturale (inundații,</w:t>
            </w:r>
            <w:r w:rsidR="006C0CB6">
              <w:rPr>
                <w:rFonts w:ascii="Roboto Condensed" w:eastAsia="Roboto Condensed" w:hAnsi="Roboto Condensed" w:cs="Roboto Condensed"/>
                <w:color w:val="000000"/>
                <w:sz w:val="22"/>
                <w:szCs w:val="22"/>
              </w:rPr>
              <w:t xml:space="preserve"> secetă</w:t>
            </w:r>
            <w:r>
              <w:rPr>
                <w:rFonts w:ascii="Roboto Condensed" w:eastAsia="Roboto Condensed" w:hAnsi="Roboto Condensed" w:cs="Roboto Condensed"/>
                <w:color w:val="000000"/>
                <w:sz w:val="22"/>
                <w:szCs w:val="22"/>
              </w:rPr>
              <w:t>, furtună</w:t>
            </w:r>
            <w:r w:rsidR="006C0CB6">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w:t>
            </w:r>
          </w:p>
          <w:p w14:paraId="43A4523F" w14:textId="77777777" w:rsidR="00605A75" w:rsidRDefault="006C0CB6" w:rsidP="00605A75">
            <w:pPr>
              <w:pStyle w:val="10"/>
              <w:widowControl w:val="0"/>
              <w:numPr>
                <w:ilvl w:val="0"/>
                <w:numId w:val="30"/>
              </w:numPr>
              <w:pBdr>
                <w:top w:val="nil"/>
                <w:left w:val="nil"/>
                <w:bottom w:val="nil"/>
                <w:right w:val="nil"/>
                <w:between w:val="nil"/>
              </w:pBdr>
              <w:ind w:left="28" w:right="353" w:firstLine="0"/>
              <w:jc w:val="both"/>
              <w:rPr>
                <w:rFonts w:ascii="Roboto Condensed" w:eastAsia="Roboto Condensed" w:hAnsi="Roboto Condensed" w:cs="Roboto Condensed"/>
                <w:color w:val="000000"/>
                <w:sz w:val="22"/>
                <w:szCs w:val="22"/>
              </w:rPr>
            </w:pPr>
            <w:r w:rsidRPr="00605A75">
              <w:rPr>
                <w:rFonts w:ascii="Andika" w:eastAsia="Andika" w:hAnsi="Andika" w:cs="Andika"/>
                <w:color w:val="000000"/>
                <w:sz w:val="22"/>
                <w:szCs w:val="22"/>
              </w:rPr>
              <w:t>Emigra</w:t>
            </w:r>
            <w:r w:rsidR="00605A75" w:rsidRPr="00605A75">
              <w:rPr>
                <w:rFonts w:ascii="Andika" w:eastAsia="Andika" w:hAnsi="Andika" w:cs="Andika"/>
                <w:color w:val="000000"/>
                <w:sz w:val="22"/>
                <w:szCs w:val="22"/>
              </w:rPr>
              <w:t>rea populației, în special în râ</w:t>
            </w:r>
            <w:r w:rsidRPr="00605A75">
              <w:rPr>
                <w:rFonts w:ascii="Andika" w:eastAsia="Andika" w:hAnsi="Andika" w:cs="Andika"/>
                <w:color w:val="000000"/>
                <w:sz w:val="22"/>
                <w:szCs w:val="22"/>
              </w:rPr>
              <w:t>ndul tinerilor</w:t>
            </w:r>
            <w:r w:rsidR="00605A75" w:rsidRPr="00605A75">
              <w:rPr>
                <w:rFonts w:ascii="Andika" w:eastAsia="Andika" w:hAnsi="Andika" w:cs="Andika"/>
                <w:color w:val="000000"/>
                <w:sz w:val="22"/>
                <w:szCs w:val="22"/>
              </w:rPr>
              <w:t>.</w:t>
            </w:r>
          </w:p>
          <w:p w14:paraId="11F4060B" w14:textId="77777777" w:rsidR="00605A75" w:rsidRDefault="006C0CB6" w:rsidP="00605A75">
            <w:pPr>
              <w:pStyle w:val="10"/>
              <w:widowControl w:val="0"/>
              <w:numPr>
                <w:ilvl w:val="0"/>
                <w:numId w:val="30"/>
              </w:numPr>
              <w:pBdr>
                <w:top w:val="nil"/>
                <w:left w:val="nil"/>
                <w:bottom w:val="nil"/>
                <w:right w:val="nil"/>
                <w:between w:val="nil"/>
              </w:pBdr>
              <w:ind w:left="28" w:right="353" w:firstLine="0"/>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Instabilitatea economică din țară</w:t>
            </w:r>
            <w:r w:rsidR="00605A75" w:rsidRPr="00605A75">
              <w:rPr>
                <w:rFonts w:ascii="Roboto Condensed" w:eastAsia="Roboto Condensed" w:hAnsi="Roboto Condensed" w:cs="Roboto Condensed"/>
                <w:color w:val="000000"/>
                <w:sz w:val="22"/>
                <w:szCs w:val="22"/>
              </w:rPr>
              <w:t>.</w:t>
            </w:r>
          </w:p>
          <w:p w14:paraId="59988E97" w14:textId="77777777" w:rsidR="00605A75" w:rsidRDefault="006C0CB6" w:rsidP="00605A75">
            <w:pPr>
              <w:pStyle w:val="10"/>
              <w:widowControl w:val="0"/>
              <w:numPr>
                <w:ilvl w:val="0"/>
                <w:numId w:val="30"/>
              </w:numPr>
              <w:pBdr>
                <w:top w:val="nil"/>
                <w:left w:val="nil"/>
                <w:bottom w:val="nil"/>
                <w:right w:val="nil"/>
                <w:between w:val="nil"/>
              </w:pBdr>
              <w:ind w:left="28" w:right="353" w:firstLine="0"/>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Manifestări intense ale proceselor de inflați</w:t>
            </w:r>
            <w:r w:rsidR="00605A75" w:rsidRPr="00605A75">
              <w:rPr>
                <w:rFonts w:ascii="Roboto Condensed" w:eastAsia="Roboto Condensed" w:hAnsi="Roboto Condensed" w:cs="Roboto Condensed"/>
                <w:color w:val="000000"/>
                <w:sz w:val="22"/>
                <w:szCs w:val="22"/>
              </w:rPr>
              <w:t>e pe piața financiară națională.</w:t>
            </w:r>
          </w:p>
          <w:p w14:paraId="4CA31258" w14:textId="77777777" w:rsidR="008C6483" w:rsidRPr="00605A75" w:rsidRDefault="006C0CB6" w:rsidP="00605A75">
            <w:pPr>
              <w:pStyle w:val="10"/>
              <w:widowControl w:val="0"/>
              <w:numPr>
                <w:ilvl w:val="0"/>
                <w:numId w:val="30"/>
              </w:numPr>
              <w:pBdr>
                <w:top w:val="nil"/>
                <w:left w:val="nil"/>
                <w:bottom w:val="nil"/>
                <w:right w:val="nil"/>
                <w:between w:val="nil"/>
              </w:pBdr>
              <w:ind w:left="28" w:right="353" w:firstLine="0"/>
              <w:jc w:val="both"/>
              <w:rPr>
                <w:rFonts w:ascii="Roboto Condensed" w:eastAsia="Roboto Condensed" w:hAnsi="Roboto Condensed" w:cs="Roboto Condensed"/>
                <w:color w:val="000000"/>
                <w:sz w:val="22"/>
                <w:szCs w:val="22"/>
              </w:rPr>
            </w:pPr>
            <w:r w:rsidRPr="00605A75">
              <w:rPr>
                <w:rFonts w:ascii="Roboto Condensed" w:eastAsia="Roboto Condensed" w:hAnsi="Roboto Condensed" w:cs="Roboto Condensed"/>
                <w:color w:val="000000"/>
                <w:sz w:val="22"/>
                <w:szCs w:val="22"/>
              </w:rPr>
              <w:t>Prețurile ridicate ale furnizorilor de energie</w:t>
            </w:r>
            <w:r w:rsidR="00605A75" w:rsidRPr="00605A75">
              <w:rPr>
                <w:rFonts w:ascii="Roboto Condensed" w:eastAsia="Roboto Condensed" w:hAnsi="Roboto Condensed" w:cs="Roboto Condensed"/>
                <w:color w:val="000000"/>
                <w:sz w:val="22"/>
                <w:szCs w:val="22"/>
              </w:rPr>
              <w:t xml:space="preserve"> și gaze importate</w:t>
            </w:r>
            <w:r w:rsidRPr="00605A75">
              <w:rPr>
                <w:rFonts w:ascii="Roboto Condensed" w:eastAsia="Roboto Condensed" w:hAnsi="Roboto Condensed" w:cs="Roboto Condensed"/>
                <w:color w:val="000000"/>
                <w:sz w:val="22"/>
                <w:szCs w:val="22"/>
              </w:rPr>
              <w:t xml:space="preserve"> de peste hotare</w:t>
            </w:r>
            <w:r w:rsidR="00605A75" w:rsidRPr="00605A75">
              <w:rPr>
                <w:rFonts w:ascii="Roboto Condensed" w:eastAsia="Roboto Condensed" w:hAnsi="Roboto Condensed" w:cs="Roboto Condensed"/>
                <w:color w:val="000000"/>
                <w:sz w:val="22"/>
                <w:szCs w:val="22"/>
              </w:rPr>
              <w:t>.</w:t>
            </w:r>
          </w:p>
        </w:tc>
      </w:tr>
    </w:tbl>
    <w:p w14:paraId="4E0B2C3A"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DAC838A"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E3F1022" w14:textId="77777777" w:rsidR="003C01A0" w:rsidRDefault="003C01A0">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545AE1BC" w14:textId="77777777" w:rsidR="008C6483" w:rsidRPr="00BA7E0B" w:rsidRDefault="006C0CB6">
      <w:pPr>
        <w:pStyle w:val="10"/>
        <w:pBdr>
          <w:top w:val="nil"/>
          <w:left w:val="nil"/>
          <w:bottom w:val="nil"/>
          <w:right w:val="nil"/>
          <w:between w:val="nil"/>
        </w:pBdr>
        <w:rPr>
          <w:rFonts w:ascii="Roboto Condensed" w:eastAsia="Roboto Condensed" w:hAnsi="Roboto Condensed" w:cs="Roboto Condensed"/>
          <w:b/>
          <w:color w:val="000000"/>
          <w:sz w:val="24"/>
          <w:szCs w:val="24"/>
        </w:rPr>
      </w:pPr>
      <w:r w:rsidRPr="00BA7E0B">
        <w:rPr>
          <w:rFonts w:ascii="Roboto Condensed" w:eastAsia="Roboto Condensed" w:hAnsi="Roboto Condensed" w:cs="Roboto Condensed"/>
          <w:b/>
          <w:color w:val="000000"/>
          <w:sz w:val="24"/>
          <w:szCs w:val="24"/>
        </w:rPr>
        <w:t>Educație, cultură, sănătate</w:t>
      </w:r>
    </w:p>
    <w:p w14:paraId="3D92CD07" w14:textId="77777777" w:rsidR="003C01A0" w:rsidRPr="00BA7E0B" w:rsidRDefault="003C01A0">
      <w:pPr>
        <w:pStyle w:val="10"/>
        <w:pBdr>
          <w:top w:val="nil"/>
          <w:left w:val="nil"/>
          <w:bottom w:val="nil"/>
          <w:right w:val="nil"/>
          <w:between w:val="nil"/>
        </w:pBdr>
        <w:rPr>
          <w:rFonts w:ascii="Roboto Condensed" w:eastAsia="Roboto Condensed" w:hAnsi="Roboto Condensed" w:cs="Roboto Condensed"/>
          <w:color w:val="000000"/>
          <w:sz w:val="24"/>
          <w:szCs w:val="24"/>
        </w:rPr>
      </w:pPr>
    </w:p>
    <w:tbl>
      <w:tblPr>
        <w:tblStyle w:val="aff0"/>
        <w:tblW w:w="957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92"/>
        <w:gridCol w:w="4779"/>
      </w:tblGrid>
      <w:tr w:rsidR="008C6483" w14:paraId="7F0CD00E" w14:textId="77777777" w:rsidTr="00740831">
        <w:trPr>
          <w:cantSplit/>
          <w:tblHeader/>
        </w:trPr>
        <w:tc>
          <w:tcPr>
            <w:tcW w:w="4792" w:type="dxa"/>
            <w:shd w:val="clear" w:color="auto" w:fill="006699"/>
          </w:tcPr>
          <w:p w14:paraId="43D0565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Puncte tari</w:t>
            </w:r>
          </w:p>
          <w:p w14:paraId="2A8C33EC"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FFFFFF"/>
              </w:rPr>
            </w:pPr>
          </w:p>
        </w:tc>
        <w:tc>
          <w:tcPr>
            <w:tcW w:w="4779" w:type="dxa"/>
            <w:shd w:val="clear" w:color="auto" w:fill="006699"/>
          </w:tcPr>
          <w:p w14:paraId="5FB0BE0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Puncte slabe</w:t>
            </w:r>
          </w:p>
          <w:p w14:paraId="1A77BFFB"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FFFFFF"/>
              </w:rPr>
            </w:pPr>
          </w:p>
        </w:tc>
      </w:tr>
      <w:tr w:rsidR="008C6483" w14:paraId="523AE7CD" w14:textId="77777777" w:rsidTr="00740831">
        <w:trPr>
          <w:cantSplit/>
          <w:tblHeader/>
        </w:trPr>
        <w:tc>
          <w:tcPr>
            <w:tcW w:w="4792" w:type="dxa"/>
            <w:shd w:val="clear" w:color="auto" w:fill="F2F2F2"/>
          </w:tcPr>
          <w:p w14:paraId="29969B0E" w14:textId="77777777" w:rsidR="008C6483" w:rsidRDefault="003C01A0" w:rsidP="00740831">
            <w:pPr>
              <w:pStyle w:val="10"/>
              <w:widowControl w:val="0"/>
              <w:numPr>
                <w:ilvl w:val="0"/>
                <w:numId w:val="3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lastRenderedPageBreak/>
              <w:t>Prezența a 4  instituții de învățămâ</w:t>
            </w:r>
            <w:r w:rsidR="006C0CB6">
              <w:rPr>
                <w:rFonts w:ascii="Roboto Condensed" w:eastAsia="Roboto Condensed" w:hAnsi="Roboto Condensed" w:cs="Roboto Condensed"/>
                <w:color w:val="000000"/>
                <w:sz w:val="22"/>
                <w:szCs w:val="22"/>
              </w:rPr>
              <w:t>nt și cultură</w:t>
            </w:r>
            <w:r>
              <w:rPr>
                <w:rFonts w:ascii="Roboto Condensed" w:eastAsia="Roboto Condensed" w:hAnsi="Roboto Condensed" w:cs="Roboto Condensed"/>
                <w:color w:val="000000"/>
                <w:sz w:val="22"/>
                <w:szCs w:val="22"/>
              </w:rPr>
              <w:t>.</w:t>
            </w:r>
          </w:p>
          <w:p w14:paraId="11C72634" w14:textId="77777777" w:rsidR="00E25705" w:rsidRDefault="00E25705" w:rsidP="00740831">
            <w:pPr>
              <w:pStyle w:val="10"/>
              <w:widowControl w:val="0"/>
              <w:numPr>
                <w:ilvl w:val="0"/>
                <w:numId w:val="3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Instituțiile de învățământ au fost modernizate și sunt dotate cu toate comunicațiile necesare.</w:t>
            </w:r>
          </w:p>
          <w:p w14:paraId="2011629F" w14:textId="77777777" w:rsidR="008C6483" w:rsidRDefault="006C0CB6" w:rsidP="00740831">
            <w:pPr>
              <w:pStyle w:val="10"/>
              <w:widowControl w:val="0"/>
              <w:numPr>
                <w:ilvl w:val="0"/>
                <w:numId w:val="3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Personalul calificat în domeniu</w:t>
            </w:r>
            <w:r w:rsidR="00740831">
              <w:rPr>
                <w:rFonts w:ascii="Roboto Condensed" w:eastAsia="Roboto Condensed" w:hAnsi="Roboto Condensed" w:cs="Roboto Condensed"/>
                <w:color w:val="000000"/>
                <w:sz w:val="22"/>
                <w:szCs w:val="22"/>
              </w:rPr>
              <w:t xml:space="preserve">l </w:t>
            </w:r>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învățămăntului</w:t>
            </w:r>
            <w:proofErr w:type="spellEnd"/>
            <w:r>
              <w:rPr>
                <w:rFonts w:ascii="Roboto Condensed" w:eastAsia="Roboto Condensed" w:hAnsi="Roboto Condensed" w:cs="Roboto Condensed"/>
                <w:color w:val="000000"/>
                <w:sz w:val="22"/>
                <w:szCs w:val="22"/>
              </w:rPr>
              <w:t xml:space="preserve"> (care deține grad didactic)</w:t>
            </w:r>
            <w:r w:rsidR="00740831">
              <w:rPr>
                <w:rFonts w:ascii="Roboto Condensed" w:eastAsia="Roboto Condensed" w:hAnsi="Roboto Condensed" w:cs="Roboto Condensed"/>
                <w:color w:val="000000"/>
                <w:sz w:val="22"/>
                <w:szCs w:val="22"/>
              </w:rPr>
              <w:t>.</w:t>
            </w:r>
          </w:p>
          <w:p w14:paraId="56013D69" w14:textId="77777777" w:rsidR="008C6483" w:rsidRDefault="006C0CB6" w:rsidP="00740831">
            <w:pPr>
              <w:pStyle w:val="10"/>
              <w:widowControl w:val="0"/>
              <w:numPr>
                <w:ilvl w:val="0"/>
                <w:numId w:val="34"/>
              </w:numPr>
              <w:pBdr>
                <w:top w:val="nil"/>
                <w:left w:val="nil"/>
                <w:bottom w:val="nil"/>
                <w:right w:val="nil"/>
                <w:between w:val="nil"/>
              </w:pBdr>
              <w:tabs>
                <w:tab w:val="left" w:pos="0"/>
              </w:tabs>
              <w:ind w:right="353"/>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Copii talentați</w:t>
            </w:r>
            <w:r w:rsidR="00740831">
              <w:rPr>
                <w:rFonts w:ascii="Andika" w:eastAsia="Andika" w:hAnsi="Andika" w:cs="Andika"/>
                <w:color w:val="000000"/>
                <w:sz w:val="22"/>
                <w:szCs w:val="22"/>
              </w:rPr>
              <w:t>.</w:t>
            </w:r>
          </w:p>
          <w:p w14:paraId="089DC236" w14:textId="77777777" w:rsidR="008C6483" w:rsidRDefault="006C0CB6" w:rsidP="00740831">
            <w:pPr>
              <w:pStyle w:val="10"/>
              <w:widowControl w:val="0"/>
              <w:numPr>
                <w:ilvl w:val="0"/>
                <w:numId w:val="34"/>
              </w:numPr>
              <w:pBdr>
                <w:top w:val="nil"/>
                <w:left w:val="nil"/>
                <w:bottom w:val="nil"/>
                <w:right w:val="nil"/>
                <w:between w:val="nil"/>
              </w:pBdr>
              <w:tabs>
                <w:tab w:val="left" w:pos="0"/>
              </w:tabs>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Asociațiile active a</w:t>
            </w:r>
            <w:r w:rsidR="00740831">
              <w:rPr>
                <w:rFonts w:ascii="Roboto Condensed" w:eastAsia="Roboto Condensed" w:hAnsi="Roboto Condensed" w:cs="Roboto Condensed"/>
                <w:color w:val="000000"/>
                <w:sz w:val="22"/>
                <w:szCs w:val="22"/>
              </w:rPr>
              <w:t>le</w:t>
            </w:r>
            <w:r>
              <w:rPr>
                <w:rFonts w:ascii="Roboto Condensed" w:eastAsia="Roboto Condensed" w:hAnsi="Roboto Condensed" w:cs="Roboto Condensed"/>
                <w:color w:val="000000"/>
                <w:sz w:val="22"/>
                <w:szCs w:val="22"/>
              </w:rPr>
              <w:t xml:space="preserve"> părinților și pedagogilor</w:t>
            </w:r>
            <w:r w:rsidR="00740831">
              <w:rPr>
                <w:rFonts w:ascii="Roboto Condensed" w:eastAsia="Roboto Condensed" w:hAnsi="Roboto Condensed" w:cs="Roboto Condensed"/>
                <w:color w:val="000000"/>
                <w:sz w:val="22"/>
                <w:szCs w:val="22"/>
              </w:rPr>
              <w:t>.</w:t>
            </w:r>
          </w:p>
          <w:p w14:paraId="273035A9" w14:textId="77777777" w:rsidR="008C6483" w:rsidRDefault="00740831" w:rsidP="00740831">
            <w:pPr>
              <w:pStyle w:val="10"/>
              <w:widowControl w:val="0"/>
              <w:numPr>
                <w:ilvl w:val="0"/>
                <w:numId w:val="34"/>
              </w:numPr>
              <w:pBdr>
                <w:top w:val="nil"/>
                <w:left w:val="nil"/>
                <w:bottom w:val="nil"/>
                <w:right w:val="nil"/>
                <w:between w:val="nil"/>
              </w:pBdr>
              <w:tabs>
                <w:tab w:val="left" w:pos="0"/>
              </w:tabs>
              <w:ind w:right="353"/>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Instituție medicală funcțională (OMF</w:t>
            </w:r>
            <w:r w:rsidR="006C0CB6">
              <w:rPr>
                <w:rFonts w:ascii="Andika" w:eastAsia="Andika" w:hAnsi="Andika" w:cs="Andika"/>
                <w:color w:val="000000"/>
                <w:sz w:val="22"/>
                <w:szCs w:val="22"/>
              </w:rPr>
              <w:t>)</w:t>
            </w:r>
            <w:r>
              <w:rPr>
                <w:rFonts w:ascii="Andika" w:eastAsia="Andika" w:hAnsi="Andika" w:cs="Andika"/>
                <w:color w:val="000000"/>
                <w:sz w:val="22"/>
                <w:szCs w:val="22"/>
              </w:rPr>
              <w:t>.</w:t>
            </w:r>
          </w:p>
          <w:p w14:paraId="7F875607" w14:textId="77777777" w:rsidR="008C6483" w:rsidRDefault="00740831" w:rsidP="00740831">
            <w:pPr>
              <w:pStyle w:val="10"/>
              <w:widowControl w:val="0"/>
              <w:numPr>
                <w:ilvl w:val="0"/>
                <w:numId w:val="34"/>
              </w:numPr>
              <w:pBdr>
                <w:top w:val="nil"/>
                <w:left w:val="nil"/>
                <w:bottom w:val="nil"/>
                <w:right w:val="nil"/>
                <w:between w:val="nil"/>
              </w:pBdr>
              <w:tabs>
                <w:tab w:val="left" w:pos="0"/>
              </w:tabs>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Formații folclorice </w:t>
            </w:r>
            <w:r w:rsidR="006C0CB6">
              <w:rPr>
                <w:rFonts w:ascii="Roboto Condensed" w:eastAsia="Roboto Condensed" w:hAnsi="Roboto Condensed" w:cs="Roboto Condensed"/>
                <w:color w:val="000000"/>
                <w:sz w:val="22"/>
                <w:szCs w:val="22"/>
              </w:rPr>
              <w:t xml:space="preserve"> model</w:t>
            </w:r>
            <w:r>
              <w:rPr>
                <w:rFonts w:ascii="Roboto Condensed" w:eastAsia="Roboto Condensed" w:hAnsi="Roboto Condensed" w:cs="Roboto Condensed"/>
                <w:color w:val="000000"/>
                <w:sz w:val="22"/>
                <w:szCs w:val="22"/>
              </w:rPr>
              <w:t>.</w:t>
            </w:r>
          </w:p>
          <w:p w14:paraId="05FC4F3F" w14:textId="77777777" w:rsidR="008C6483" w:rsidRDefault="006C0CB6" w:rsidP="00740831">
            <w:pPr>
              <w:pStyle w:val="10"/>
              <w:widowControl w:val="0"/>
              <w:numPr>
                <w:ilvl w:val="0"/>
                <w:numId w:val="34"/>
              </w:numPr>
              <w:pBdr>
                <w:top w:val="nil"/>
                <w:left w:val="nil"/>
                <w:bottom w:val="nil"/>
                <w:right w:val="nil"/>
                <w:between w:val="nil"/>
              </w:pBdr>
              <w:tabs>
                <w:tab w:val="left" w:pos="0"/>
              </w:tabs>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Cerc de dansuri</w:t>
            </w:r>
            <w:r w:rsidR="00740831">
              <w:rPr>
                <w:rFonts w:ascii="Roboto Condensed" w:eastAsia="Roboto Condensed" w:hAnsi="Roboto Condensed" w:cs="Roboto Condensed"/>
                <w:color w:val="000000"/>
                <w:sz w:val="22"/>
                <w:szCs w:val="22"/>
              </w:rPr>
              <w:t>.</w:t>
            </w:r>
          </w:p>
          <w:p w14:paraId="3B78CB60" w14:textId="77777777" w:rsidR="008C6483" w:rsidRDefault="00740831" w:rsidP="00740831">
            <w:pPr>
              <w:pStyle w:val="10"/>
              <w:widowControl w:val="0"/>
              <w:numPr>
                <w:ilvl w:val="0"/>
                <w:numId w:val="34"/>
              </w:numPr>
              <w:pBdr>
                <w:top w:val="nil"/>
                <w:left w:val="nil"/>
                <w:bottom w:val="nil"/>
                <w:right w:val="nil"/>
                <w:between w:val="nil"/>
              </w:pBdr>
              <w:tabs>
                <w:tab w:val="left" w:pos="0"/>
              </w:tabs>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Monument</w:t>
            </w:r>
            <w:r w:rsidR="00E25705">
              <w:rPr>
                <w:rFonts w:ascii="Roboto Condensed" w:eastAsia="Roboto Condensed" w:hAnsi="Roboto Condensed" w:cs="Roboto Condensed"/>
                <w:color w:val="000000"/>
                <w:sz w:val="22"/>
                <w:szCs w:val="22"/>
              </w:rPr>
              <w:t xml:space="preserve">e </w:t>
            </w:r>
            <w:r>
              <w:rPr>
                <w:rFonts w:ascii="Roboto Condensed" w:eastAsia="Roboto Condensed" w:hAnsi="Roboto Condensed" w:cs="Roboto Condensed"/>
                <w:color w:val="000000"/>
                <w:sz w:val="22"/>
                <w:szCs w:val="22"/>
              </w:rPr>
              <w:t xml:space="preserve"> istoric</w:t>
            </w:r>
            <w:r w:rsidR="00E25705">
              <w:rPr>
                <w:rFonts w:ascii="Roboto Condensed" w:eastAsia="Roboto Condensed" w:hAnsi="Roboto Condensed" w:cs="Roboto Condensed"/>
                <w:color w:val="000000"/>
                <w:sz w:val="22"/>
                <w:szCs w:val="22"/>
              </w:rPr>
              <w:t>e</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w:t>
            </w:r>
          </w:p>
          <w:p w14:paraId="241EF127" w14:textId="77777777" w:rsidR="008C6483" w:rsidRDefault="006C0CB6" w:rsidP="00740831">
            <w:pPr>
              <w:pStyle w:val="10"/>
              <w:widowControl w:val="0"/>
              <w:numPr>
                <w:ilvl w:val="0"/>
                <w:numId w:val="34"/>
              </w:numPr>
              <w:pBdr>
                <w:top w:val="nil"/>
                <w:left w:val="nil"/>
                <w:bottom w:val="nil"/>
                <w:right w:val="nil"/>
                <w:between w:val="nil"/>
              </w:pBdr>
              <w:tabs>
                <w:tab w:val="left" w:pos="0"/>
              </w:tabs>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Muzeu</w:t>
            </w:r>
            <w:r w:rsidR="00740831">
              <w:rPr>
                <w:rFonts w:ascii="Roboto Condensed" w:eastAsia="Roboto Condensed" w:hAnsi="Roboto Condensed" w:cs="Roboto Condensed"/>
                <w:color w:val="000000"/>
                <w:sz w:val="22"/>
                <w:szCs w:val="22"/>
              </w:rPr>
              <w:t>.</w:t>
            </w:r>
          </w:p>
          <w:p w14:paraId="52161F63" w14:textId="77777777" w:rsidR="008C6483" w:rsidRDefault="00E25705" w:rsidP="00740831">
            <w:pPr>
              <w:pStyle w:val="10"/>
              <w:widowControl w:val="0"/>
              <w:numPr>
                <w:ilvl w:val="0"/>
                <w:numId w:val="34"/>
              </w:numPr>
              <w:pBdr>
                <w:top w:val="nil"/>
                <w:left w:val="nil"/>
                <w:bottom w:val="nil"/>
                <w:right w:val="nil"/>
                <w:between w:val="nil"/>
              </w:pBdr>
              <w:tabs>
                <w:tab w:val="left" w:pos="0"/>
              </w:tabs>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Activități anuale etno - culturale, sportive și de agrement.</w:t>
            </w:r>
          </w:p>
          <w:p w14:paraId="35BEF7FA" w14:textId="77777777" w:rsidR="00E25705" w:rsidRDefault="00E25705" w:rsidP="00740831">
            <w:pPr>
              <w:pStyle w:val="10"/>
              <w:widowControl w:val="0"/>
              <w:numPr>
                <w:ilvl w:val="0"/>
                <w:numId w:val="34"/>
              </w:numPr>
              <w:pBdr>
                <w:top w:val="nil"/>
                <w:left w:val="nil"/>
                <w:bottom w:val="nil"/>
                <w:right w:val="nil"/>
                <w:between w:val="nil"/>
              </w:pBdr>
              <w:tabs>
                <w:tab w:val="left" w:pos="0"/>
              </w:tabs>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Tradiții populare bine păstrate.</w:t>
            </w:r>
          </w:p>
          <w:p w14:paraId="7A3BF195" w14:textId="77777777" w:rsidR="00E25705" w:rsidRPr="00E25705" w:rsidRDefault="00E25705" w:rsidP="00740831">
            <w:pPr>
              <w:pStyle w:val="10"/>
              <w:widowControl w:val="0"/>
              <w:numPr>
                <w:ilvl w:val="0"/>
                <w:numId w:val="34"/>
              </w:numPr>
              <w:pBdr>
                <w:top w:val="nil"/>
                <w:left w:val="nil"/>
                <w:bottom w:val="nil"/>
                <w:right w:val="nil"/>
                <w:between w:val="nil"/>
              </w:pBdr>
              <w:tabs>
                <w:tab w:val="left" w:pos="0"/>
              </w:tabs>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Bucătărie locală specifică.</w:t>
            </w:r>
          </w:p>
        </w:tc>
        <w:tc>
          <w:tcPr>
            <w:tcW w:w="4779" w:type="dxa"/>
            <w:shd w:val="clear" w:color="auto" w:fill="F2F2F2"/>
          </w:tcPr>
          <w:p w14:paraId="68AFD112" w14:textId="77777777" w:rsidR="00CF3DD4" w:rsidRPr="00CF3DD4" w:rsidRDefault="00CF3DD4" w:rsidP="00BF2EB9">
            <w:pPr>
              <w:pStyle w:val="10"/>
              <w:widowControl w:val="0"/>
              <w:numPr>
                <w:ilvl w:val="0"/>
                <w:numId w:val="3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CF3DD4">
              <w:rPr>
                <w:rFonts w:ascii="Roboto Condensed" w:eastAsia="Roboto Condensed" w:hAnsi="Roboto Condensed" w:cs="Roboto Condensed"/>
                <w:color w:val="000000"/>
                <w:sz w:val="22"/>
                <w:szCs w:val="22"/>
              </w:rPr>
              <w:t xml:space="preserve">Baza </w:t>
            </w:r>
            <w:proofErr w:type="spellStart"/>
            <w:r w:rsidRPr="00CF3DD4">
              <w:rPr>
                <w:rFonts w:ascii="Roboto Condensed" w:eastAsia="Roboto Condensed" w:hAnsi="Roboto Condensed" w:cs="Roboto Condensed"/>
                <w:color w:val="000000"/>
                <w:sz w:val="22"/>
                <w:szCs w:val="22"/>
              </w:rPr>
              <w:t>tehnico</w:t>
            </w:r>
            <w:proofErr w:type="spellEnd"/>
            <w:r w:rsidRPr="00CF3DD4">
              <w:rPr>
                <w:rFonts w:ascii="Roboto Condensed" w:eastAsia="Roboto Condensed" w:hAnsi="Roboto Condensed" w:cs="Roboto Condensed"/>
                <w:color w:val="000000"/>
                <w:sz w:val="22"/>
                <w:szCs w:val="22"/>
              </w:rPr>
              <w:t xml:space="preserve">-materială a </w:t>
            </w:r>
            <w:proofErr w:type="spellStart"/>
            <w:r w:rsidRPr="00CF3DD4">
              <w:rPr>
                <w:rFonts w:ascii="Roboto Condensed" w:eastAsia="Roboto Condensed" w:hAnsi="Roboto Condensed" w:cs="Roboto Condensed"/>
                <w:color w:val="000000"/>
                <w:sz w:val="22"/>
                <w:szCs w:val="22"/>
              </w:rPr>
              <w:t>instituţiilor</w:t>
            </w:r>
            <w:proofErr w:type="spellEnd"/>
            <w:r w:rsidRPr="00CF3DD4">
              <w:rPr>
                <w:rFonts w:ascii="Roboto Condensed" w:eastAsia="Roboto Condensed" w:hAnsi="Roboto Condensed" w:cs="Roboto Condensed"/>
                <w:color w:val="000000"/>
                <w:sz w:val="22"/>
                <w:szCs w:val="22"/>
              </w:rPr>
              <w:t xml:space="preserve"> de</w:t>
            </w:r>
          </w:p>
          <w:p w14:paraId="3BF487C4" w14:textId="77777777" w:rsidR="00CF3DD4" w:rsidRPr="00CF3DD4" w:rsidRDefault="00CF3DD4" w:rsidP="00CF3DD4">
            <w:pPr>
              <w:pStyle w:val="10"/>
              <w:widowControl w:val="0"/>
              <w:pBdr>
                <w:top w:val="nil"/>
                <w:left w:val="nil"/>
                <w:bottom w:val="nil"/>
                <w:right w:val="nil"/>
                <w:between w:val="nil"/>
              </w:pBdr>
              <w:ind w:left="467" w:right="353"/>
              <w:jc w:val="both"/>
              <w:rPr>
                <w:rFonts w:ascii="Roboto Condensed" w:eastAsia="Roboto Condensed" w:hAnsi="Roboto Condensed" w:cs="Roboto Condensed"/>
                <w:color w:val="000000"/>
                <w:sz w:val="22"/>
                <w:szCs w:val="22"/>
              </w:rPr>
            </w:pPr>
            <w:r w:rsidRPr="00CF3DD4">
              <w:rPr>
                <w:rFonts w:ascii="Roboto Condensed" w:eastAsia="Roboto Condensed" w:hAnsi="Roboto Condensed" w:cs="Roboto Condensed"/>
                <w:color w:val="000000"/>
                <w:sz w:val="22"/>
                <w:szCs w:val="22"/>
              </w:rPr>
              <w:t>învățământ insuficient extinsă.</w:t>
            </w:r>
          </w:p>
          <w:p w14:paraId="2F093715" w14:textId="77777777" w:rsidR="00CF3DD4" w:rsidRPr="00CF3DD4" w:rsidRDefault="00CF3DD4" w:rsidP="00BF2EB9">
            <w:pPr>
              <w:pStyle w:val="10"/>
              <w:widowControl w:val="0"/>
              <w:numPr>
                <w:ilvl w:val="0"/>
                <w:numId w:val="38"/>
              </w:numPr>
              <w:pBdr>
                <w:top w:val="nil"/>
                <w:left w:val="nil"/>
                <w:bottom w:val="nil"/>
                <w:right w:val="nil"/>
                <w:between w:val="nil"/>
              </w:pBdr>
              <w:ind w:left="345" w:right="353" w:firstLine="0"/>
              <w:jc w:val="both"/>
              <w:rPr>
                <w:rFonts w:ascii="Roboto Condensed" w:eastAsia="Roboto Condensed" w:hAnsi="Roboto Condensed" w:cs="Roboto Condensed"/>
                <w:color w:val="000000"/>
                <w:sz w:val="22"/>
                <w:szCs w:val="22"/>
              </w:rPr>
            </w:pPr>
            <w:r w:rsidRPr="00CF3DD4">
              <w:rPr>
                <w:rFonts w:ascii="Roboto Condensed" w:eastAsia="Roboto Condensed" w:hAnsi="Roboto Condensed" w:cs="Roboto Condensed"/>
                <w:color w:val="000000"/>
                <w:sz w:val="22"/>
                <w:szCs w:val="22"/>
              </w:rPr>
              <w:t>Fonduri insuficiente destinate asistențe</w:t>
            </w:r>
            <w:r>
              <w:rPr>
                <w:rFonts w:ascii="Roboto Condensed" w:eastAsia="Roboto Condensed" w:hAnsi="Roboto Condensed" w:cs="Roboto Condensed"/>
                <w:color w:val="000000"/>
                <w:sz w:val="22"/>
                <w:szCs w:val="22"/>
              </w:rPr>
              <w:t xml:space="preserve">i          </w:t>
            </w:r>
            <w:r w:rsidRPr="00CF3DD4">
              <w:rPr>
                <w:rFonts w:ascii="Roboto Condensed" w:eastAsia="Roboto Condensed" w:hAnsi="Roboto Condensed" w:cs="Roboto Condensed"/>
                <w:color w:val="000000"/>
                <w:sz w:val="22"/>
                <w:szCs w:val="22"/>
              </w:rPr>
              <w:t xml:space="preserve">medicale </w:t>
            </w:r>
            <w:proofErr w:type="spellStart"/>
            <w:r w:rsidRPr="00CF3DD4">
              <w:rPr>
                <w:rFonts w:ascii="Roboto Condensed" w:eastAsia="Roboto Condensed" w:hAnsi="Roboto Condensed" w:cs="Roboto Condensed"/>
                <w:color w:val="000000"/>
                <w:sz w:val="22"/>
                <w:szCs w:val="22"/>
              </w:rPr>
              <w:t>şi</w:t>
            </w:r>
            <w:proofErr w:type="spellEnd"/>
            <w:r w:rsidRPr="00CF3DD4">
              <w:rPr>
                <w:rFonts w:ascii="Roboto Condensed" w:eastAsia="Roboto Condensed" w:hAnsi="Roboto Condensed" w:cs="Roboto Condensed"/>
                <w:color w:val="000000"/>
                <w:sz w:val="22"/>
                <w:szCs w:val="22"/>
              </w:rPr>
              <w:t xml:space="preserve"> sociale.</w:t>
            </w:r>
          </w:p>
          <w:p w14:paraId="0F92E20B" w14:textId="77777777" w:rsidR="008C6483" w:rsidRPr="00BF2EB9" w:rsidRDefault="006C0CB6" w:rsidP="00CF3DD4">
            <w:pPr>
              <w:pStyle w:val="10"/>
              <w:widowControl w:val="0"/>
              <w:numPr>
                <w:ilvl w:val="0"/>
                <w:numId w:val="3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CF3DD4">
              <w:rPr>
                <w:rFonts w:ascii="Andika" w:eastAsia="Andika" w:hAnsi="Andika" w:cs="Andika"/>
                <w:color w:val="000000"/>
                <w:sz w:val="22"/>
                <w:szCs w:val="22"/>
              </w:rPr>
              <w:t>Insuficiența cadrelor tinere în domeniul medical</w:t>
            </w:r>
            <w:r w:rsidR="00CF3DD4">
              <w:rPr>
                <w:rFonts w:ascii="Andika" w:eastAsia="Andika" w:hAnsi="Andika" w:cs="Andika"/>
                <w:color w:val="000000"/>
                <w:sz w:val="22"/>
                <w:szCs w:val="22"/>
              </w:rPr>
              <w:t>.</w:t>
            </w:r>
          </w:p>
          <w:p w14:paraId="10F6896E" w14:textId="77777777" w:rsidR="00BF2EB9" w:rsidRPr="00BF2EB9" w:rsidRDefault="00BF2EB9" w:rsidP="00BF2EB9">
            <w:pPr>
              <w:pStyle w:val="10"/>
              <w:widowControl w:val="0"/>
              <w:numPr>
                <w:ilvl w:val="0"/>
                <w:numId w:val="3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Fluctuația cadrelor</w:t>
            </w:r>
            <w:r>
              <w:rPr>
                <w:rFonts w:ascii="Roboto Condensed" w:eastAsia="Roboto Condensed" w:hAnsi="Roboto Condensed" w:cs="Roboto Condensed"/>
                <w:color w:val="000000"/>
                <w:sz w:val="22"/>
                <w:szCs w:val="22"/>
              </w:rPr>
              <w:t>.</w:t>
            </w:r>
          </w:p>
          <w:p w14:paraId="5D02F4BC" w14:textId="77777777" w:rsidR="00CF3DD4" w:rsidRPr="00CF3DD4" w:rsidRDefault="00CF3DD4" w:rsidP="00CF3DD4">
            <w:pPr>
              <w:pStyle w:val="10"/>
              <w:widowControl w:val="0"/>
              <w:numPr>
                <w:ilvl w:val="0"/>
                <w:numId w:val="3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O </w:t>
            </w:r>
            <w:r w:rsidRPr="00CF3DD4">
              <w:rPr>
                <w:rFonts w:ascii="Roboto Condensed" w:eastAsia="Roboto Condensed" w:hAnsi="Roboto Condensed" w:cs="Roboto Condensed"/>
                <w:color w:val="000000"/>
                <w:sz w:val="22"/>
                <w:szCs w:val="22"/>
              </w:rPr>
              <w:t xml:space="preserve">parte a </w:t>
            </w:r>
            <w:proofErr w:type="spellStart"/>
            <w:r w:rsidRPr="00CF3DD4">
              <w:rPr>
                <w:rFonts w:ascii="Roboto Condensed" w:eastAsia="Roboto Condensed" w:hAnsi="Roboto Condensed" w:cs="Roboto Condensed"/>
                <w:color w:val="000000"/>
                <w:sz w:val="22"/>
                <w:szCs w:val="22"/>
              </w:rPr>
              <w:t>populaţiei</w:t>
            </w:r>
            <w:proofErr w:type="spellEnd"/>
            <w:r w:rsidRPr="00CF3DD4">
              <w:rPr>
                <w:rFonts w:ascii="Roboto Condensed" w:eastAsia="Roboto Condensed" w:hAnsi="Roboto Condensed" w:cs="Roboto Condensed"/>
                <w:color w:val="000000"/>
                <w:sz w:val="22"/>
                <w:szCs w:val="22"/>
              </w:rPr>
              <w:t xml:space="preserve"> active a migrat în</w:t>
            </w:r>
          </w:p>
          <w:p w14:paraId="5573BDD7" w14:textId="77777777" w:rsidR="00BF2EB9" w:rsidRDefault="00CF3DD4" w:rsidP="00BF2EB9">
            <w:pPr>
              <w:pStyle w:val="10"/>
              <w:widowControl w:val="0"/>
              <w:pBdr>
                <w:top w:val="nil"/>
                <w:left w:val="nil"/>
                <w:bottom w:val="nil"/>
                <w:right w:val="nil"/>
                <w:between w:val="nil"/>
              </w:pBdr>
              <w:ind w:left="467" w:right="353"/>
              <w:jc w:val="both"/>
              <w:rPr>
                <w:rFonts w:ascii="Roboto Condensed" w:eastAsia="Roboto Condensed" w:hAnsi="Roboto Condensed" w:cs="Roboto Condensed"/>
                <w:color w:val="000000"/>
                <w:sz w:val="22"/>
                <w:szCs w:val="22"/>
              </w:rPr>
            </w:pPr>
            <w:r w:rsidRPr="00CF3DD4">
              <w:rPr>
                <w:rFonts w:ascii="Roboto Condensed" w:eastAsia="Roboto Condensed" w:hAnsi="Roboto Condensed" w:cs="Roboto Condensed"/>
                <w:color w:val="000000"/>
                <w:sz w:val="22"/>
                <w:szCs w:val="22"/>
              </w:rPr>
              <w:t>stră</w:t>
            </w:r>
            <w:r>
              <w:rPr>
                <w:rFonts w:ascii="Roboto Condensed" w:eastAsia="Roboto Condensed" w:hAnsi="Roboto Condensed" w:cs="Roboto Condensed"/>
                <w:color w:val="000000"/>
                <w:sz w:val="22"/>
                <w:szCs w:val="22"/>
              </w:rPr>
              <w:t>inătate, copiii acestora</w:t>
            </w:r>
            <w:r w:rsidRPr="00CF3DD4">
              <w:rPr>
                <w:rFonts w:ascii="Roboto Condensed" w:eastAsia="Roboto Condensed" w:hAnsi="Roboto Condensed" w:cs="Roboto Condensed"/>
                <w:color w:val="000000"/>
                <w:sz w:val="22"/>
                <w:szCs w:val="22"/>
              </w:rPr>
              <w:t xml:space="preserve"> fiind</w:t>
            </w:r>
            <w:r>
              <w:rPr>
                <w:rFonts w:ascii="Roboto Condensed" w:eastAsia="Roboto Condensed" w:hAnsi="Roboto Condensed" w:cs="Roboto Condensed"/>
                <w:color w:val="000000"/>
                <w:sz w:val="22"/>
                <w:szCs w:val="22"/>
              </w:rPr>
              <w:t xml:space="preserve"> </w:t>
            </w:r>
            <w:r w:rsidRPr="00CF3DD4">
              <w:rPr>
                <w:rFonts w:ascii="Roboto Condensed" w:eastAsia="Roboto Condensed" w:hAnsi="Roboto Condensed" w:cs="Roboto Condensed"/>
                <w:color w:val="000000"/>
                <w:sz w:val="22"/>
                <w:szCs w:val="22"/>
              </w:rPr>
              <w:t xml:space="preserve">lăsați în grija bunicilor sau </w:t>
            </w:r>
            <w:r w:rsidR="009D3D95">
              <w:rPr>
                <w:rFonts w:ascii="Roboto Condensed" w:eastAsia="Roboto Condensed" w:hAnsi="Roboto Condensed" w:cs="Roboto Condensed"/>
                <w:color w:val="000000"/>
                <w:sz w:val="22"/>
                <w:szCs w:val="22"/>
              </w:rPr>
              <w:t xml:space="preserve">a </w:t>
            </w:r>
            <w:r w:rsidRPr="00CF3DD4">
              <w:rPr>
                <w:rFonts w:ascii="Roboto Condensed" w:eastAsia="Roboto Condensed" w:hAnsi="Roboto Condensed" w:cs="Roboto Condensed"/>
                <w:color w:val="000000"/>
                <w:sz w:val="22"/>
                <w:szCs w:val="22"/>
              </w:rPr>
              <w:t>rudelor.</w:t>
            </w:r>
          </w:p>
          <w:p w14:paraId="5446D060" w14:textId="77777777" w:rsidR="00BF2EB9" w:rsidRPr="00575A87" w:rsidRDefault="00BF2EB9" w:rsidP="00BF2EB9">
            <w:pPr>
              <w:pStyle w:val="10"/>
              <w:widowControl w:val="0"/>
              <w:numPr>
                <w:ilvl w:val="0"/>
                <w:numId w:val="40"/>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 xml:space="preserve">Delicvența în </w:t>
            </w:r>
            <w:proofErr w:type="spellStart"/>
            <w:r>
              <w:rPr>
                <w:rFonts w:ascii="Andika" w:eastAsia="Andika" w:hAnsi="Andika" w:cs="Andika"/>
                <w:color w:val="000000"/>
                <w:sz w:val="22"/>
                <w:szCs w:val="22"/>
              </w:rPr>
              <w:t>rîndul</w:t>
            </w:r>
            <w:proofErr w:type="spellEnd"/>
            <w:r>
              <w:rPr>
                <w:rFonts w:ascii="Andika" w:eastAsia="Andika" w:hAnsi="Andika" w:cs="Andika"/>
                <w:color w:val="000000"/>
                <w:sz w:val="22"/>
                <w:szCs w:val="22"/>
              </w:rPr>
              <w:t xml:space="preserve"> tinerilor</w:t>
            </w:r>
          </w:p>
          <w:p w14:paraId="3BB4C299" w14:textId="77777777" w:rsidR="00CF3DD4" w:rsidRPr="00BF2EB9" w:rsidRDefault="00BF2EB9" w:rsidP="00BF2EB9">
            <w:pPr>
              <w:pStyle w:val="10"/>
              <w:widowControl w:val="0"/>
              <w:numPr>
                <w:ilvl w:val="0"/>
                <w:numId w:val="40"/>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CF3DD4">
              <w:rPr>
                <w:rFonts w:ascii="Roboto Condensed" w:eastAsia="Roboto Condensed" w:hAnsi="Roboto Condensed" w:cs="Roboto Condensed"/>
                <w:color w:val="000000"/>
                <w:sz w:val="22"/>
                <w:szCs w:val="22"/>
              </w:rPr>
              <w:t>Instabilitatea sistemului legislativ privind</w:t>
            </w:r>
            <w:r>
              <w:rPr>
                <w:rFonts w:ascii="Roboto Condensed" w:eastAsia="Roboto Condensed" w:hAnsi="Roboto Condensed" w:cs="Roboto Condensed"/>
                <w:color w:val="000000"/>
                <w:sz w:val="22"/>
                <w:szCs w:val="22"/>
              </w:rPr>
              <w:t xml:space="preserve"> </w:t>
            </w:r>
            <w:r w:rsidRPr="00BF2EB9">
              <w:rPr>
                <w:rFonts w:ascii="Roboto Condensed" w:eastAsia="Roboto Condensed" w:hAnsi="Roboto Condensed" w:cs="Roboto Condensed"/>
                <w:color w:val="000000"/>
                <w:sz w:val="22"/>
                <w:szCs w:val="22"/>
              </w:rPr>
              <w:t xml:space="preserve">incluziunea </w:t>
            </w:r>
            <w:proofErr w:type="spellStart"/>
            <w:r w:rsidRPr="00BF2EB9">
              <w:rPr>
                <w:rFonts w:ascii="Roboto Condensed" w:eastAsia="Roboto Condensed" w:hAnsi="Roboto Condensed" w:cs="Roboto Condensed"/>
                <w:color w:val="000000"/>
                <w:sz w:val="22"/>
                <w:szCs w:val="22"/>
              </w:rPr>
              <w:t>şcolară</w:t>
            </w:r>
            <w:proofErr w:type="spellEnd"/>
            <w:r w:rsidRPr="00BF2EB9">
              <w:rPr>
                <w:rFonts w:ascii="Roboto Condensed" w:eastAsia="Roboto Condensed" w:hAnsi="Roboto Condensed" w:cs="Roboto Condensed"/>
                <w:color w:val="000000"/>
                <w:sz w:val="22"/>
                <w:szCs w:val="22"/>
              </w:rPr>
              <w:t>.</w:t>
            </w:r>
          </w:p>
          <w:p w14:paraId="209A4B9D" w14:textId="77777777" w:rsidR="00CF3DD4" w:rsidRPr="00CF3DD4" w:rsidRDefault="00CF3DD4" w:rsidP="00BF2EB9">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CF3DD4">
              <w:rPr>
                <w:rFonts w:ascii="Roboto Condensed" w:eastAsia="Roboto Condensed" w:hAnsi="Roboto Condensed" w:cs="Roboto Condensed"/>
                <w:color w:val="000000"/>
                <w:sz w:val="22"/>
                <w:szCs w:val="22"/>
              </w:rPr>
              <w:t>Inexistența dispensarului veterinar.</w:t>
            </w:r>
          </w:p>
          <w:p w14:paraId="5A538C51" w14:textId="77777777" w:rsidR="00575A87" w:rsidRDefault="00575A87" w:rsidP="00BF2EB9">
            <w:pPr>
              <w:pStyle w:val="10"/>
              <w:widowControl w:val="0"/>
              <w:pBdr>
                <w:top w:val="nil"/>
                <w:left w:val="nil"/>
                <w:bottom w:val="nil"/>
                <w:right w:val="nil"/>
                <w:between w:val="nil"/>
              </w:pBdr>
              <w:ind w:left="467" w:right="353"/>
              <w:jc w:val="both"/>
              <w:rPr>
                <w:rFonts w:ascii="Roboto Condensed" w:eastAsia="Roboto Condensed" w:hAnsi="Roboto Condensed" w:cs="Roboto Condensed"/>
                <w:color w:val="000000"/>
                <w:sz w:val="22"/>
                <w:szCs w:val="22"/>
              </w:rPr>
            </w:pPr>
          </w:p>
        </w:tc>
      </w:tr>
      <w:tr w:rsidR="008C6483" w14:paraId="2DF16144" w14:textId="77777777" w:rsidTr="00740831">
        <w:trPr>
          <w:cantSplit/>
          <w:tblHeader/>
        </w:trPr>
        <w:tc>
          <w:tcPr>
            <w:tcW w:w="4792" w:type="dxa"/>
            <w:shd w:val="clear" w:color="auto" w:fill="006699"/>
          </w:tcPr>
          <w:p w14:paraId="38DB7E4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proofErr w:type="spellStart"/>
            <w:r>
              <w:rPr>
                <w:rFonts w:ascii="Roboto Condensed" w:eastAsia="Roboto Condensed" w:hAnsi="Roboto Condensed" w:cs="Roboto Condensed"/>
                <w:b/>
                <w:color w:val="FFFFFF"/>
                <w:sz w:val="22"/>
                <w:szCs w:val="22"/>
              </w:rPr>
              <w:t>Oportunităţi</w:t>
            </w:r>
            <w:proofErr w:type="spellEnd"/>
          </w:p>
        </w:tc>
        <w:tc>
          <w:tcPr>
            <w:tcW w:w="4779" w:type="dxa"/>
            <w:shd w:val="clear" w:color="auto" w:fill="006699"/>
          </w:tcPr>
          <w:p w14:paraId="5788960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Pericole</w:t>
            </w:r>
          </w:p>
        </w:tc>
      </w:tr>
      <w:tr w:rsidR="008C6483" w14:paraId="1093CEEA" w14:textId="77777777" w:rsidTr="00740831">
        <w:trPr>
          <w:cantSplit/>
          <w:tblHeader/>
        </w:trPr>
        <w:tc>
          <w:tcPr>
            <w:tcW w:w="4792" w:type="dxa"/>
            <w:shd w:val="clear" w:color="auto" w:fill="F2F2F2"/>
          </w:tcPr>
          <w:p w14:paraId="202D40CD" w14:textId="77777777" w:rsidR="00287293" w:rsidRDefault="00287293" w:rsidP="00287293">
            <w:pPr>
              <w:pStyle w:val="10"/>
              <w:widowControl w:val="0"/>
              <w:pBdr>
                <w:top w:val="nil"/>
                <w:left w:val="nil"/>
                <w:bottom w:val="nil"/>
                <w:right w:val="nil"/>
                <w:between w:val="nil"/>
              </w:pBdr>
              <w:ind w:right="353"/>
              <w:jc w:val="both"/>
              <w:rPr>
                <w:rFonts w:ascii="Roboto Condensed" w:eastAsia="Roboto Condensed" w:hAnsi="Roboto Condensed" w:cs="Roboto Condensed"/>
                <w:color w:val="000000"/>
                <w:sz w:val="22"/>
                <w:szCs w:val="22"/>
              </w:rPr>
            </w:pPr>
          </w:p>
          <w:p w14:paraId="031BBCD0" w14:textId="77777777" w:rsidR="00287293" w:rsidRDefault="00287293" w:rsidP="00287293">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Existența unui cadru legislativ stabil în domeniul </w:t>
            </w:r>
            <w:proofErr w:type="spellStart"/>
            <w:r>
              <w:rPr>
                <w:rFonts w:ascii="Roboto Condensed" w:eastAsia="Roboto Condensed" w:hAnsi="Roboto Condensed" w:cs="Roboto Condensed"/>
                <w:color w:val="000000"/>
                <w:sz w:val="22"/>
                <w:szCs w:val="22"/>
              </w:rPr>
              <w:t>învăţământului</w:t>
            </w:r>
            <w:proofErr w:type="spellEnd"/>
            <w:r>
              <w:rPr>
                <w:rFonts w:ascii="Roboto Condensed" w:eastAsia="Roboto Condensed" w:hAnsi="Roboto Condensed" w:cs="Roboto Condensed"/>
                <w:color w:val="000000"/>
                <w:sz w:val="22"/>
                <w:szCs w:val="22"/>
              </w:rPr>
              <w:t>.</w:t>
            </w:r>
          </w:p>
          <w:p w14:paraId="5A271DD9" w14:textId="77777777" w:rsidR="00287293" w:rsidRDefault="00287293" w:rsidP="00287293">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Proiectele/programele în domeniul </w:t>
            </w:r>
            <w:proofErr w:type="spellStart"/>
            <w:r>
              <w:rPr>
                <w:rFonts w:ascii="Roboto Condensed" w:eastAsia="Roboto Condensed" w:hAnsi="Roboto Condensed" w:cs="Roboto Condensed"/>
                <w:color w:val="000000"/>
                <w:sz w:val="22"/>
                <w:szCs w:val="22"/>
              </w:rPr>
              <w:t>educaţiei</w:t>
            </w:r>
            <w:proofErr w:type="spellEnd"/>
            <w:r>
              <w:rPr>
                <w:rFonts w:ascii="Roboto Condensed" w:eastAsia="Roboto Condensed" w:hAnsi="Roboto Condensed" w:cs="Roboto Condensed"/>
                <w:color w:val="000000"/>
                <w:sz w:val="22"/>
                <w:szCs w:val="22"/>
              </w:rPr>
              <w:t xml:space="preserve"> (?????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e-</w:t>
            </w:r>
            <w:proofErr w:type="spellStart"/>
            <w:r>
              <w:rPr>
                <w:rFonts w:ascii="Roboto Condensed" w:eastAsia="Roboto Condensed" w:hAnsi="Roboto Condensed" w:cs="Roboto Condensed"/>
                <w:color w:val="000000"/>
                <w:sz w:val="22"/>
                <w:szCs w:val="22"/>
              </w:rPr>
              <w:t>Twinning</w:t>
            </w:r>
            <w:proofErr w:type="spellEnd"/>
            <w:r>
              <w:rPr>
                <w:rFonts w:ascii="Roboto Condensed" w:eastAsia="Roboto Condensed" w:hAnsi="Roboto Condensed" w:cs="Roboto Condensed"/>
                <w:color w:val="000000"/>
                <w:sz w:val="22"/>
                <w:szCs w:val="22"/>
              </w:rPr>
              <w:t>).</w:t>
            </w:r>
          </w:p>
          <w:p w14:paraId="29B10712" w14:textId="77777777" w:rsidR="00287293" w:rsidRPr="009F49A6" w:rsidRDefault="00287293"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Sporirea gradului de implicare a părinților în soluționarea problemelor de asigurare a educației.</w:t>
            </w:r>
          </w:p>
          <w:p w14:paraId="076903FA" w14:textId="77777777" w:rsidR="00287293" w:rsidRPr="00287293" w:rsidRDefault="00287293" w:rsidP="00287293">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287293">
              <w:rPr>
                <w:rFonts w:ascii="Roboto Condensed" w:eastAsia="Roboto Condensed" w:hAnsi="Roboto Condensed" w:cs="Roboto Condensed"/>
                <w:color w:val="000000"/>
                <w:sz w:val="22"/>
                <w:szCs w:val="22"/>
              </w:rPr>
              <w:t>Implementarea unor programe complexe de</w:t>
            </w:r>
            <w:r>
              <w:rPr>
                <w:rFonts w:ascii="Roboto Condensed" w:eastAsia="Roboto Condensed" w:hAnsi="Roboto Condensed" w:cs="Roboto Condensed"/>
                <w:color w:val="000000"/>
                <w:sz w:val="22"/>
                <w:szCs w:val="22"/>
              </w:rPr>
              <w:t xml:space="preserve"> </w:t>
            </w:r>
            <w:r w:rsidRPr="00287293">
              <w:rPr>
                <w:rFonts w:ascii="Roboto Condensed" w:eastAsia="Roboto Condensed" w:hAnsi="Roboto Condensed" w:cs="Roboto Condensed"/>
                <w:color w:val="000000"/>
                <w:sz w:val="22"/>
                <w:szCs w:val="22"/>
              </w:rPr>
              <w:t>monitorizare a stării de sănătate a localnicilor.</w:t>
            </w:r>
          </w:p>
          <w:p w14:paraId="62CA3767" w14:textId="77777777" w:rsidR="00287293" w:rsidRPr="00287293" w:rsidRDefault="00287293" w:rsidP="00287293">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287293">
              <w:rPr>
                <w:rFonts w:ascii="Roboto Condensed" w:eastAsia="Roboto Condensed" w:hAnsi="Roboto Condensed" w:cs="Roboto Condensed"/>
                <w:color w:val="000000"/>
                <w:sz w:val="22"/>
                <w:szCs w:val="22"/>
              </w:rPr>
              <w:t xml:space="preserve">Suplinirea personalului medical rezident </w:t>
            </w:r>
            <w:proofErr w:type="spellStart"/>
            <w:r w:rsidRPr="00287293">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w:t>
            </w:r>
            <w:r w:rsidRPr="00287293">
              <w:rPr>
                <w:rFonts w:ascii="Roboto Condensed" w:eastAsia="Roboto Condensed" w:hAnsi="Roboto Condensed" w:cs="Roboto Condensed"/>
                <w:color w:val="000000"/>
                <w:sz w:val="22"/>
                <w:szCs w:val="22"/>
              </w:rPr>
              <w:t>permanent.</w:t>
            </w:r>
          </w:p>
          <w:p w14:paraId="02BC635B" w14:textId="77777777" w:rsidR="00287293" w:rsidRPr="00287293" w:rsidRDefault="00287293" w:rsidP="00287293">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287293">
              <w:rPr>
                <w:rFonts w:ascii="Roboto Condensed" w:eastAsia="Roboto Condensed" w:hAnsi="Roboto Condensed" w:cs="Roboto Condensed"/>
                <w:color w:val="000000"/>
                <w:sz w:val="22"/>
                <w:szCs w:val="22"/>
              </w:rPr>
              <w:t>Deschiderea unui centru social comunitar.</w:t>
            </w:r>
          </w:p>
          <w:p w14:paraId="103C53FB" w14:textId="77777777" w:rsidR="00287293" w:rsidRPr="00287293" w:rsidRDefault="00287293" w:rsidP="00287293">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Implementarea unor programe </w:t>
            </w:r>
            <w:r w:rsidRPr="00287293">
              <w:rPr>
                <w:rFonts w:ascii="Roboto Condensed" w:eastAsia="Roboto Condensed" w:hAnsi="Roboto Condensed" w:cs="Roboto Condensed"/>
                <w:color w:val="000000"/>
                <w:sz w:val="22"/>
                <w:szCs w:val="22"/>
              </w:rPr>
              <w:t>consistente de</w:t>
            </w:r>
            <w:r>
              <w:rPr>
                <w:rFonts w:ascii="Roboto Condensed" w:eastAsia="Roboto Condensed" w:hAnsi="Roboto Condensed" w:cs="Roboto Condensed"/>
                <w:color w:val="000000"/>
                <w:sz w:val="22"/>
                <w:szCs w:val="22"/>
              </w:rPr>
              <w:t xml:space="preserve"> </w:t>
            </w:r>
            <w:proofErr w:type="spellStart"/>
            <w:r w:rsidRPr="00287293">
              <w:rPr>
                <w:rFonts w:ascii="Roboto Condensed" w:eastAsia="Roboto Condensed" w:hAnsi="Roboto Condensed" w:cs="Roboto Condensed"/>
                <w:color w:val="000000"/>
                <w:sz w:val="22"/>
                <w:szCs w:val="22"/>
              </w:rPr>
              <w:t>asistenţă</w:t>
            </w:r>
            <w:proofErr w:type="spellEnd"/>
            <w:r w:rsidRPr="00287293">
              <w:rPr>
                <w:rFonts w:ascii="Roboto Condensed" w:eastAsia="Roboto Condensed" w:hAnsi="Roboto Condensed" w:cs="Roboto Condensed"/>
                <w:color w:val="000000"/>
                <w:sz w:val="22"/>
                <w:szCs w:val="22"/>
              </w:rPr>
              <w:t xml:space="preserve"> socială.</w:t>
            </w:r>
          </w:p>
          <w:p w14:paraId="756E8752" w14:textId="77777777" w:rsidR="00287293" w:rsidRDefault="00287293" w:rsidP="00287293">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287293">
              <w:rPr>
                <w:rFonts w:ascii="Roboto Condensed" w:eastAsia="Roboto Condensed" w:hAnsi="Roboto Condensed" w:cs="Roboto Condensed"/>
                <w:color w:val="000000"/>
                <w:sz w:val="22"/>
                <w:szCs w:val="22"/>
              </w:rPr>
              <w:t>Crearea unui ONG axat pe probleme sociale</w:t>
            </w:r>
            <w:r>
              <w:rPr>
                <w:rFonts w:ascii="Roboto Condensed" w:eastAsia="Roboto Condensed" w:hAnsi="Roboto Condensed" w:cs="Roboto Condensed"/>
                <w:color w:val="000000"/>
                <w:sz w:val="22"/>
                <w:szCs w:val="22"/>
              </w:rPr>
              <w:t xml:space="preserve"> </w:t>
            </w:r>
            <w:r w:rsidRPr="00287293">
              <w:rPr>
                <w:rFonts w:ascii="Roboto Condensed" w:eastAsia="Roboto Condensed" w:hAnsi="Roboto Condensed" w:cs="Roboto Condensed"/>
                <w:color w:val="000000"/>
                <w:sz w:val="22"/>
                <w:szCs w:val="22"/>
              </w:rPr>
              <w:t>și a</w:t>
            </w:r>
            <w:r>
              <w:rPr>
                <w:rFonts w:ascii="Roboto Condensed" w:eastAsia="Roboto Condensed" w:hAnsi="Roboto Condensed" w:cs="Roboto Condensed"/>
                <w:color w:val="000000"/>
                <w:sz w:val="22"/>
                <w:szCs w:val="22"/>
              </w:rPr>
              <w:t>le</w:t>
            </w:r>
            <w:r w:rsidRPr="00287293">
              <w:rPr>
                <w:rFonts w:ascii="Roboto Condensed" w:eastAsia="Roboto Condensed" w:hAnsi="Roboto Condensed" w:cs="Roboto Condensed"/>
                <w:color w:val="000000"/>
                <w:sz w:val="22"/>
                <w:szCs w:val="22"/>
              </w:rPr>
              <w:t xml:space="preserve"> tineretului din comunitate.</w:t>
            </w:r>
          </w:p>
          <w:p w14:paraId="2C4A3C0B" w14:textId="77777777" w:rsidR="009F49A6" w:rsidRPr="009F49A6" w:rsidRDefault="009F49A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Accesul la fonduri externe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granturi.</w:t>
            </w:r>
          </w:p>
          <w:p w14:paraId="36EE3129" w14:textId="77777777" w:rsidR="000C7D77" w:rsidRPr="00287293" w:rsidRDefault="00287293" w:rsidP="00287293">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287293">
              <w:rPr>
                <w:rFonts w:ascii="Roboto Condensed" w:eastAsia="Roboto Condensed" w:hAnsi="Roboto Condensed" w:cs="Roboto Condensed"/>
                <w:color w:val="000000"/>
                <w:sz w:val="22"/>
                <w:szCs w:val="22"/>
              </w:rPr>
              <w:t>Amenajarea în parcul comunei a locurilor de</w:t>
            </w:r>
            <w:r>
              <w:rPr>
                <w:rFonts w:ascii="Roboto Condensed" w:eastAsia="Roboto Condensed" w:hAnsi="Roboto Condensed" w:cs="Roboto Condensed"/>
                <w:color w:val="000000"/>
                <w:sz w:val="22"/>
                <w:szCs w:val="22"/>
              </w:rPr>
              <w:t xml:space="preserve"> </w:t>
            </w:r>
            <w:r w:rsidRPr="00287293">
              <w:rPr>
                <w:rFonts w:ascii="Roboto Condensed" w:eastAsia="Roboto Condensed" w:hAnsi="Roboto Condensed" w:cs="Roboto Condensed"/>
                <w:color w:val="000000"/>
                <w:sz w:val="22"/>
                <w:szCs w:val="22"/>
              </w:rPr>
              <w:t>odihnă, locuri</w:t>
            </w:r>
            <w:r>
              <w:rPr>
                <w:rFonts w:ascii="Roboto Condensed" w:eastAsia="Roboto Condensed" w:hAnsi="Roboto Condensed" w:cs="Roboto Condensed"/>
                <w:color w:val="000000"/>
                <w:sz w:val="22"/>
                <w:szCs w:val="22"/>
              </w:rPr>
              <w:t>lor</w:t>
            </w:r>
            <w:r w:rsidRPr="00287293">
              <w:rPr>
                <w:rFonts w:ascii="Roboto Condensed" w:eastAsia="Roboto Condensed" w:hAnsi="Roboto Condensed" w:cs="Roboto Condensed"/>
                <w:color w:val="000000"/>
                <w:sz w:val="22"/>
                <w:szCs w:val="22"/>
              </w:rPr>
              <w:t xml:space="preserve"> de joacă pentru copii și</w:t>
            </w:r>
            <w:r>
              <w:rPr>
                <w:rFonts w:ascii="Roboto Condensed" w:eastAsia="Roboto Condensed" w:hAnsi="Roboto Condensed" w:cs="Roboto Condensed"/>
                <w:color w:val="000000"/>
                <w:sz w:val="22"/>
                <w:szCs w:val="22"/>
              </w:rPr>
              <w:t xml:space="preserve"> a unui</w:t>
            </w:r>
            <w:r w:rsidRPr="00287293">
              <w:rPr>
                <w:rFonts w:ascii="Roboto Condensed" w:eastAsia="Roboto Condensed" w:hAnsi="Roboto Condensed" w:cs="Roboto Condensed"/>
                <w:color w:val="000000"/>
                <w:sz w:val="22"/>
                <w:szCs w:val="22"/>
              </w:rPr>
              <w:t xml:space="preserve"> teren</w:t>
            </w:r>
            <w:r>
              <w:rPr>
                <w:rFonts w:ascii="Roboto Condensed" w:eastAsia="Roboto Condensed" w:hAnsi="Roboto Condensed" w:cs="Roboto Condensed"/>
                <w:color w:val="000000"/>
                <w:sz w:val="22"/>
                <w:szCs w:val="22"/>
              </w:rPr>
              <w:t xml:space="preserve"> </w:t>
            </w:r>
            <w:r w:rsidRPr="00287293">
              <w:rPr>
                <w:rFonts w:ascii="Roboto Condensed" w:eastAsia="Roboto Condensed" w:hAnsi="Roboto Condensed" w:cs="Roboto Condensed"/>
                <w:color w:val="000000"/>
                <w:sz w:val="22"/>
                <w:szCs w:val="22"/>
              </w:rPr>
              <w:t>pentru practicarea sportului în aer liber.</w:t>
            </w:r>
          </w:p>
          <w:p w14:paraId="6AE0D074" w14:textId="77777777" w:rsidR="008C6483" w:rsidRDefault="006C0CB6" w:rsidP="000C7D77">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Stimularea </w:t>
            </w:r>
            <w:proofErr w:type="spellStart"/>
            <w:r>
              <w:rPr>
                <w:rFonts w:ascii="Roboto Condensed" w:eastAsia="Roboto Condensed" w:hAnsi="Roboto Condensed" w:cs="Roboto Condensed"/>
                <w:color w:val="000000"/>
                <w:sz w:val="22"/>
                <w:szCs w:val="22"/>
              </w:rPr>
              <w:t>creaţiei</w:t>
            </w:r>
            <w:proofErr w:type="spellEnd"/>
            <w:r>
              <w:rPr>
                <w:rFonts w:ascii="Roboto Condensed" w:eastAsia="Roboto Condensed" w:hAnsi="Roboto Condensed" w:cs="Roboto Condensed"/>
                <w:color w:val="000000"/>
                <w:sz w:val="22"/>
                <w:szCs w:val="22"/>
              </w:rPr>
              <w:t xml:space="preserve"> populare </w:t>
            </w:r>
            <w:proofErr w:type="spellStart"/>
            <w:r>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revigorarea meșteșugurilor și tradițiilor cultural-artistice</w:t>
            </w:r>
            <w:r w:rsidR="009F49A6">
              <w:rPr>
                <w:rFonts w:ascii="Roboto Condensed" w:eastAsia="Roboto Condensed" w:hAnsi="Roboto Condensed" w:cs="Roboto Condensed"/>
                <w:color w:val="000000"/>
                <w:sz w:val="22"/>
                <w:szCs w:val="22"/>
              </w:rPr>
              <w:t>.</w:t>
            </w:r>
          </w:p>
          <w:p w14:paraId="4DA9D4D2" w14:textId="77777777" w:rsidR="008C6483" w:rsidRDefault="008C6483" w:rsidP="000C7D77">
            <w:pPr>
              <w:pStyle w:val="10"/>
              <w:widowControl w:val="0"/>
              <w:pBdr>
                <w:top w:val="nil"/>
                <w:left w:val="nil"/>
                <w:bottom w:val="nil"/>
                <w:right w:val="nil"/>
                <w:between w:val="nil"/>
              </w:pBdr>
              <w:ind w:left="467" w:right="353"/>
              <w:jc w:val="both"/>
              <w:rPr>
                <w:rFonts w:ascii="Roboto Condensed" w:eastAsia="Roboto Condensed" w:hAnsi="Roboto Condensed" w:cs="Roboto Condensed"/>
                <w:color w:val="000000"/>
                <w:sz w:val="22"/>
                <w:szCs w:val="22"/>
              </w:rPr>
            </w:pPr>
          </w:p>
        </w:tc>
        <w:tc>
          <w:tcPr>
            <w:tcW w:w="4779" w:type="dxa"/>
            <w:shd w:val="clear" w:color="auto" w:fill="F2F2F2"/>
          </w:tcPr>
          <w:p w14:paraId="07565EAC" w14:textId="77777777" w:rsidR="008C6483" w:rsidRDefault="009F49A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Volumul mic al finanțării bugetare </w:t>
            </w:r>
            <w:r w:rsidR="006C0CB6">
              <w:rPr>
                <w:rFonts w:ascii="Roboto Condensed" w:eastAsia="Roboto Condensed" w:hAnsi="Roboto Condensed" w:cs="Roboto Condensed"/>
                <w:color w:val="000000"/>
                <w:sz w:val="22"/>
                <w:szCs w:val="22"/>
              </w:rPr>
              <w:t xml:space="preserve"> per elev</w:t>
            </w:r>
            <w:r>
              <w:rPr>
                <w:rFonts w:ascii="Roboto Condensed" w:eastAsia="Roboto Condensed" w:hAnsi="Roboto Condensed" w:cs="Roboto Condensed"/>
                <w:color w:val="000000"/>
                <w:sz w:val="22"/>
                <w:szCs w:val="22"/>
              </w:rPr>
              <w:t>.</w:t>
            </w:r>
          </w:p>
          <w:p w14:paraId="177AB2EB" w14:textId="77777777" w:rsidR="008C6483" w:rsidRDefault="006C0CB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Instabilitatea economică/politică din țară</w:t>
            </w:r>
            <w:r w:rsidR="009F49A6">
              <w:rPr>
                <w:rFonts w:ascii="Roboto Condensed" w:eastAsia="Roboto Condensed" w:hAnsi="Roboto Condensed" w:cs="Roboto Condensed"/>
                <w:color w:val="000000"/>
                <w:sz w:val="22"/>
                <w:szCs w:val="22"/>
              </w:rPr>
              <w:t>.</w:t>
            </w:r>
          </w:p>
          <w:p w14:paraId="592EB152" w14:textId="77777777" w:rsidR="009F49A6" w:rsidRPr="009F49A6" w:rsidRDefault="006C0CB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Manifestări intense ale proceselor de inflație pe piața financiară națională;</w:t>
            </w:r>
          </w:p>
          <w:p w14:paraId="6F55695C" w14:textId="77777777" w:rsidR="009F49A6" w:rsidRPr="005630A4" w:rsidRDefault="006C0CB6" w:rsidP="005630A4">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Prețurile ridicate ale furnizorilor de energie</w:t>
            </w:r>
            <w:r w:rsidR="009F49A6">
              <w:rPr>
                <w:rFonts w:ascii="Andika" w:eastAsia="Andika" w:hAnsi="Andika" w:cs="Andika"/>
                <w:color w:val="000000"/>
                <w:sz w:val="22"/>
                <w:szCs w:val="22"/>
              </w:rPr>
              <w:t xml:space="preserve"> și gaze naturale.</w:t>
            </w:r>
          </w:p>
          <w:p w14:paraId="3AB7CEB5" w14:textId="77777777" w:rsidR="009F49A6" w:rsidRPr="009F49A6" w:rsidRDefault="009F49A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proofErr w:type="spellStart"/>
            <w:r w:rsidRPr="009F49A6">
              <w:rPr>
                <w:rFonts w:ascii="Roboto Condensed" w:eastAsia="Roboto Condensed" w:hAnsi="Roboto Condensed" w:cs="Roboto Condensed"/>
                <w:color w:val="000000"/>
                <w:sz w:val="22"/>
                <w:szCs w:val="22"/>
              </w:rPr>
              <w:t>Dificultăţi</w:t>
            </w:r>
            <w:proofErr w:type="spellEnd"/>
            <w:r w:rsidRPr="009F49A6">
              <w:rPr>
                <w:rFonts w:ascii="Roboto Condensed" w:eastAsia="Roboto Condensed" w:hAnsi="Roboto Condensed" w:cs="Roboto Condensed"/>
                <w:color w:val="000000"/>
                <w:sz w:val="22"/>
                <w:szCs w:val="22"/>
              </w:rPr>
              <w:t xml:space="preserve"> în </w:t>
            </w:r>
            <w:proofErr w:type="spellStart"/>
            <w:r w:rsidRPr="009F49A6">
              <w:rPr>
                <w:rFonts w:ascii="Roboto Condensed" w:eastAsia="Roboto Condensed" w:hAnsi="Roboto Condensed" w:cs="Roboto Condensed"/>
                <w:color w:val="000000"/>
                <w:sz w:val="22"/>
                <w:szCs w:val="22"/>
              </w:rPr>
              <w:t>susţinerea</w:t>
            </w:r>
            <w:proofErr w:type="spellEnd"/>
            <w:r w:rsidRPr="009F49A6">
              <w:rPr>
                <w:rFonts w:ascii="Roboto Condensed" w:eastAsia="Roboto Condensed" w:hAnsi="Roboto Condensed" w:cs="Roboto Condensed"/>
                <w:color w:val="000000"/>
                <w:sz w:val="22"/>
                <w:szCs w:val="22"/>
              </w:rPr>
              <w:t xml:space="preserve"> financiară a</w:t>
            </w:r>
          </w:p>
          <w:p w14:paraId="3881B8F7" w14:textId="77777777" w:rsidR="009F49A6" w:rsidRPr="009F49A6" w:rsidRDefault="009F49A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9F49A6">
              <w:rPr>
                <w:rFonts w:ascii="Roboto Condensed" w:eastAsia="Roboto Condensed" w:hAnsi="Roboto Condensed" w:cs="Roboto Condensed"/>
                <w:color w:val="000000"/>
                <w:sz w:val="22"/>
                <w:szCs w:val="22"/>
              </w:rPr>
              <w:t xml:space="preserve">proiectelor de </w:t>
            </w:r>
            <w:proofErr w:type="spellStart"/>
            <w:r w:rsidRPr="009F49A6">
              <w:rPr>
                <w:rFonts w:ascii="Roboto Condensed" w:eastAsia="Roboto Condensed" w:hAnsi="Roboto Condensed" w:cs="Roboto Condensed"/>
                <w:color w:val="000000"/>
                <w:sz w:val="22"/>
                <w:szCs w:val="22"/>
              </w:rPr>
              <w:t>investiţii</w:t>
            </w:r>
            <w:proofErr w:type="spellEnd"/>
            <w:r w:rsidRPr="009F49A6">
              <w:rPr>
                <w:rFonts w:ascii="Roboto Condensed" w:eastAsia="Roboto Condensed" w:hAnsi="Roboto Condensed" w:cs="Roboto Condensed"/>
                <w:color w:val="000000"/>
                <w:sz w:val="22"/>
                <w:szCs w:val="22"/>
              </w:rPr>
              <w:t xml:space="preserve"> cu caracter social.</w:t>
            </w:r>
          </w:p>
          <w:p w14:paraId="63A1B2F2" w14:textId="77777777" w:rsidR="009F49A6" w:rsidRPr="009F49A6" w:rsidRDefault="009F49A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9F49A6">
              <w:rPr>
                <w:rFonts w:ascii="Roboto Condensed" w:eastAsia="Roboto Condensed" w:hAnsi="Roboto Condensed" w:cs="Roboto Condensed"/>
                <w:color w:val="000000"/>
                <w:sz w:val="22"/>
                <w:szCs w:val="22"/>
              </w:rPr>
              <w:t>Resurse financiare insuficiente pentru</w:t>
            </w:r>
          </w:p>
          <w:p w14:paraId="4D5AD83D" w14:textId="77777777" w:rsidR="009F49A6" w:rsidRPr="009F49A6" w:rsidRDefault="009F49A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proofErr w:type="spellStart"/>
            <w:r>
              <w:rPr>
                <w:rFonts w:ascii="Roboto Condensed" w:eastAsia="Roboto Condensed" w:hAnsi="Roboto Condensed" w:cs="Roboto Condensed"/>
                <w:color w:val="000000"/>
                <w:sz w:val="22"/>
                <w:szCs w:val="22"/>
              </w:rPr>
              <w:t>finanţarea</w:t>
            </w:r>
            <w:proofErr w:type="spellEnd"/>
            <w:r>
              <w:rPr>
                <w:rFonts w:ascii="Roboto Condensed" w:eastAsia="Roboto Condensed" w:hAnsi="Roboto Condensed" w:cs="Roboto Condensed"/>
                <w:color w:val="000000"/>
                <w:sz w:val="22"/>
                <w:szCs w:val="22"/>
              </w:rPr>
              <w:t xml:space="preserve"> ș</w:t>
            </w:r>
            <w:r w:rsidRPr="009F49A6">
              <w:rPr>
                <w:rFonts w:ascii="Roboto Condensed" w:eastAsia="Roboto Condensed" w:hAnsi="Roboto Condensed" w:cs="Roboto Condensed"/>
                <w:color w:val="000000"/>
                <w:sz w:val="22"/>
                <w:szCs w:val="22"/>
              </w:rPr>
              <w:t xml:space="preserve">i </w:t>
            </w:r>
            <w:proofErr w:type="spellStart"/>
            <w:r w:rsidRPr="009F49A6">
              <w:rPr>
                <w:rFonts w:ascii="Roboto Condensed" w:eastAsia="Roboto Condensed" w:hAnsi="Roboto Condensed" w:cs="Roboto Condensed"/>
                <w:color w:val="000000"/>
                <w:sz w:val="22"/>
                <w:szCs w:val="22"/>
              </w:rPr>
              <w:t>co-finanţarea</w:t>
            </w:r>
            <w:proofErr w:type="spellEnd"/>
            <w:r w:rsidRPr="009F49A6">
              <w:rPr>
                <w:rFonts w:ascii="Roboto Condensed" w:eastAsia="Roboto Condensed" w:hAnsi="Roboto Condensed" w:cs="Roboto Condensed"/>
                <w:color w:val="000000"/>
                <w:sz w:val="22"/>
                <w:szCs w:val="22"/>
              </w:rPr>
              <w:t xml:space="preserve"> proiectelor</w:t>
            </w:r>
          </w:p>
          <w:p w14:paraId="31266C56" w14:textId="77777777" w:rsidR="009F49A6" w:rsidRPr="009F49A6" w:rsidRDefault="009F49A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9F49A6">
              <w:rPr>
                <w:rFonts w:ascii="Roboto Condensed" w:eastAsia="Roboto Condensed" w:hAnsi="Roboto Condensed" w:cs="Roboto Condensed"/>
                <w:color w:val="000000"/>
                <w:sz w:val="22"/>
                <w:szCs w:val="22"/>
              </w:rPr>
              <w:t>sociale.</w:t>
            </w:r>
          </w:p>
          <w:p w14:paraId="2A16E05B" w14:textId="77777777" w:rsidR="009F49A6" w:rsidRPr="009F49A6" w:rsidRDefault="009F49A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Absența </w:t>
            </w:r>
            <w:r w:rsidRPr="009F49A6">
              <w:rPr>
                <w:rFonts w:ascii="Roboto Condensed" w:eastAsia="Roboto Condensed" w:hAnsi="Roboto Condensed" w:cs="Roboto Condensed"/>
                <w:color w:val="000000"/>
                <w:sz w:val="22"/>
                <w:szCs w:val="22"/>
              </w:rPr>
              <w:t>persoane</w:t>
            </w:r>
            <w:r>
              <w:rPr>
                <w:rFonts w:ascii="Roboto Condensed" w:eastAsia="Roboto Condensed" w:hAnsi="Roboto Condensed" w:cs="Roboto Condensed"/>
                <w:color w:val="000000"/>
                <w:sz w:val="22"/>
                <w:szCs w:val="22"/>
              </w:rPr>
              <w:t xml:space="preserve">lor </w:t>
            </w:r>
            <w:r w:rsidRPr="009F49A6">
              <w:rPr>
                <w:rFonts w:ascii="Roboto Condensed" w:eastAsia="Roboto Condensed" w:hAnsi="Roboto Condensed" w:cs="Roboto Condensed"/>
                <w:color w:val="000000"/>
                <w:sz w:val="22"/>
                <w:szCs w:val="22"/>
              </w:rPr>
              <w:t xml:space="preserve"> care să reprezinte</w:t>
            </w:r>
          </w:p>
          <w:p w14:paraId="4AA9D6FA" w14:textId="77777777" w:rsidR="009F49A6" w:rsidRPr="009F49A6" w:rsidRDefault="009F49A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9F49A6">
              <w:rPr>
                <w:rFonts w:ascii="Roboto Condensed" w:eastAsia="Roboto Condensed" w:hAnsi="Roboto Condensed" w:cs="Roboto Condensed"/>
                <w:color w:val="000000"/>
                <w:sz w:val="22"/>
                <w:szCs w:val="22"/>
              </w:rPr>
              <w:t xml:space="preserve">interesele </w:t>
            </w:r>
            <w:proofErr w:type="spellStart"/>
            <w:r w:rsidRPr="009F49A6">
              <w:rPr>
                <w:rFonts w:ascii="Roboto Condensed" w:eastAsia="Roboto Condensed" w:hAnsi="Roboto Condensed" w:cs="Roboto Condensed"/>
                <w:color w:val="000000"/>
                <w:sz w:val="22"/>
                <w:szCs w:val="22"/>
              </w:rPr>
              <w:t>comunităţii</w:t>
            </w:r>
            <w:proofErr w:type="spellEnd"/>
            <w:r w:rsidRPr="009F49A6">
              <w:rPr>
                <w:rFonts w:ascii="Roboto Condensed" w:eastAsia="Roboto Condensed" w:hAnsi="Roboto Condensed" w:cs="Roboto Condensed"/>
                <w:color w:val="000000"/>
                <w:sz w:val="22"/>
                <w:szCs w:val="22"/>
              </w:rPr>
              <w:t xml:space="preserve"> în mod organizat </w:t>
            </w:r>
            <w:proofErr w:type="spellStart"/>
            <w:r w:rsidRPr="009F49A6">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pe o perioadă mare</w:t>
            </w:r>
            <w:r w:rsidRPr="009F49A6">
              <w:rPr>
                <w:rFonts w:ascii="Roboto Condensed" w:eastAsia="Roboto Condensed" w:hAnsi="Roboto Condensed" w:cs="Roboto Condensed"/>
                <w:color w:val="000000"/>
                <w:sz w:val="22"/>
                <w:szCs w:val="22"/>
              </w:rPr>
              <w:t xml:space="preserve"> de timp.</w:t>
            </w:r>
          </w:p>
          <w:p w14:paraId="70A91F71" w14:textId="77777777" w:rsidR="009F49A6" w:rsidRPr="009F49A6" w:rsidRDefault="009F49A6" w:rsidP="009F49A6">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9F49A6">
              <w:rPr>
                <w:rFonts w:ascii="Roboto Condensed" w:eastAsia="Roboto Condensed" w:hAnsi="Roboto Condensed" w:cs="Roboto Condensed"/>
                <w:color w:val="000000"/>
                <w:sz w:val="22"/>
                <w:szCs w:val="22"/>
              </w:rPr>
              <w:t xml:space="preserve">Reducerea ponderii </w:t>
            </w:r>
            <w:proofErr w:type="spellStart"/>
            <w:r w:rsidRPr="009F49A6">
              <w:rPr>
                <w:rFonts w:ascii="Roboto Condensed" w:eastAsia="Roboto Condensed" w:hAnsi="Roboto Condensed" w:cs="Roboto Condensed"/>
                <w:color w:val="000000"/>
                <w:sz w:val="22"/>
                <w:szCs w:val="22"/>
              </w:rPr>
              <w:t>populaţiei</w:t>
            </w:r>
            <w:proofErr w:type="spellEnd"/>
            <w:r w:rsidRPr="009F49A6">
              <w:rPr>
                <w:rFonts w:ascii="Roboto Condensed" w:eastAsia="Roboto Condensed" w:hAnsi="Roboto Condensed" w:cs="Roboto Condensed"/>
                <w:color w:val="000000"/>
                <w:sz w:val="22"/>
                <w:szCs w:val="22"/>
              </w:rPr>
              <w:t xml:space="preserve"> active </w:t>
            </w:r>
            <w:proofErr w:type="spellStart"/>
            <w:r w:rsidRPr="009F49A6">
              <w:rPr>
                <w:rFonts w:ascii="Roboto Condensed" w:eastAsia="Roboto Condensed" w:hAnsi="Roboto Condensed" w:cs="Roboto Condensed"/>
                <w:color w:val="000000"/>
                <w:sz w:val="22"/>
                <w:szCs w:val="22"/>
              </w:rPr>
              <w:t>şi</w:t>
            </w:r>
            <w:proofErr w:type="spellEnd"/>
          </w:p>
          <w:p w14:paraId="23281E19" w14:textId="77777777" w:rsidR="005630A4" w:rsidRDefault="009F49A6" w:rsidP="005630A4">
            <w:pPr>
              <w:pStyle w:val="10"/>
              <w:widowControl w:val="0"/>
              <w:pBdr>
                <w:top w:val="nil"/>
                <w:left w:val="nil"/>
                <w:bottom w:val="nil"/>
                <w:right w:val="nil"/>
                <w:between w:val="nil"/>
              </w:pBdr>
              <w:ind w:left="720" w:right="353"/>
              <w:jc w:val="both"/>
              <w:rPr>
                <w:rFonts w:ascii="Roboto Condensed" w:eastAsia="Roboto Condensed" w:hAnsi="Roboto Condensed" w:cs="Roboto Condensed"/>
                <w:color w:val="000000"/>
                <w:sz w:val="22"/>
                <w:szCs w:val="22"/>
              </w:rPr>
            </w:pPr>
            <w:r w:rsidRPr="009F49A6">
              <w:rPr>
                <w:rFonts w:ascii="Roboto Condensed" w:eastAsia="Roboto Condensed" w:hAnsi="Roboto Condensed" w:cs="Roboto Condensed"/>
                <w:color w:val="000000"/>
                <w:sz w:val="22"/>
                <w:szCs w:val="22"/>
              </w:rPr>
              <w:t>îmbătrânirea acesteia.</w:t>
            </w:r>
            <w:r w:rsidR="005630A4" w:rsidRPr="009F49A6">
              <w:rPr>
                <w:rFonts w:ascii="Roboto Condensed" w:eastAsia="Roboto Condensed" w:hAnsi="Roboto Condensed" w:cs="Roboto Condensed"/>
                <w:color w:val="000000"/>
                <w:sz w:val="22"/>
                <w:szCs w:val="22"/>
              </w:rPr>
              <w:t xml:space="preserve"> </w:t>
            </w:r>
          </w:p>
          <w:p w14:paraId="55177C39" w14:textId="77777777" w:rsidR="005630A4" w:rsidRPr="005630A4" w:rsidRDefault="005630A4" w:rsidP="005630A4">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9F49A6">
              <w:rPr>
                <w:rFonts w:ascii="Roboto Condensed" w:eastAsia="Roboto Condensed" w:hAnsi="Roboto Condensed" w:cs="Roboto Condensed"/>
                <w:color w:val="000000"/>
                <w:sz w:val="22"/>
                <w:szCs w:val="22"/>
              </w:rPr>
              <w:t xml:space="preserve">Neglijarea </w:t>
            </w:r>
            <w:proofErr w:type="spellStart"/>
            <w:r w:rsidRPr="009F49A6">
              <w:rPr>
                <w:rFonts w:ascii="Roboto Condensed" w:eastAsia="Roboto Condensed" w:hAnsi="Roboto Condensed" w:cs="Roboto Condensed"/>
                <w:color w:val="000000"/>
                <w:sz w:val="22"/>
                <w:szCs w:val="22"/>
              </w:rPr>
              <w:t>tradiţiilor</w:t>
            </w:r>
            <w:proofErr w:type="spellEnd"/>
            <w:r w:rsidRPr="009F49A6">
              <w:rPr>
                <w:rFonts w:ascii="Roboto Condensed" w:eastAsia="Roboto Condensed" w:hAnsi="Roboto Condensed" w:cs="Roboto Condensed"/>
                <w:color w:val="000000"/>
                <w:sz w:val="22"/>
                <w:szCs w:val="22"/>
              </w:rPr>
              <w:t xml:space="preserve"> locale.</w:t>
            </w:r>
          </w:p>
          <w:p w14:paraId="01057A11" w14:textId="77777777" w:rsidR="005630A4" w:rsidRDefault="005630A4" w:rsidP="005630A4">
            <w:pPr>
              <w:pStyle w:val="10"/>
              <w:widowControl w:val="0"/>
              <w:numPr>
                <w:ilvl w:val="0"/>
                <w:numId w:val="41"/>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9F49A6">
              <w:rPr>
                <w:rFonts w:ascii="Roboto Condensed" w:eastAsia="Roboto Condensed" w:hAnsi="Roboto Condensed" w:cs="Roboto Condensed"/>
                <w:color w:val="000000"/>
                <w:sz w:val="22"/>
                <w:szCs w:val="22"/>
              </w:rPr>
              <w:t>Pandemia</w:t>
            </w:r>
            <w:r>
              <w:rPr>
                <w:rFonts w:ascii="Roboto Condensed" w:eastAsia="Roboto Condensed" w:hAnsi="Roboto Condensed" w:cs="Roboto Condensed"/>
                <w:color w:val="000000"/>
                <w:sz w:val="22"/>
                <w:szCs w:val="22"/>
              </w:rPr>
              <w:t>.</w:t>
            </w:r>
          </w:p>
          <w:p w14:paraId="4A288C1B" w14:textId="77777777" w:rsidR="008C6483" w:rsidRPr="009F49A6" w:rsidRDefault="008C6483" w:rsidP="009F49A6">
            <w:pPr>
              <w:pStyle w:val="10"/>
              <w:widowControl w:val="0"/>
              <w:pBdr>
                <w:top w:val="nil"/>
                <w:left w:val="nil"/>
                <w:bottom w:val="nil"/>
                <w:right w:val="nil"/>
                <w:between w:val="nil"/>
              </w:pBdr>
              <w:ind w:left="720" w:right="353"/>
              <w:jc w:val="both"/>
              <w:rPr>
                <w:rFonts w:ascii="Roboto Condensed" w:eastAsia="Roboto Condensed" w:hAnsi="Roboto Condensed" w:cs="Roboto Condensed"/>
                <w:color w:val="000000"/>
                <w:sz w:val="22"/>
                <w:szCs w:val="22"/>
              </w:rPr>
            </w:pPr>
          </w:p>
        </w:tc>
      </w:tr>
    </w:tbl>
    <w:p w14:paraId="1175A38E"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9102911"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C047101" w14:textId="77777777" w:rsidR="008C6483" w:rsidRPr="00BA7E0B" w:rsidRDefault="006C0CB6">
      <w:pPr>
        <w:pStyle w:val="10"/>
        <w:pBdr>
          <w:top w:val="nil"/>
          <w:left w:val="nil"/>
          <w:bottom w:val="nil"/>
          <w:right w:val="nil"/>
          <w:between w:val="nil"/>
        </w:pBdr>
        <w:rPr>
          <w:rFonts w:ascii="Roboto Condensed" w:eastAsia="Roboto Condensed" w:hAnsi="Roboto Condensed" w:cs="Roboto Condensed"/>
          <w:b/>
          <w:color w:val="000000"/>
          <w:sz w:val="24"/>
          <w:szCs w:val="24"/>
        </w:rPr>
      </w:pPr>
      <w:r w:rsidRPr="00BA7E0B">
        <w:rPr>
          <w:rFonts w:ascii="Roboto Condensed" w:eastAsia="Roboto Condensed" w:hAnsi="Roboto Condensed" w:cs="Roboto Condensed"/>
          <w:b/>
          <w:color w:val="000000"/>
          <w:sz w:val="24"/>
          <w:szCs w:val="24"/>
        </w:rPr>
        <w:t>APL , participare comunitară</w:t>
      </w:r>
    </w:p>
    <w:p w14:paraId="4170088F" w14:textId="77777777" w:rsidR="005630A4" w:rsidRPr="00BA7E0B" w:rsidRDefault="005630A4">
      <w:pPr>
        <w:pStyle w:val="10"/>
        <w:pBdr>
          <w:top w:val="nil"/>
          <w:left w:val="nil"/>
          <w:bottom w:val="nil"/>
          <w:right w:val="nil"/>
          <w:between w:val="nil"/>
        </w:pBdr>
        <w:rPr>
          <w:rFonts w:ascii="Roboto Condensed" w:eastAsia="Roboto Condensed" w:hAnsi="Roboto Condensed" w:cs="Roboto Condensed"/>
          <w:color w:val="000000"/>
          <w:sz w:val="24"/>
          <w:szCs w:val="24"/>
        </w:rPr>
      </w:pPr>
    </w:p>
    <w:tbl>
      <w:tblPr>
        <w:tblStyle w:val="aff1"/>
        <w:tblW w:w="95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92"/>
        <w:gridCol w:w="4779"/>
      </w:tblGrid>
      <w:tr w:rsidR="008C6483" w14:paraId="63D0A23E" w14:textId="77777777">
        <w:trPr>
          <w:cantSplit/>
          <w:tblHeader/>
        </w:trPr>
        <w:tc>
          <w:tcPr>
            <w:tcW w:w="4792" w:type="dxa"/>
            <w:shd w:val="clear" w:color="auto" w:fill="006699"/>
          </w:tcPr>
          <w:p w14:paraId="02051D9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Puncte tari</w:t>
            </w:r>
          </w:p>
          <w:p w14:paraId="194CA97C"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FFFFFF"/>
              </w:rPr>
            </w:pPr>
          </w:p>
        </w:tc>
        <w:tc>
          <w:tcPr>
            <w:tcW w:w="4779" w:type="dxa"/>
            <w:shd w:val="clear" w:color="auto" w:fill="006699"/>
          </w:tcPr>
          <w:p w14:paraId="2D0EB10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Puncte slabe</w:t>
            </w:r>
          </w:p>
          <w:p w14:paraId="27AAF047"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FFFFFF"/>
              </w:rPr>
            </w:pPr>
          </w:p>
        </w:tc>
      </w:tr>
      <w:tr w:rsidR="008C6483" w14:paraId="70D43A7E" w14:textId="77777777">
        <w:trPr>
          <w:cantSplit/>
          <w:tblHeader/>
        </w:trPr>
        <w:tc>
          <w:tcPr>
            <w:tcW w:w="4792" w:type="dxa"/>
            <w:shd w:val="clear" w:color="auto" w:fill="F2F2F2"/>
          </w:tcPr>
          <w:p w14:paraId="55ED052E" w14:textId="77777777" w:rsidR="00382F0A" w:rsidRPr="00007C7B" w:rsidRDefault="0057549F" w:rsidP="00007C7B">
            <w:pPr>
              <w:pStyle w:val="10"/>
              <w:widowControl w:val="0"/>
              <w:numPr>
                <w:ilvl w:val="0"/>
                <w:numId w:val="42"/>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57549F">
              <w:rPr>
                <w:rFonts w:ascii="Roboto Condensed" w:eastAsia="Roboto Condensed" w:hAnsi="Roboto Condensed" w:cs="Roboto Condensed"/>
                <w:color w:val="000000"/>
                <w:sz w:val="22"/>
                <w:szCs w:val="22"/>
              </w:rPr>
              <w:lastRenderedPageBreak/>
              <w:t xml:space="preserve">Activitatea Primăriei este bine concepută </w:t>
            </w:r>
            <w:proofErr w:type="spellStart"/>
            <w:r w:rsidRPr="0057549F">
              <w:rPr>
                <w:rFonts w:ascii="Roboto Condensed" w:eastAsia="Roboto Condensed" w:hAnsi="Roboto Condensed" w:cs="Roboto Condensed"/>
                <w:color w:val="000000"/>
                <w:sz w:val="22"/>
                <w:szCs w:val="22"/>
              </w:rPr>
              <w:t>şi</w:t>
            </w:r>
            <w:proofErr w:type="spellEnd"/>
            <w:r>
              <w:rPr>
                <w:rFonts w:ascii="Roboto Condensed" w:eastAsia="Roboto Condensed" w:hAnsi="Roboto Condensed" w:cs="Roboto Condensed"/>
                <w:color w:val="000000"/>
                <w:sz w:val="22"/>
                <w:szCs w:val="22"/>
              </w:rPr>
              <w:t xml:space="preserve"> </w:t>
            </w:r>
            <w:r w:rsidRPr="0057549F">
              <w:rPr>
                <w:rFonts w:ascii="Roboto Condensed" w:eastAsia="Roboto Condensed" w:hAnsi="Roboto Condensed" w:cs="Roboto Condensed"/>
                <w:color w:val="000000"/>
                <w:sz w:val="22"/>
                <w:szCs w:val="22"/>
              </w:rPr>
              <w:t>organizată</w:t>
            </w:r>
            <w:r w:rsidR="00007C7B">
              <w:rPr>
                <w:rFonts w:ascii="Roboto Condensed" w:eastAsia="Roboto Condensed" w:hAnsi="Roboto Condensed" w:cs="Roboto Condensed"/>
                <w:color w:val="000000"/>
                <w:sz w:val="22"/>
                <w:szCs w:val="22"/>
              </w:rPr>
              <w:t>.</w:t>
            </w:r>
          </w:p>
          <w:p w14:paraId="00EC9BB1" w14:textId="77777777" w:rsidR="0057549F" w:rsidRPr="00007C7B" w:rsidRDefault="0057549F" w:rsidP="00007C7B">
            <w:pPr>
              <w:pStyle w:val="10"/>
              <w:widowControl w:val="0"/>
              <w:numPr>
                <w:ilvl w:val="0"/>
                <w:numId w:val="42"/>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57549F">
              <w:rPr>
                <w:rFonts w:ascii="Roboto Condensed" w:eastAsia="Roboto Condensed" w:hAnsi="Roboto Condensed" w:cs="Roboto Condensed"/>
                <w:color w:val="000000"/>
                <w:sz w:val="22"/>
                <w:szCs w:val="22"/>
              </w:rPr>
              <w:t>Personalul primăriei este calificat, cu o</w:t>
            </w:r>
            <w:r w:rsidR="00007C7B">
              <w:rPr>
                <w:rFonts w:ascii="Roboto Condensed" w:eastAsia="Roboto Condensed" w:hAnsi="Roboto Condensed" w:cs="Roboto Condensed"/>
                <w:color w:val="000000"/>
                <w:sz w:val="22"/>
                <w:szCs w:val="22"/>
              </w:rPr>
              <w:t xml:space="preserve"> </w:t>
            </w:r>
            <w:r w:rsidR="00007C7B" w:rsidRPr="00007C7B">
              <w:rPr>
                <w:rFonts w:ascii="Roboto Condensed" w:eastAsia="Roboto Condensed" w:hAnsi="Roboto Condensed" w:cs="Roboto Condensed"/>
                <w:color w:val="000000"/>
                <w:sz w:val="22"/>
                <w:szCs w:val="22"/>
              </w:rPr>
              <w:t>vastă</w:t>
            </w:r>
            <w:r w:rsidRPr="00007C7B">
              <w:rPr>
                <w:rFonts w:ascii="Roboto Condensed" w:eastAsia="Roboto Condensed" w:hAnsi="Roboto Condensed" w:cs="Roboto Condensed"/>
                <w:color w:val="000000"/>
                <w:sz w:val="22"/>
                <w:szCs w:val="22"/>
              </w:rPr>
              <w:t xml:space="preserve"> </w:t>
            </w:r>
            <w:proofErr w:type="spellStart"/>
            <w:r w:rsidRPr="00007C7B">
              <w:rPr>
                <w:rFonts w:ascii="Roboto Condensed" w:eastAsia="Roboto Condensed" w:hAnsi="Roboto Condensed" w:cs="Roboto Condensed"/>
                <w:color w:val="000000"/>
                <w:sz w:val="22"/>
                <w:szCs w:val="22"/>
              </w:rPr>
              <w:t>experienţă</w:t>
            </w:r>
            <w:proofErr w:type="spellEnd"/>
            <w:r w:rsidRPr="00007C7B">
              <w:rPr>
                <w:rFonts w:ascii="Roboto Condensed" w:eastAsia="Roboto Condensed" w:hAnsi="Roboto Condensed" w:cs="Roboto Condensed"/>
                <w:color w:val="000000"/>
                <w:sz w:val="22"/>
                <w:szCs w:val="22"/>
              </w:rPr>
              <w:t xml:space="preserve"> în domeniu.</w:t>
            </w:r>
          </w:p>
          <w:p w14:paraId="101D90F2" w14:textId="77777777" w:rsidR="00B912B1" w:rsidRDefault="0057549F" w:rsidP="00007C7B">
            <w:pPr>
              <w:pStyle w:val="10"/>
              <w:widowControl w:val="0"/>
              <w:numPr>
                <w:ilvl w:val="0"/>
                <w:numId w:val="42"/>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B912B1">
              <w:rPr>
                <w:rFonts w:ascii="Roboto Condensed" w:eastAsia="Roboto Condensed" w:hAnsi="Roboto Condensed" w:cs="Roboto Condensed"/>
                <w:color w:val="000000"/>
                <w:sz w:val="22"/>
                <w:szCs w:val="22"/>
              </w:rPr>
              <w:t xml:space="preserve">APL </w:t>
            </w:r>
            <w:r w:rsidR="00B912B1">
              <w:rPr>
                <w:rFonts w:ascii="Roboto Condensed" w:eastAsia="Roboto Condensed" w:hAnsi="Roboto Condensed" w:cs="Roboto Condensed"/>
                <w:color w:val="000000"/>
                <w:sz w:val="22"/>
                <w:szCs w:val="22"/>
              </w:rPr>
              <w:t>este dotat cu echipamente IT.</w:t>
            </w:r>
          </w:p>
          <w:p w14:paraId="594E5DDE" w14:textId="77777777" w:rsidR="0057549F" w:rsidRDefault="0057549F" w:rsidP="00007C7B">
            <w:pPr>
              <w:pStyle w:val="10"/>
              <w:widowControl w:val="0"/>
              <w:numPr>
                <w:ilvl w:val="0"/>
                <w:numId w:val="42"/>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B912B1">
              <w:rPr>
                <w:rFonts w:ascii="Roboto Condensed" w:eastAsia="Roboto Condensed" w:hAnsi="Roboto Condensed" w:cs="Roboto Condensed"/>
                <w:color w:val="000000"/>
                <w:sz w:val="22"/>
                <w:szCs w:val="22"/>
              </w:rPr>
              <w:t xml:space="preserve">Membrii APL au </w:t>
            </w:r>
            <w:proofErr w:type="spellStart"/>
            <w:r w:rsidRPr="00B912B1">
              <w:rPr>
                <w:rFonts w:ascii="Roboto Condensed" w:eastAsia="Roboto Condensed" w:hAnsi="Roboto Condensed" w:cs="Roboto Condensed"/>
                <w:color w:val="000000"/>
                <w:sz w:val="22"/>
                <w:szCs w:val="22"/>
              </w:rPr>
              <w:t>abilităţi</w:t>
            </w:r>
            <w:proofErr w:type="spellEnd"/>
            <w:r w:rsidRPr="00B912B1">
              <w:rPr>
                <w:rFonts w:ascii="Roboto Condensed" w:eastAsia="Roboto Condensed" w:hAnsi="Roboto Condensed" w:cs="Roboto Condensed"/>
                <w:color w:val="000000"/>
                <w:sz w:val="22"/>
                <w:szCs w:val="22"/>
              </w:rPr>
              <w:t xml:space="preserve"> și experiență</w:t>
            </w:r>
            <w:r w:rsidR="00007C7B" w:rsidRPr="00B912B1">
              <w:rPr>
                <w:rFonts w:ascii="Roboto Condensed" w:eastAsia="Roboto Condensed" w:hAnsi="Roboto Condensed" w:cs="Roboto Condensed"/>
                <w:color w:val="000000"/>
                <w:sz w:val="22"/>
                <w:szCs w:val="22"/>
              </w:rPr>
              <w:t xml:space="preserve"> </w:t>
            </w:r>
            <w:r w:rsidRPr="00B912B1">
              <w:rPr>
                <w:rFonts w:ascii="Roboto Condensed" w:eastAsia="Roboto Condensed" w:hAnsi="Roboto Condensed" w:cs="Roboto Condensed"/>
                <w:color w:val="000000"/>
                <w:sz w:val="22"/>
                <w:szCs w:val="22"/>
              </w:rPr>
              <w:t>în domeniul dezvoltării proiectelor.</w:t>
            </w:r>
          </w:p>
          <w:p w14:paraId="2E73FDB5" w14:textId="77777777" w:rsidR="00B912B1" w:rsidRPr="00B912B1" w:rsidRDefault="00B912B1" w:rsidP="00B912B1">
            <w:pPr>
              <w:pStyle w:val="10"/>
              <w:widowControl w:val="0"/>
              <w:numPr>
                <w:ilvl w:val="0"/>
                <w:numId w:val="42"/>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Capacitatea de atragere a resurselor financiare externe.</w:t>
            </w:r>
          </w:p>
          <w:p w14:paraId="32D8C1B3" w14:textId="77777777" w:rsidR="00B912B1" w:rsidRPr="00B912B1" w:rsidRDefault="00B912B1" w:rsidP="006D367A">
            <w:pPr>
              <w:pStyle w:val="10"/>
              <w:widowControl w:val="0"/>
              <w:numPr>
                <w:ilvl w:val="0"/>
                <w:numId w:val="42"/>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Grad înalt de transparență decizională.</w:t>
            </w:r>
          </w:p>
          <w:p w14:paraId="408BCBAA" w14:textId="77777777" w:rsidR="0057549F" w:rsidRPr="00007C7B" w:rsidRDefault="0057549F" w:rsidP="00007C7B">
            <w:pPr>
              <w:pStyle w:val="10"/>
              <w:widowControl w:val="0"/>
              <w:numPr>
                <w:ilvl w:val="0"/>
                <w:numId w:val="42"/>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57549F">
              <w:rPr>
                <w:rFonts w:ascii="Roboto Condensed" w:eastAsia="Roboto Condensed" w:hAnsi="Roboto Condensed" w:cs="Roboto Condensed"/>
                <w:color w:val="000000"/>
                <w:sz w:val="22"/>
                <w:szCs w:val="22"/>
              </w:rPr>
              <w:t>Adunăr</w:t>
            </w:r>
            <w:r w:rsidR="00007C7B">
              <w:rPr>
                <w:rFonts w:ascii="Roboto Condensed" w:eastAsia="Roboto Condensed" w:hAnsi="Roboto Condensed" w:cs="Roboto Condensed"/>
                <w:color w:val="000000"/>
                <w:sz w:val="22"/>
                <w:szCs w:val="22"/>
              </w:rPr>
              <w:t>ile cu localnicii se desfășoară</w:t>
            </w:r>
            <w:r w:rsidRPr="0057549F">
              <w:rPr>
                <w:rFonts w:ascii="Roboto Condensed" w:eastAsia="Roboto Condensed" w:hAnsi="Roboto Condensed" w:cs="Roboto Condensed"/>
                <w:color w:val="000000"/>
                <w:sz w:val="22"/>
                <w:szCs w:val="22"/>
              </w:rPr>
              <w:t xml:space="preserve"> </w:t>
            </w:r>
            <w:r w:rsidR="00007C7B">
              <w:rPr>
                <w:rFonts w:ascii="Roboto Condensed" w:eastAsia="Roboto Condensed" w:hAnsi="Roboto Condensed" w:cs="Roboto Condensed"/>
                <w:color w:val="000000"/>
                <w:sz w:val="22"/>
                <w:szCs w:val="22"/>
              </w:rPr>
              <w:t xml:space="preserve">destul de </w:t>
            </w:r>
            <w:r w:rsidRPr="0057549F">
              <w:rPr>
                <w:rFonts w:ascii="Roboto Condensed" w:eastAsia="Roboto Condensed" w:hAnsi="Roboto Condensed" w:cs="Roboto Condensed"/>
                <w:color w:val="000000"/>
                <w:sz w:val="22"/>
                <w:szCs w:val="22"/>
              </w:rPr>
              <w:t>frecvent,</w:t>
            </w:r>
            <w:r w:rsidR="00007C7B">
              <w:rPr>
                <w:rFonts w:ascii="Roboto Condensed" w:eastAsia="Roboto Condensed" w:hAnsi="Roboto Condensed" w:cs="Roboto Condensed"/>
                <w:color w:val="000000"/>
                <w:sz w:val="22"/>
                <w:szCs w:val="22"/>
              </w:rPr>
              <w:t xml:space="preserve"> </w:t>
            </w:r>
            <w:r w:rsidRPr="00007C7B">
              <w:rPr>
                <w:rFonts w:ascii="Roboto Condensed" w:eastAsia="Roboto Condensed" w:hAnsi="Roboto Condensed" w:cs="Roboto Condensed"/>
                <w:color w:val="000000"/>
                <w:sz w:val="22"/>
                <w:szCs w:val="22"/>
              </w:rPr>
              <w:t>în funcție de necesitate.</w:t>
            </w:r>
          </w:p>
          <w:p w14:paraId="4E111837" w14:textId="77777777" w:rsidR="00007C7B" w:rsidRDefault="00007C7B" w:rsidP="00007C7B">
            <w:pPr>
              <w:pStyle w:val="10"/>
              <w:widowControl w:val="0"/>
              <w:numPr>
                <w:ilvl w:val="0"/>
                <w:numId w:val="42"/>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Dinamica pozitivă </w:t>
            </w:r>
            <w:r w:rsidR="0057549F" w:rsidRPr="0057549F">
              <w:rPr>
                <w:rFonts w:ascii="Roboto Condensed" w:eastAsia="Roboto Condensed" w:hAnsi="Roboto Condensed" w:cs="Roboto Condensed"/>
                <w:color w:val="000000"/>
                <w:sz w:val="22"/>
                <w:szCs w:val="22"/>
              </w:rPr>
              <w:t>din ultimii 10 ani</w:t>
            </w:r>
            <w:r>
              <w:rPr>
                <w:rFonts w:ascii="Roboto Condensed" w:eastAsia="Roboto Condensed" w:hAnsi="Roboto Condensed" w:cs="Roboto Condensed"/>
                <w:color w:val="000000"/>
                <w:sz w:val="22"/>
                <w:szCs w:val="22"/>
              </w:rPr>
              <w:t xml:space="preserve"> </w:t>
            </w:r>
            <w:r w:rsidR="0057549F" w:rsidRPr="00007C7B">
              <w:rPr>
                <w:rFonts w:ascii="Roboto Condensed" w:eastAsia="Roboto Condensed" w:hAnsi="Roboto Condensed" w:cs="Roboto Condensed"/>
                <w:color w:val="000000"/>
                <w:sz w:val="22"/>
                <w:szCs w:val="22"/>
              </w:rPr>
              <w:t xml:space="preserve">în </w:t>
            </w:r>
            <w:proofErr w:type="spellStart"/>
            <w:r w:rsidR="0057549F" w:rsidRPr="00007C7B">
              <w:rPr>
                <w:rFonts w:ascii="Roboto Condensed" w:eastAsia="Roboto Condensed" w:hAnsi="Roboto Condensed" w:cs="Roboto Condensed"/>
                <w:color w:val="000000"/>
                <w:sz w:val="22"/>
                <w:szCs w:val="22"/>
              </w:rPr>
              <w:t>soluţionarea</w:t>
            </w:r>
            <w:proofErr w:type="spellEnd"/>
            <w:r w:rsidR="0057549F" w:rsidRPr="00007C7B">
              <w:rPr>
                <w:rFonts w:ascii="Roboto Condensed" w:eastAsia="Roboto Condensed" w:hAnsi="Roboto Condensed" w:cs="Roboto Condensed"/>
                <w:color w:val="000000"/>
                <w:sz w:val="22"/>
                <w:szCs w:val="22"/>
              </w:rPr>
              <w:t xml:space="preserve"> problemelor cu</w:t>
            </w:r>
            <w:r>
              <w:rPr>
                <w:rFonts w:ascii="Roboto Condensed" w:eastAsia="Roboto Condensed" w:hAnsi="Roboto Condensed" w:cs="Roboto Condensed"/>
                <w:color w:val="000000"/>
                <w:sz w:val="22"/>
                <w:szCs w:val="22"/>
              </w:rPr>
              <w:t xml:space="preserve"> </w:t>
            </w:r>
            <w:r w:rsidR="0057549F" w:rsidRPr="00007C7B">
              <w:rPr>
                <w:rFonts w:ascii="Roboto Condensed" w:eastAsia="Roboto Condensed" w:hAnsi="Roboto Condensed" w:cs="Roboto Condensed"/>
                <w:color w:val="000000"/>
                <w:sz w:val="22"/>
                <w:szCs w:val="22"/>
              </w:rPr>
              <w:t>care se confruntă localitatea.</w:t>
            </w:r>
            <w:r>
              <w:rPr>
                <w:rFonts w:ascii="Roboto Condensed" w:eastAsia="Roboto Condensed" w:hAnsi="Roboto Condensed" w:cs="Roboto Condensed"/>
                <w:color w:val="000000"/>
                <w:sz w:val="22"/>
                <w:szCs w:val="22"/>
              </w:rPr>
              <w:t xml:space="preserve"> </w:t>
            </w:r>
          </w:p>
          <w:p w14:paraId="00DADF8F" w14:textId="77777777" w:rsidR="0057549F" w:rsidRDefault="00007C7B" w:rsidP="00007C7B">
            <w:pPr>
              <w:pStyle w:val="10"/>
              <w:widowControl w:val="0"/>
              <w:numPr>
                <w:ilvl w:val="0"/>
                <w:numId w:val="42"/>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Implicarea cetățenilor în rezolvarea problemelor comunitare.</w:t>
            </w:r>
          </w:p>
          <w:p w14:paraId="67BF21CD" w14:textId="77777777" w:rsidR="00B912B1" w:rsidRPr="00007C7B" w:rsidRDefault="00B912B1" w:rsidP="00007C7B">
            <w:pPr>
              <w:pStyle w:val="10"/>
              <w:widowControl w:val="0"/>
              <w:numPr>
                <w:ilvl w:val="0"/>
                <w:numId w:val="42"/>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Edificiul este supravegheat video.</w:t>
            </w:r>
          </w:p>
          <w:p w14:paraId="2A809FCC" w14:textId="77777777" w:rsidR="0057549F" w:rsidRPr="0057549F" w:rsidRDefault="0057549F" w:rsidP="00007C7B">
            <w:pPr>
              <w:pStyle w:val="10"/>
              <w:widowControl w:val="0"/>
              <w:numPr>
                <w:ilvl w:val="0"/>
                <w:numId w:val="42"/>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57549F">
              <w:rPr>
                <w:rFonts w:ascii="Roboto Condensed" w:eastAsia="Roboto Condensed" w:hAnsi="Roboto Condensed" w:cs="Roboto Condensed"/>
                <w:color w:val="000000"/>
                <w:sz w:val="22"/>
                <w:szCs w:val="22"/>
              </w:rPr>
              <w:t xml:space="preserve">Securitatea </w:t>
            </w:r>
            <w:proofErr w:type="spellStart"/>
            <w:r w:rsidRPr="0057549F">
              <w:rPr>
                <w:rFonts w:ascii="Roboto Condensed" w:eastAsia="Roboto Condensed" w:hAnsi="Roboto Condensed" w:cs="Roboto Condensed"/>
                <w:color w:val="000000"/>
                <w:sz w:val="22"/>
                <w:szCs w:val="22"/>
              </w:rPr>
              <w:t>cetăţenilor</w:t>
            </w:r>
            <w:proofErr w:type="spellEnd"/>
            <w:r w:rsidRPr="0057549F">
              <w:rPr>
                <w:rFonts w:ascii="Roboto Condensed" w:eastAsia="Roboto Condensed" w:hAnsi="Roboto Condensed" w:cs="Roboto Condensed"/>
                <w:color w:val="000000"/>
                <w:sz w:val="22"/>
                <w:szCs w:val="22"/>
              </w:rPr>
              <w:t xml:space="preserve"> este asigurată de</w:t>
            </w:r>
          </w:p>
          <w:p w14:paraId="237F30C0" w14:textId="77777777" w:rsidR="008C6483" w:rsidRDefault="0057549F" w:rsidP="00B912B1">
            <w:pPr>
              <w:pStyle w:val="10"/>
              <w:widowControl w:val="0"/>
              <w:pBdr>
                <w:top w:val="nil"/>
                <w:left w:val="nil"/>
                <w:bottom w:val="nil"/>
                <w:right w:val="nil"/>
                <w:between w:val="nil"/>
              </w:pBdr>
              <w:ind w:left="467" w:right="353"/>
              <w:jc w:val="both"/>
              <w:rPr>
                <w:rFonts w:ascii="Roboto Condensed" w:eastAsia="Roboto Condensed" w:hAnsi="Roboto Condensed" w:cs="Roboto Condensed"/>
                <w:color w:val="000000"/>
                <w:sz w:val="22"/>
                <w:szCs w:val="22"/>
              </w:rPr>
            </w:pPr>
            <w:r w:rsidRPr="0057549F">
              <w:rPr>
                <w:rFonts w:ascii="Roboto Condensed" w:eastAsia="Roboto Condensed" w:hAnsi="Roboto Condensed" w:cs="Roboto Condensed"/>
                <w:color w:val="000000"/>
                <w:sz w:val="22"/>
                <w:szCs w:val="22"/>
              </w:rPr>
              <w:t>către sectorul de poliție.</w:t>
            </w:r>
          </w:p>
        </w:tc>
        <w:tc>
          <w:tcPr>
            <w:tcW w:w="4779" w:type="dxa"/>
            <w:shd w:val="clear" w:color="auto" w:fill="F2F2F2"/>
          </w:tcPr>
          <w:p w14:paraId="617DEED8" w14:textId="77777777" w:rsidR="008C6483" w:rsidRDefault="006C0CB6" w:rsidP="00B912B1">
            <w:pPr>
              <w:pStyle w:val="10"/>
              <w:widowControl w:val="0"/>
              <w:numPr>
                <w:ilvl w:val="0"/>
                <w:numId w:val="4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Volumul veniturilor bugetare proprii redus</w:t>
            </w:r>
            <w:r w:rsidR="00B912B1">
              <w:rPr>
                <w:rFonts w:ascii="Roboto Condensed" w:eastAsia="Roboto Condensed" w:hAnsi="Roboto Condensed" w:cs="Roboto Condensed"/>
                <w:color w:val="000000"/>
                <w:sz w:val="22"/>
                <w:szCs w:val="22"/>
              </w:rPr>
              <w:t>.</w:t>
            </w:r>
          </w:p>
          <w:p w14:paraId="3740BE0B" w14:textId="77777777" w:rsidR="00B912B1" w:rsidRDefault="00B912B1" w:rsidP="00B912B1">
            <w:pPr>
              <w:pStyle w:val="10"/>
              <w:widowControl w:val="0"/>
              <w:numPr>
                <w:ilvl w:val="0"/>
                <w:numId w:val="4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Absența unui sistem de indicatori de performanță în baza analizei resurselor existente, a problemelor și a oportunităților</w:t>
            </w:r>
            <w:r w:rsidR="002E2173">
              <w:rPr>
                <w:rFonts w:ascii="Roboto Condensed" w:eastAsia="Roboto Condensed" w:hAnsi="Roboto Condensed" w:cs="Roboto Condensed"/>
                <w:color w:val="000000"/>
                <w:sz w:val="22"/>
                <w:szCs w:val="22"/>
              </w:rPr>
              <w:t xml:space="preserve"> pe care angajații să-l atingă în perioade definite de timp.</w:t>
            </w:r>
          </w:p>
          <w:p w14:paraId="49C78336" w14:textId="77777777" w:rsidR="008C6483" w:rsidRDefault="006C0CB6" w:rsidP="00B912B1">
            <w:pPr>
              <w:pStyle w:val="10"/>
              <w:widowControl w:val="0"/>
              <w:numPr>
                <w:ilvl w:val="0"/>
                <w:numId w:val="4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Insuficiența resurselor financiare pentru dezvoltarea culturii, sporturilor din localitate și reabilitare</w:t>
            </w:r>
            <w:r w:rsidR="00B912B1">
              <w:rPr>
                <w:rFonts w:ascii="Andika" w:eastAsia="Andika" w:hAnsi="Andika" w:cs="Andika"/>
                <w:color w:val="000000"/>
                <w:sz w:val="22"/>
                <w:szCs w:val="22"/>
              </w:rPr>
              <w:t>a</w:t>
            </w:r>
            <w:r>
              <w:rPr>
                <w:rFonts w:ascii="Andika" w:eastAsia="Andika" w:hAnsi="Andika" w:cs="Andika"/>
                <w:color w:val="000000"/>
                <w:sz w:val="22"/>
                <w:szCs w:val="22"/>
              </w:rPr>
              <w:t xml:space="preserve"> infrastructurii fizice</w:t>
            </w:r>
            <w:r w:rsidR="00B912B1">
              <w:rPr>
                <w:rFonts w:ascii="Andika" w:eastAsia="Andika" w:hAnsi="Andika" w:cs="Andika"/>
                <w:color w:val="000000"/>
                <w:sz w:val="22"/>
                <w:szCs w:val="22"/>
              </w:rPr>
              <w:t>.</w:t>
            </w:r>
          </w:p>
          <w:p w14:paraId="060198F2" w14:textId="77777777" w:rsidR="008C6483" w:rsidRDefault="006C0CB6" w:rsidP="00B912B1">
            <w:pPr>
              <w:pStyle w:val="10"/>
              <w:widowControl w:val="0"/>
              <w:numPr>
                <w:ilvl w:val="0"/>
                <w:numId w:val="4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Nivelul redus de implicare cetățenească</w:t>
            </w:r>
            <w:r w:rsidR="005A40AA">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color w:val="000000"/>
                <w:sz w:val="22"/>
                <w:szCs w:val="22"/>
              </w:rPr>
              <w:t xml:space="preserve"> în rezolvarea problemelor de interes local</w:t>
            </w:r>
            <w:r w:rsidR="00B912B1">
              <w:rPr>
                <w:rFonts w:ascii="Roboto Condensed" w:eastAsia="Roboto Condensed" w:hAnsi="Roboto Condensed" w:cs="Roboto Condensed"/>
                <w:color w:val="000000"/>
                <w:sz w:val="22"/>
                <w:szCs w:val="22"/>
              </w:rPr>
              <w:t>.</w:t>
            </w:r>
          </w:p>
          <w:p w14:paraId="065525BA" w14:textId="77777777" w:rsidR="008C6483" w:rsidRDefault="006C0CB6" w:rsidP="00B912B1">
            <w:pPr>
              <w:pStyle w:val="10"/>
              <w:widowControl w:val="0"/>
              <w:numPr>
                <w:ilvl w:val="0"/>
                <w:numId w:val="44"/>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Mass-media slab dezvoltată</w:t>
            </w:r>
            <w:r w:rsidR="00B912B1">
              <w:rPr>
                <w:rFonts w:ascii="Roboto Condensed" w:eastAsia="Roboto Condensed" w:hAnsi="Roboto Condensed" w:cs="Roboto Condensed"/>
                <w:color w:val="000000"/>
                <w:sz w:val="22"/>
                <w:szCs w:val="22"/>
              </w:rPr>
              <w:t>.</w:t>
            </w:r>
          </w:p>
          <w:p w14:paraId="0B9511B0" w14:textId="77777777" w:rsidR="008C6483" w:rsidRDefault="008C6483" w:rsidP="00941581">
            <w:pPr>
              <w:pStyle w:val="10"/>
              <w:widowControl w:val="0"/>
              <w:pBdr>
                <w:top w:val="nil"/>
                <w:left w:val="nil"/>
                <w:bottom w:val="nil"/>
                <w:right w:val="nil"/>
                <w:between w:val="nil"/>
              </w:pBdr>
              <w:ind w:left="720" w:right="353"/>
              <w:jc w:val="both"/>
              <w:rPr>
                <w:rFonts w:ascii="Roboto Condensed" w:eastAsia="Roboto Condensed" w:hAnsi="Roboto Condensed" w:cs="Roboto Condensed"/>
                <w:color w:val="000000"/>
                <w:sz w:val="22"/>
                <w:szCs w:val="22"/>
              </w:rPr>
            </w:pPr>
          </w:p>
        </w:tc>
      </w:tr>
      <w:tr w:rsidR="008C6483" w14:paraId="67796D85" w14:textId="77777777">
        <w:trPr>
          <w:cantSplit/>
          <w:tblHeader/>
        </w:trPr>
        <w:tc>
          <w:tcPr>
            <w:tcW w:w="4792" w:type="dxa"/>
            <w:shd w:val="clear" w:color="auto" w:fill="006699"/>
          </w:tcPr>
          <w:p w14:paraId="18D4DE6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proofErr w:type="spellStart"/>
            <w:r>
              <w:rPr>
                <w:rFonts w:ascii="Roboto Condensed" w:eastAsia="Roboto Condensed" w:hAnsi="Roboto Condensed" w:cs="Roboto Condensed"/>
                <w:b/>
                <w:color w:val="FFFFFF"/>
                <w:sz w:val="22"/>
                <w:szCs w:val="22"/>
              </w:rPr>
              <w:t>Oportunităţi</w:t>
            </w:r>
            <w:proofErr w:type="spellEnd"/>
          </w:p>
        </w:tc>
        <w:tc>
          <w:tcPr>
            <w:tcW w:w="4779" w:type="dxa"/>
            <w:shd w:val="clear" w:color="auto" w:fill="006699"/>
          </w:tcPr>
          <w:p w14:paraId="3964B4D0"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Pericole</w:t>
            </w:r>
          </w:p>
        </w:tc>
      </w:tr>
      <w:tr w:rsidR="008C6483" w14:paraId="24FAA1B6" w14:textId="77777777">
        <w:trPr>
          <w:cantSplit/>
          <w:tblHeader/>
        </w:trPr>
        <w:tc>
          <w:tcPr>
            <w:tcW w:w="4792" w:type="dxa"/>
            <w:shd w:val="clear" w:color="auto" w:fill="F2F2F2"/>
          </w:tcPr>
          <w:p w14:paraId="386B7EFA" w14:textId="77777777" w:rsidR="008C6483" w:rsidRDefault="006C0CB6" w:rsidP="006D367A">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Implementarea strategiei de reformă a administrației publice</w:t>
            </w:r>
            <w:r w:rsidR="006D367A">
              <w:rPr>
                <w:rFonts w:ascii="Roboto Condensed" w:eastAsia="Roboto Condensed" w:hAnsi="Roboto Condensed" w:cs="Roboto Condensed"/>
                <w:color w:val="000000"/>
                <w:sz w:val="22"/>
                <w:szCs w:val="22"/>
              </w:rPr>
              <w:t>.</w:t>
            </w:r>
          </w:p>
          <w:p w14:paraId="0EF319BC" w14:textId="77777777" w:rsidR="006D367A" w:rsidRDefault="006C0CB6" w:rsidP="006D367A">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6D367A">
              <w:rPr>
                <w:rFonts w:ascii="Roboto Condensed" w:eastAsia="Roboto Condensed" w:hAnsi="Roboto Condensed" w:cs="Roboto Condensed"/>
                <w:color w:val="000000"/>
                <w:sz w:val="22"/>
                <w:szCs w:val="22"/>
              </w:rPr>
              <w:t>Participarea reprezentanților APL la cursuri de dezvoltare profesională</w:t>
            </w:r>
            <w:r w:rsidR="006D367A">
              <w:rPr>
                <w:rFonts w:ascii="Roboto Condensed" w:eastAsia="Roboto Condensed" w:hAnsi="Roboto Condensed" w:cs="Roboto Condensed"/>
                <w:color w:val="000000"/>
                <w:sz w:val="22"/>
                <w:szCs w:val="22"/>
              </w:rPr>
              <w:t>, în proiecte internaționale.</w:t>
            </w:r>
          </w:p>
          <w:p w14:paraId="1F2EFDC4" w14:textId="77777777" w:rsidR="008C6483" w:rsidRPr="006D367A" w:rsidRDefault="006C0CB6" w:rsidP="006D367A">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6D367A">
              <w:rPr>
                <w:rFonts w:ascii="Roboto Condensed" w:eastAsia="Roboto Condensed" w:hAnsi="Roboto Condensed" w:cs="Roboto Condensed"/>
                <w:color w:val="000000"/>
                <w:sz w:val="22"/>
                <w:szCs w:val="22"/>
              </w:rPr>
              <w:t>Implicarea cetățenilor</w:t>
            </w:r>
            <w:r w:rsidR="006D367A">
              <w:rPr>
                <w:rFonts w:ascii="Roboto Condensed" w:eastAsia="Roboto Condensed" w:hAnsi="Roboto Condensed" w:cs="Roboto Condensed"/>
                <w:color w:val="000000"/>
                <w:sz w:val="22"/>
                <w:szCs w:val="22"/>
              </w:rPr>
              <w:t>, în special a tinerilor,</w:t>
            </w:r>
            <w:r w:rsidRPr="006D367A">
              <w:rPr>
                <w:rFonts w:ascii="Roboto Condensed" w:eastAsia="Roboto Condensed" w:hAnsi="Roboto Condensed" w:cs="Roboto Condensed"/>
                <w:color w:val="000000"/>
                <w:sz w:val="22"/>
                <w:szCs w:val="22"/>
              </w:rPr>
              <w:t xml:space="preserve"> în dezvoltarea comunității și rezolvarea problemelor de interes deosebit.</w:t>
            </w:r>
          </w:p>
          <w:p w14:paraId="68CA1215" w14:textId="77777777" w:rsidR="006D367A" w:rsidRPr="006D367A" w:rsidRDefault="006D367A" w:rsidP="006D367A">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Implementarea </w:t>
            </w:r>
            <w:r w:rsidR="006C0CB6">
              <w:rPr>
                <w:rFonts w:ascii="Roboto Condensed" w:eastAsia="Roboto Condensed" w:hAnsi="Roboto Condensed" w:cs="Roboto Condensed"/>
                <w:color w:val="000000"/>
                <w:sz w:val="22"/>
                <w:szCs w:val="22"/>
              </w:rPr>
              <w:t xml:space="preserve">proiectelor investiționale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de asistență tehnică</w:t>
            </w:r>
            <w:r>
              <w:rPr>
                <w:rFonts w:ascii="Roboto Condensed" w:eastAsia="Roboto Condensed" w:hAnsi="Roboto Condensed" w:cs="Roboto Condensed"/>
                <w:color w:val="000000"/>
                <w:sz w:val="22"/>
                <w:szCs w:val="22"/>
              </w:rPr>
              <w:t>.</w:t>
            </w:r>
            <w:r>
              <w:t xml:space="preserve"> </w:t>
            </w:r>
          </w:p>
          <w:p w14:paraId="2B248D37" w14:textId="77777777" w:rsidR="008C6483" w:rsidRDefault="006D367A" w:rsidP="006D367A">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6D367A">
              <w:rPr>
                <w:rFonts w:ascii="Roboto Condensed" w:eastAsia="Roboto Condensed" w:hAnsi="Roboto Condensed" w:cs="Roboto Condensed"/>
                <w:color w:val="000000"/>
                <w:sz w:val="22"/>
                <w:szCs w:val="22"/>
              </w:rPr>
              <w:t>Stabilirea unor contacte durabile și colaborarea</w:t>
            </w:r>
            <w:r>
              <w:rPr>
                <w:rFonts w:ascii="Roboto Condensed" w:eastAsia="Roboto Condensed" w:hAnsi="Roboto Condensed" w:cs="Roboto Condensed"/>
                <w:color w:val="000000"/>
                <w:sz w:val="22"/>
                <w:szCs w:val="22"/>
              </w:rPr>
              <w:t xml:space="preserve"> </w:t>
            </w:r>
            <w:r w:rsidRPr="006D367A">
              <w:rPr>
                <w:rFonts w:ascii="Roboto Condensed" w:eastAsia="Roboto Condensed" w:hAnsi="Roboto Condensed" w:cs="Roboto Condensed"/>
                <w:color w:val="000000"/>
                <w:sz w:val="22"/>
                <w:szCs w:val="22"/>
              </w:rPr>
              <w:t xml:space="preserve">cu localități din </w:t>
            </w:r>
            <w:proofErr w:type="spellStart"/>
            <w:r w:rsidRPr="006D367A">
              <w:rPr>
                <w:rFonts w:ascii="Roboto Condensed" w:eastAsia="Roboto Condensed" w:hAnsi="Roboto Condensed" w:cs="Roboto Condensed"/>
                <w:color w:val="000000"/>
                <w:sz w:val="22"/>
                <w:szCs w:val="22"/>
              </w:rPr>
              <w:t>ţările</w:t>
            </w:r>
            <w:proofErr w:type="spellEnd"/>
            <w:r w:rsidRPr="006D367A">
              <w:rPr>
                <w:rFonts w:ascii="Roboto Condensed" w:eastAsia="Roboto Condensed" w:hAnsi="Roboto Condensed" w:cs="Roboto Condensed"/>
                <w:color w:val="000000"/>
                <w:sz w:val="22"/>
                <w:szCs w:val="22"/>
              </w:rPr>
              <w:t xml:space="preserve"> vecine în vederea</w:t>
            </w:r>
            <w:r>
              <w:rPr>
                <w:rFonts w:ascii="Roboto Condensed" w:eastAsia="Roboto Condensed" w:hAnsi="Roboto Condensed" w:cs="Roboto Condensed"/>
                <w:color w:val="000000"/>
                <w:sz w:val="22"/>
                <w:szCs w:val="22"/>
              </w:rPr>
              <w:t xml:space="preserve"> </w:t>
            </w:r>
            <w:proofErr w:type="spellStart"/>
            <w:r w:rsidRPr="006D367A">
              <w:rPr>
                <w:rFonts w:ascii="Roboto Condensed" w:eastAsia="Roboto Condensed" w:hAnsi="Roboto Condensed" w:cs="Roboto Condensed"/>
                <w:color w:val="000000"/>
                <w:sz w:val="22"/>
                <w:szCs w:val="22"/>
              </w:rPr>
              <w:t>soluţionării</w:t>
            </w:r>
            <w:proofErr w:type="spellEnd"/>
            <w:r w:rsidRPr="006D367A">
              <w:rPr>
                <w:rFonts w:ascii="Roboto Condensed" w:eastAsia="Roboto Condensed" w:hAnsi="Roboto Condensed" w:cs="Roboto Condensed"/>
                <w:color w:val="000000"/>
                <w:sz w:val="22"/>
                <w:szCs w:val="22"/>
              </w:rPr>
              <w:t xml:space="preserve"> unor probleme comune (proiecte, măsuri culturale, schimb de </w:t>
            </w:r>
            <w:proofErr w:type="spellStart"/>
            <w:r w:rsidRPr="006D367A">
              <w:rPr>
                <w:rFonts w:ascii="Roboto Condensed" w:eastAsia="Roboto Condensed" w:hAnsi="Roboto Condensed" w:cs="Roboto Condensed"/>
                <w:color w:val="000000"/>
                <w:sz w:val="22"/>
                <w:szCs w:val="22"/>
              </w:rPr>
              <w:t>experienţă</w:t>
            </w:r>
            <w:proofErr w:type="spellEnd"/>
            <w:r w:rsidRPr="006D367A">
              <w:rPr>
                <w:rFonts w:ascii="Roboto Condensed" w:eastAsia="Roboto Condensed" w:hAnsi="Roboto Condensed" w:cs="Roboto Condensed"/>
                <w:color w:val="000000"/>
                <w:sz w:val="22"/>
                <w:szCs w:val="22"/>
              </w:rPr>
              <w:t>).</w:t>
            </w:r>
          </w:p>
          <w:p w14:paraId="344A4BCD" w14:textId="77777777" w:rsidR="0005441C" w:rsidRDefault="0005441C" w:rsidP="006D367A">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Gestionarea eficientă a bugetului local.</w:t>
            </w:r>
          </w:p>
          <w:p w14:paraId="214AC2A1" w14:textId="77777777" w:rsidR="0005441C" w:rsidRPr="006D367A" w:rsidRDefault="0005441C" w:rsidP="006D367A">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Optimizarea activității APL.</w:t>
            </w:r>
          </w:p>
          <w:p w14:paraId="4C195515" w14:textId="77777777" w:rsidR="008C6483" w:rsidRDefault="008C6483" w:rsidP="006D367A">
            <w:pPr>
              <w:pStyle w:val="10"/>
              <w:widowControl w:val="0"/>
              <w:pBdr>
                <w:top w:val="nil"/>
                <w:left w:val="nil"/>
                <w:bottom w:val="nil"/>
                <w:right w:val="nil"/>
                <w:between w:val="nil"/>
              </w:pBdr>
              <w:ind w:left="467" w:right="353"/>
              <w:jc w:val="both"/>
              <w:rPr>
                <w:rFonts w:ascii="Roboto Condensed" w:eastAsia="Roboto Condensed" w:hAnsi="Roboto Condensed" w:cs="Roboto Condensed"/>
                <w:color w:val="000000"/>
                <w:sz w:val="22"/>
                <w:szCs w:val="22"/>
              </w:rPr>
            </w:pPr>
          </w:p>
        </w:tc>
        <w:tc>
          <w:tcPr>
            <w:tcW w:w="4779" w:type="dxa"/>
            <w:shd w:val="clear" w:color="auto" w:fill="F2F2F2"/>
          </w:tcPr>
          <w:p w14:paraId="02E1E21F" w14:textId="77777777" w:rsidR="0005441C" w:rsidRDefault="0005441C" w:rsidP="0005441C">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Insuficiența resurselor financiare la nivel local ceea ce </w:t>
            </w:r>
            <w:proofErr w:type="spellStart"/>
            <w:r>
              <w:rPr>
                <w:rFonts w:ascii="Roboto Condensed" w:eastAsia="Roboto Condensed" w:hAnsi="Roboto Condensed" w:cs="Roboto Condensed"/>
                <w:color w:val="000000"/>
                <w:sz w:val="22"/>
                <w:szCs w:val="22"/>
              </w:rPr>
              <w:t>contituie</w:t>
            </w:r>
            <w:proofErr w:type="spellEnd"/>
            <w:r>
              <w:rPr>
                <w:rFonts w:ascii="Roboto Condensed" w:eastAsia="Roboto Condensed" w:hAnsi="Roboto Condensed" w:cs="Roboto Condensed"/>
                <w:color w:val="000000"/>
                <w:sz w:val="22"/>
                <w:szCs w:val="22"/>
              </w:rPr>
              <w:t xml:space="preserve"> un impediment în susținerea și promovarea unor investiții majore. </w:t>
            </w:r>
          </w:p>
          <w:p w14:paraId="2EAC6A6C" w14:textId="77777777" w:rsidR="008C6483" w:rsidRDefault="006C0CB6" w:rsidP="0005441C">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Instabilitatea cadrului legislativ</w:t>
            </w:r>
            <w:r w:rsidR="0005441C">
              <w:rPr>
                <w:rFonts w:ascii="Roboto Condensed" w:eastAsia="Roboto Condensed" w:hAnsi="Roboto Condensed" w:cs="Roboto Condensed"/>
                <w:color w:val="000000"/>
                <w:sz w:val="22"/>
                <w:szCs w:val="22"/>
              </w:rPr>
              <w:t>.</w:t>
            </w:r>
          </w:p>
          <w:p w14:paraId="277B7CB1" w14:textId="77777777" w:rsidR="008C6483" w:rsidRDefault="006C0CB6" w:rsidP="0005441C">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Instabilitatea economică/politică din țară</w:t>
            </w:r>
            <w:r w:rsidR="0005441C">
              <w:rPr>
                <w:rFonts w:ascii="Roboto Condensed" w:eastAsia="Roboto Condensed" w:hAnsi="Roboto Condensed" w:cs="Roboto Condensed"/>
                <w:color w:val="000000"/>
                <w:sz w:val="22"/>
                <w:szCs w:val="22"/>
              </w:rPr>
              <w:t>.</w:t>
            </w:r>
          </w:p>
          <w:p w14:paraId="476B5968" w14:textId="77777777" w:rsidR="0005441C" w:rsidRPr="0005441C" w:rsidRDefault="0005441C" w:rsidP="0005441C">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sidRPr="0005441C">
              <w:rPr>
                <w:rFonts w:ascii="Roboto Condensed" w:eastAsia="Roboto Condensed" w:hAnsi="Roboto Condensed" w:cs="Roboto Condensed"/>
                <w:color w:val="000000"/>
                <w:sz w:val="22"/>
                <w:szCs w:val="22"/>
              </w:rPr>
              <w:t xml:space="preserve">Salarizare </w:t>
            </w:r>
            <w:proofErr w:type="spellStart"/>
            <w:r w:rsidRPr="0005441C">
              <w:rPr>
                <w:rFonts w:ascii="Roboto Condensed" w:eastAsia="Roboto Condensed" w:hAnsi="Roboto Condensed" w:cs="Roboto Condensed"/>
                <w:color w:val="000000"/>
                <w:sz w:val="22"/>
                <w:szCs w:val="22"/>
              </w:rPr>
              <w:t>nemotivantă</w:t>
            </w:r>
            <w:proofErr w:type="spellEnd"/>
            <w:r w:rsidRPr="0005441C">
              <w:rPr>
                <w:rFonts w:ascii="Roboto Condensed" w:eastAsia="Roboto Condensed" w:hAnsi="Roboto Condensed" w:cs="Roboto Condensed"/>
                <w:color w:val="000000"/>
                <w:sz w:val="22"/>
                <w:szCs w:val="22"/>
              </w:rPr>
              <w:t xml:space="preserve"> a persoanelor cu</w:t>
            </w:r>
            <w:r>
              <w:rPr>
                <w:rFonts w:ascii="Roboto Condensed" w:eastAsia="Roboto Condensed" w:hAnsi="Roboto Condensed" w:cs="Roboto Condensed"/>
                <w:color w:val="000000"/>
                <w:sz w:val="22"/>
                <w:szCs w:val="22"/>
              </w:rPr>
              <w:t xml:space="preserve"> </w:t>
            </w:r>
            <w:r w:rsidRPr="0005441C">
              <w:rPr>
                <w:rFonts w:ascii="Roboto Condensed" w:eastAsia="Roboto Condensed" w:hAnsi="Roboto Condensed" w:cs="Roboto Condensed"/>
                <w:color w:val="000000"/>
                <w:sz w:val="22"/>
                <w:szCs w:val="22"/>
              </w:rPr>
              <w:t xml:space="preserve">studii superioare </w:t>
            </w:r>
            <w:proofErr w:type="spellStart"/>
            <w:r w:rsidRPr="0005441C">
              <w:rPr>
                <w:rFonts w:ascii="Roboto Condensed" w:eastAsia="Roboto Condensed" w:hAnsi="Roboto Condensed" w:cs="Roboto Condensed"/>
                <w:color w:val="000000"/>
                <w:sz w:val="22"/>
                <w:szCs w:val="22"/>
              </w:rPr>
              <w:t>şi</w:t>
            </w:r>
            <w:proofErr w:type="spellEnd"/>
            <w:r w:rsidRPr="0005441C">
              <w:rPr>
                <w:rFonts w:ascii="Roboto Condensed" w:eastAsia="Roboto Condensed" w:hAnsi="Roboto Condensed" w:cs="Roboto Condensed"/>
                <w:color w:val="000000"/>
                <w:sz w:val="22"/>
                <w:szCs w:val="22"/>
              </w:rPr>
              <w:t xml:space="preserve"> de specialitate, care</w:t>
            </w:r>
            <w:r>
              <w:rPr>
                <w:rFonts w:ascii="Roboto Condensed" w:eastAsia="Roboto Condensed" w:hAnsi="Roboto Condensed" w:cs="Roboto Condensed"/>
                <w:color w:val="000000"/>
                <w:sz w:val="22"/>
                <w:szCs w:val="22"/>
              </w:rPr>
              <w:t xml:space="preserve"> </w:t>
            </w:r>
            <w:r w:rsidRPr="0005441C">
              <w:rPr>
                <w:rFonts w:ascii="Roboto Condensed" w:eastAsia="Roboto Condensed" w:hAnsi="Roboto Condensed" w:cs="Roboto Condensed"/>
                <w:color w:val="000000"/>
                <w:sz w:val="22"/>
                <w:szCs w:val="22"/>
              </w:rPr>
              <w:t>activează în domeniul administrării</w:t>
            </w:r>
            <w:r>
              <w:rPr>
                <w:rFonts w:ascii="Roboto Condensed" w:eastAsia="Roboto Condensed" w:hAnsi="Roboto Condensed" w:cs="Roboto Condensed"/>
                <w:color w:val="000000"/>
                <w:sz w:val="22"/>
                <w:szCs w:val="22"/>
              </w:rPr>
              <w:t xml:space="preserve"> </w:t>
            </w:r>
            <w:r w:rsidRPr="0005441C">
              <w:rPr>
                <w:rFonts w:ascii="Roboto Condensed" w:eastAsia="Roboto Condensed" w:hAnsi="Roboto Condensed" w:cs="Roboto Condensed"/>
                <w:color w:val="000000"/>
                <w:sz w:val="22"/>
                <w:szCs w:val="22"/>
              </w:rPr>
              <w:t>publice.</w:t>
            </w:r>
          </w:p>
          <w:p w14:paraId="7C51D314" w14:textId="77777777" w:rsidR="0005441C" w:rsidRPr="0005441C" w:rsidRDefault="0005441C" w:rsidP="0005441C">
            <w:pPr>
              <w:pStyle w:val="10"/>
              <w:widowControl w:val="0"/>
              <w:numPr>
                <w:ilvl w:val="0"/>
                <w:numId w:val="46"/>
              </w:numPr>
              <w:pBdr>
                <w:top w:val="nil"/>
                <w:left w:val="nil"/>
                <w:bottom w:val="nil"/>
                <w:right w:val="nil"/>
                <w:between w:val="nil"/>
              </w:pBdr>
              <w:ind w:right="353"/>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Absența unui</w:t>
            </w:r>
            <w:r w:rsidRPr="0005441C">
              <w:rPr>
                <w:rFonts w:ascii="Roboto Condensed" w:eastAsia="Roboto Condensed" w:hAnsi="Roboto Condensed" w:cs="Roboto Condensed"/>
                <w:color w:val="000000"/>
                <w:sz w:val="22"/>
                <w:szCs w:val="22"/>
              </w:rPr>
              <w:t xml:space="preserve"> ONG care s-ar implica în</w:t>
            </w:r>
          </w:p>
          <w:p w14:paraId="6A1BA079" w14:textId="77777777" w:rsidR="0005441C" w:rsidRDefault="0005441C" w:rsidP="0005441C">
            <w:pPr>
              <w:pStyle w:val="10"/>
              <w:widowControl w:val="0"/>
              <w:pBdr>
                <w:top w:val="nil"/>
                <w:left w:val="nil"/>
                <w:bottom w:val="nil"/>
                <w:right w:val="nil"/>
                <w:between w:val="nil"/>
              </w:pBdr>
              <w:ind w:left="720" w:right="353"/>
              <w:jc w:val="both"/>
              <w:rPr>
                <w:rFonts w:ascii="Roboto Condensed" w:eastAsia="Roboto Condensed" w:hAnsi="Roboto Condensed" w:cs="Roboto Condensed"/>
                <w:color w:val="000000"/>
                <w:sz w:val="22"/>
                <w:szCs w:val="22"/>
              </w:rPr>
            </w:pPr>
            <w:r w:rsidRPr="0005441C">
              <w:rPr>
                <w:rFonts w:ascii="Roboto Condensed" w:eastAsia="Roboto Condensed" w:hAnsi="Roboto Condensed" w:cs="Roboto Condensed"/>
                <w:color w:val="000000"/>
                <w:sz w:val="22"/>
                <w:szCs w:val="22"/>
              </w:rPr>
              <w:t>soluționarea problemelor satului.</w:t>
            </w:r>
          </w:p>
          <w:p w14:paraId="40E825B0" w14:textId="77777777" w:rsidR="008C6483" w:rsidRDefault="008C6483">
            <w:pPr>
              <w:pStyle w:val="10"/>
              <w:widowControl w:val="0"/>
              <w:pBdr>
                <w:top w:val="nil"/>
                <w:left w:val="nil"/>
                <w:bottom w:val="nil"/>
                <w:right w:val="nil"/>
                <w:between w:val="nil"/>
              </w:pBdr>
              <w:ind w:left="467" w:right="353"/>
              <w:jc w:val="both"/>
              <w:rPr>
                <w:rFonts w:ascii="Roboto Condensed" w:eastAsia="Roboto Condensed" w:hAnsi="Roboto Condensed" w:cs="Roboto Condensed"/>
                <w:color w:val="000000"/>
                <w:sz w:val="22"/>
                <w:szCs w:val="22"/>
              </w:rPr>
            </w:pPr>
          </w:p>
        </w:tc>
      </w:tr>
    </w:tbl>
    <w:p w14:paraId="3E1A959D"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CEA815A"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8"/>
          <w:szCs w:val="28"/>
        </w:rPr>
      </w:pPr>
      <w:bookmarkStart w:id="55" w:name="_1jlao46" w:colFirst="0" w:colLast="0"/>
      <w:bookmarkEnd w:id="55"/>
    </w:p>
    <w:p w14:paraId="6B7120F3" w14:textId="77777777" w:rsidR="008C6483" w:rsidRDefault="006C0CB6">
      <w:pPr>
        <w:pStyle w:val="10"/>
        <w:keepNext/>
        <w:keepLines/>
        <w:numPr>
          <w:ilvl w:val="0"/>
          <w:numId w:val="17"/>
        </w:numPr>
        <w:pBdr>
          <w:top w:val="nil"/>
          <w:left w:val="nil"/>
          <w:bottom w:val="nil"/>
          <w:right w:val="nil"/>
          <w:between w:val="nil"/>
        </w:pBdr>
        <w:shd w:val="clear" w:color="auto" w:fill="006699"/>
        <w:ind w:left="567" w:hanging="567"/>
        <w:rPr>
          <w:rFonts w:ascii="Roboto Condensed" w:eastAsia="Roboto Condensed" w:hAnsi="Roboto Condensed" w:cs="Roboto Condensed"/>
          <w:b/>
          <w:color w:val="FFFFFF"/>
          <w:sz w:val="28"/>
          <w:szCs w:val="28"/>
        </w:rPr>
      </w:pPr>
      <w:r>
        <w:rPr>
          <w:rFonts w:ascii="Roboto Condensed" w:eastAsia="Roboto Condensed" w:hAnsi="Roboto Condensed" w:cs="Roboto Condensed"/>
          <w:b/>
          <w:color w:val="FFFFFF"/>
          <w:sz w:val="28"/>
          <w:szCs w:val="28"/>
        </w:rPr>
        <w:t>Strategia de dezvoltare</w:t>
      </w:r>
      <w:r w:rsidR="005A40AA">
        <w:rPr>
          <w:rFonts w:ascii="Roboto Condensed" w:eastAsia="Roboto Condensed" w:hAnsi="Roboto Condensed" w:cs="Roboto Condensed"/>
          <w:b/>
          <w:color w:val="FFFFFF"/>
          <w:sz w:val="28"/>
          <w:szCs w:val="28"/>
        </w:rPr>
        <w:t xml:space="preserve"> </w:t>
      </w:r>
      <w:r>
        <w:rPr>
          <w:rFonts w:ascii="Roboto Condensed" w:eastAsia="Roboto Condensed" w:hAnsi="Roboto Condensed" w:cs="Roboto Condensed"/>
          <w:b/>
          <w:color w:val="FFFFFF"/>
          <w:sz w:val="28"/>
          <w:szCs w:val="28"/>
        </w:rPr>
        <w:t xml:space="preserve"> </w:t>
      </w:r>
      <w:proofErr w:type="spellStart"/>
      <w:r>
        <w:rPr>
          <w:rFonts w:ascii="Roboto Condensed" w:eastAsia="Roboto Condensed" w:hAnsi="Roboto Condensed" w:cs="Roboto Condensed"/>
          <w:b/>
          <w:color w:val="FFFFFF"/>
          <w:sz w:val="28"/>
          <w:szCs w:val="28"/>
        </w:rPr>
        <w:t>socio</w:t>
      </w:r>
      <w:proofErr w:type="spellEnd"/>
      <w:r>
        <w:rPr>
          <w:rFonts w:ascii="Roboto Condensed" w:eastAsia="Roboto Condensed" w:hAnsi="Roboto Condensed" w:cs="Roboto Condensed"/>
          <w:b/>
          <w:color w:val="FFFFFF"/>
          <w:sz w:val="28"/>
          <w:szCs w:val="28"/>
        </w:rPr>
        <w:t>-economică</w:t>
      </w:r>
    </w:p>
    <w:p w14:paraId="6E0A0083"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56" w:name="_43ky6rz" w:colFirst="0" w:colLast="0"/>
      <w:bookmarkEnd w:id="56"/>
    </w:p>
    <w:p w14:paraId="10C293B5"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b/>
          <w:color w:val="006699"/>
          <w:sz w:val="26"/>
          <w:szCs w:val="26"/>
        </w:rPr>
      </w:pPr>
      <w:r>
        <w:rPr>
          <w:rFonts w:ascii="Roboto Condensed" w:eastAsia="Roboto Condensed" w:hAnsi="Roboto Condensed" w:cs="Roboto Condensed"/>
          <w:b/>
          <w:color w:val="006699"/>
          <w:sz w:val="26"/>
          <w:szCs w:val="26"/>
        </w:rPr>
        <w:t xml:space="preserve">Viziunea comunității </w:t>
      </w:r>
    </w:p>
    <w:p w14:paraId="13A952CF"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1DA90AF" w14:textId="77777777" w:rsidR="008C6483" w:rsidRDefault="00E25705">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Viziune</w:t>
      </w:r>
      <w:r>
        <w:rPr>
          <w:rFonts w:ascii="Roboto Condensed" w:eastAsia="Roboto Condensed" w:hAnsi="Roboto Condensed" w:cs="Roboto Condensed"/>
          <w:color w:val="000000"/>
          <w:sz w:val="22"/>
          <w:szCs w:val="22"/>
        </w:rPr>
        <w:t>a conturează imaginea referitoare</w:t>
      </w:r>
      <w:r w:rsidR="006C0CB6">
        <w:rPr>
          <w:rFonts w:ascii="Roboto Condensed" w:eastAsia="Roboto Condensed" w:hAnsi="Roboto Condensed" w:cs="Roboto Condensed"/>
          <w:color w:val="000000"/>
          <w:sz w:val="22"/>
          <w:szCs w:val="22"/>
        </w:rPr>
        <w:t xml:space="preserve"> la profilul organizației, direcțiile principale de evoluție a domeniilor de interes public </w:t>
      </w:r>
      <w:proofErr w:type="spellStart"/>
      <w:r w:rsidR="006C0CB6">
        <w:rPr>
          <w:rFonts w:ascii="Roboto Condensed" w:eastAsia="Roboto Condensed" w:hAnsi="Roboto Condensed" w:cs="Roboto Condensed"/>
          <w:color w:val="000000"/>
          <w:sz w:val="22"/>
          <w:szCs w:val="22"/>
        </w:rPr>
        <w:t>şi</w:t>
      </w:r>
      <w:proofErr w:type="spellEnd"/>
      <w:r w:rsidR="006C0CB6">
        <w:rPr>
          <w:rFonts w:ascii="Roboto Condensed" w:eastAsia="Roboto Condensed" w:hAnsi="Roboto Condensed" w:cs="Roboto Condensed"/>
          <w:color w:val="000000"/>
          <w:sz w:val="22"/>
          <w:szCs w:val="22"/>
        </w:rPr>
        <w:t xml:space="preserve"> răspunde la întrebarea: care este stadiul de</w:t>
      </w:r>
      <w:r w:rsidR="008972A2">
        <w:rPr>
          <w:rFonts w:ascii="Roboto Condensed" w:eastAsia="Roboto Condensed" w:hAnsi="Roboto Condensed" w:cs="Roboto Condensed"/>
          <w:color w:val="000000"/>
          <w:sz w:val="22"/>
          <w:szCs w:val="22"/>
        </w:rPr>
        <w:t xml:space="preserve"> dezvoltare spre care se tinde </w:t>
      </w:r>
      <w:r w:rsidR="006C0CB6">
        <w:rPr>
          <w:rFonts w:ascii="Roboto Condensed" w:eastAsia="Roboto Condensed" w:hAnsi="Roboto Condensed" w:cs="Roboto Condensed"/>
          <w:color w:val="000000"/>
          <w:sz w:val="22"/>
          <w:szCs w:val="22"/>
        </w:rPr>
        <w:t xml:space="preserve">pentru perioada 2021-2026. </w:t>
      </w:r>
    </w:p>
    <w:p w14:paraId="18ED8057"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6A613942" w14:textId="77777777" w:rsidR="008C6483" w:rsidRDefault="008972A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Formularea </w:t>
      </w:r>
      <w:r>
        <w:rPr>
          <w:rFonts w:ascii="Roboto Condensed" w:eastAsia="Roboto Condensed" w:hAnsi="Roboto Condensed" w:cs="Roboto Condensed"/>
          <w:color w:val="000000"/>
          <w:sz w:val="22"/>
          <w:szCs w:val="22"/>
        </w:rPr>
        <w:t>presupune fragmentare viziunii î</w:t>
      </w:r>
      <w:r w:rsidR="006C0CB6">
        <w:rPr>
          <w:rFonts w:ascii="Roboto Condensed" w:eastAsia="Roboto Condensed" w:hAnsi="Roboto Condensed" w:cs="Roboto Condensed"/>
          <w:color w:val="000000"/>
          <w:sz w:val="22"/>
          <w:szCs w:val="22"/>
        </w:rPr>
        <w:t>n elemente-cheie, specifice fiecărui sector sau domeniu implicat.</w:t>
      </w:r>
    </w:p>
    <w:p w14:paraId="2EDE86E6" w14:textId="77777777" w:rsidR="008C6483" w:rsidRDefault="008C6483">
      <w:pPr>
        <w:pStyle w:val="10"/>
        <w:pBdr>
          <w:top w:val="nil"/>
          <w:left w:val="nil"/>
          <w:bottom w:val="nil"/>
          <w:right w:val="nil"/>
          <w:between w:val="nil"/>
        </w:pBdr>
        <w:tabs>
          <w:tab w:val="left" w:pos="142"/>
        </w:tabs>
        <w:ind w:left="720"/>
        <w:jc w:val="both"/>
        <w:rPr>
          <w:rFonts w:ascii="Roboto Condensed" w:eastAsia="Roboto Condensed" w:hAnsi="Roboto Condensed" w:cs="Roboto Condensed"/>
          <w:color w:val="000000"/>
          <w:sz w:val="22"/>
          <w:szCs w:val="22"/>
        </w:rPr>
      </w:pPr>
    </w:p>
    <w:p w14:paraId="29E9EAF1" w14:textId="77777777" w:rsidR="008C6483" w:rsidRDefault="006C0CB6">
      <w:pPr>
        <w:pStyle w:val="10"/>
        <w:pBdr>
          <w:top w:val="nil"/>
          <w:left w:val="nil"/>
          <w:bottom w:val="nil"/>
          <w:right w:val="nil"/>
          <w:between w:val="nil"/>
        </w:pBdr>
        <w:tabs>
          <w:tab w:val="left" w:pos="142"/>
        </w:tabs>
        <w:ind w:left="720"/>
        <w:jc w:val="both"/>
        <w:rPr>
          <w:rFonts w:ascii="Roboto Condensed" w:eastAsia="Roboto Condensed" w:hAnsi="Roboto Condensed" w:cs="Roboto Condensed"/>
          <w:color w:val="000000"/>
          <w:sz w:val="22"/>
          <w:szCs w:val="22"/>
        </w:rPr>
      </w:pPr>
      <w:r>
        <w:rPr>
          <w:rFonts w:ascii="Andika" w:eastAsia="Andika" w:hAnsi="Andika" w:cs="Andika"/>
          <w:b/>
          <w:color w:val="000000"/>
          <w:sz w:val="22"/>
          <w:szCs w:val="22"/>
        </w:rPr>
        <w:t>Viziunea</w:t>
      </w:r>
      <w:r w:rsidR="008972A2">
        <w:rPr>
          <w:rFonts w:ascii="Andika" w:eastAsia="Andika" w:hAnsi="Andika" w:cs="Andika"/>
          <w:b/>
          <w:color w:val="000000"/>
          <w:sz w:val="22"/>
          <w:szCs w:val="22"/>
        </w:rPr>
        <w:t xml:space="preserve"> comunei Boșcana</w:t>
      </w:r>
      <w:r>
        <w:rPr>
          <w:rFonts w:ascii="Andika" w:eastAsia="Andika" w:hAnsi="Andika" w:cs="Andika"/>
          <w:b/>
          <w:color w:val="000000"/>
          <w:sz w:val="22"/>
          <w:szCs w:val="22"/>
        </w:rPr>
        <w:t>:</w:t>
      </w:r>
    </w:p>
    <w:p w14:paraId="0DE6DAAC" w14:textId="77777777" w:rsidR="008C6483" w:rsidRDefault="008972A2">
      <w:pPr>
        <w:pStyle w:val="10"/>
        <w:numPr>
          <w:ilvl w:val="0"/>
          <w:numId w:val="11"/>
        </w:numPr>
        <w:pBdr>
          <w:top w:val="nil"/>
          <w:left w:val="nil"/>
          <w:bottom w:val="nil"/>
          <w:right w:val="nil"/>
          <w:between w:val="nil"/>
        </w:pBdr>
        <w:ind w:left="1267"/>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D</w:t>
      </w:r>
      <w:r w:rsidR="006C0CB6">
        <w:rPr>
          <w:rFonts w:ascii="Roboto Condensed" w:eastAsia="Roboto Condensed" w:hAnsi="Roboto Condensed" w:cs="Roboto Condensed"/>
          <w:color w:val="000000"/>
          <w:sz w:val="22"/>
          <w:szCs w:val="22"/>
        </w:rPr>
        <w:t>ezvoltat</w:t>
      </w:r>
      <w:r>
        <w:rPr>
          <w:rFonts w:ascii="Roboto Condensed" w:eastAsia="Roboto Condensed" w:hAnsi="Roboto Condensed" w:cs="Roboto Condensed"/>
          <w:color w:val="000000"/>
          <w:sz w:val="22"/>
          <w:szCs w:val="22"/>
        </w:rPr>
        <w:t xml:space="preserve">ă, </w:t>
      </w:r>
      <w:r w:rsidR="006C0CB6">
        <w:rPr>
          <w:rFonts w:ascii="Roboto Condensed" w:eastAsia="Roboto Condensed" w:hAnsi="Roboto Condensed" w:cs="Roboto Condensed"/>
          <w:color w:val="000000"/>
          <w:sz w:val="22"/>
          <w:szCs w:val="22"/>
        </w:rPr>
        <w:t xml:space="preserve"> cu mulți locuitori, atractiv</w:t>
      </w:r>
      <w:r>
        <w:rPr>
          <w:rFonts w:ascii="Roboto Condensed" w:eastAsia="Roboto Condensed" w:hAnsi="Roboto Condensed" w:cs="Roboto Condensed"/>
          <w:color w:val="000000"/>
          <w:sz w:val="22"/>
          <w:szCs w:val="22"/>
        </w:rPr>
        <w:t xml:space="preserve">ă </w:t>
      </w:r>
      <w:r w:rsidR="006C0CB6">
        <w:rPr>
          <w:rFonts w:ascii="Roboto Condensed" w:eastAsia="Roboto Condensed" w:hAnsi="Roboto Condensed" w:cs="Roboto Condensed"/>
          <w:color w:val="000000"/>
          <w:sz w:val="22"/>
          <w:szCs w:val="22"/>
        </w:rPr>
        <w:t xml:space="preserve"> pentru tineret și diasporă. </w:t>
      </w:r>
    </w:p>
    <w:p w14:paraId="6C5FB805" w14:textId="77777777" w:rsidR="008C6483" w:rsidRDefault="008972A2">
      <w:pPr>
        <w:pStyle w:val="10"/>
        <w:numPr>
          <w:ilvl w:val="0"/>
          <w:numId w:val="11"/>
        </w:numPr>
        <w:pBdr>
          <w:top w:val="nil"/>
          <w:left w:val="nil"/>
          <w:bottom w:val="nil"/>
          <w:right w:val="nil"/>
          <w:between w:val="nil"/>
        </w:pBdr>
        <w:ind w:left="1267"/>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U</w:t>
      </w:r>
      <w:r w:rsidR="006C0CB6">
        <w:rPr>
          <w:rFonts w:ascii="Roboto Condensed" w:eastAsia="Roboto Condensed" w:hAnsi="Roboto Condensed" w:cs="Roboto Condensed"/>
          <w:color w:val="000000"/>
          <w:sz w:val="22"/>
          <w:szCs w:val="22"/>
        </w:rPr>
        <w:t>n sat model și m</w:t>
      </w:r>
      <w:r w:rsidR="00EC0DD6">
        <w:rPr>
          <w:rFonts w:ascii="Roboto Condensed" w:eastAsia="Roboto Condensed" w:hAnsi="Roboto Condensed" w:cs="Roboto Condensed"/>
          <w:color w:val="000000"/>
          <w:sz w:val="22"/>
          <w:szCs w:val="22"/>
        </w:rPr>
        <w:t>odern, cu o infrastructură bună</w:t>
      </w:r>
      <w:r w:rsidR="006C0CB6">
        <w:rPr>
          <w:rFonts w:ascii="Roboto Condensed" w:eastAsia="Roboto Condensed" w:hAnsi="Roboto Condensed" w:cs="Roboto Condensed"/>
          <w:color w:val="000000"/>
          <w:sz w:val="22"/>
          <w:szCs w:val="22"/>
        </w:rPr>
        <w:t>, confortabil pentru  trai.</w:t>
      </w:r>
    </w:p>
    <w:p w14:paraId="2F239938" w14:textId="77777777" w:rsidR="008C6483" w:rsidRDefault="008972A2">
      <w:pPr>
        <w:pStyle w:val="10"/>
        <w:numPr>
          <w:ilvl w:val="0"/>
          <w:numId w:val="11"/>
        </w:numPr>
        <w:pBdr>
          <w:top w:val="nil"/>
          <w:left w:val="nil"/>
          <w:bottom w:val="nil"/>
          <w:right w:val="nil"/>
          <w:between w:val="nil"/>
        </w:pBdr>
        <w:ind w:left="1267"/>
        <w:rPr>
          <w:rFonts w:ascii="Roboto Condensed" w:eastAsia="Roboto Condensed" w:hAnsi="Roboto Condensed" w:cs="Roboto Condensed"/>
          <w:color w:val="000000"/>
          <w:sz w:val="22"/>
          <w:szCs w:val="22"/>
        </w:rPr>
      </w:pPr>
      <w:r>
        <w:rPr>
          <w:rFonts w:ascii="Andika" w:eastAsia="Andika" w:hAnsi="Andika" w:cs="Andika"/>
          <w:color w:val="000000"/>
          <w:sz w:val="22"/>
          <w:szCs w:val="22"/>
        </w:rPr>
        <w:lastRenderedPageBreak/>
        <w:t>L</w:t>
      </w:r>
      <w:r w:rsidR="006C0CB6">
        <w:rPr>
          <w:rFonts w:ascii="Andika" w:eastAsia="Andika" w:hAnsi="Andika" w:cs="Andika"/>
          <w:color w:val="000000"/>
          <w:sz w:val="22"/>
          <w:szCs w:val="22"/>
        </w:rPr>
        <w:t>ocalitate cu servicii  accesibile și de calitate</w:t>
      </w:r>
      <w:r>
        <w:rPr>
          <w:rFonts w:ascii="Andika" w:eastAsia="Andika" w:hAnsi="Andika" w:cs="Andika"/>
          <w:color w:val="000000"/>
          <w:sz w:val="22"/>
          <w:szCs w:val="22"/>
        </w:rPr>
        <w:t>.</w:t>
      </w:r>
      <w:r w:rsidR="006C0CB6">
        <w:rPr>
          <w:rFonts w:ascii="Andika" w:eastAsia="Andika" w:hAnsi="Andika" w:cs="Andika"/>
          <w:color w:val="000000"/>
          <w:sz w:val="22"/>
          <w:szCs w:val="22"/>
        </w:rPr>
        <w:t xml:space="preserve"> </w:t>
      </w:r>
    </w:p>
    <w:p w14:paraId="03B9C77F" w14:textId="77777777" w:rsidR="008C6483" w:rsidRDefault="008972A2">
      <w:pPr>
        <w:pStyle w:val="10"/>
        <w:numPr>
          <w:ilvl w:val="0"/>
          <w:numId w:val="11"/>
        </w:numPr>
        <w:pBdr>
          <w:top w:val="nil"/>
          <w:left w:val="nil"/>
          <w:bottom w:val="nil"/>
          <w:right w:val="nil"/>
          <w:between w:val="nil"/>
        </w:pBdr>
        <w:ind w:left="1267"/>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O comună </w:t>
      </w:r>
      <w:r w:rsidR="006C0CB6">
        <w:rPr>
          <w:rFonts w:ascii="Roboto Condensed" w:eastAsia="Roboto Condensed" w:hAnsi="Roboto Condensed" w:cs="Roboto Condensed"/>
          <w:color w:val="000000"/>
          <w:sz w:val="22"/>
          <w:szCs w:val="22"/>
        </w:rPr>
        <w:t xml:space="preserve">cu </w:t>
      </w:r>
      <w:r>
        <w:rPr>
          <w:rFonts w:ascii="Roboto Condensed" w:eastAsia="Roboto Condensed" w:hAnsi="Roboto Condensed" w:cs="Roboto Condensed"/>
          <w:color w:val="000000"/>
          <w:sz w:val="22"/>
          <w:szCs w:val="22"/>
        </w:rPr>
        <w:t xml:space="preserve"> o </w:t>
      </w:r>
      <w:r w:rsidR="006C0CB6">
        <w:rPr>
          <w:rFonts w:ascii="Roboto Condensed" w:eastAsia="Roboto Condensed" w:hAnsi="Roboto Condensed" w:cs="Roboto Condensed"/>
          <w:color w:val="000000"/>
          <w:sz w:val="22"/>
          <w:szCs w:val="22"/>
        </w:rPr>
        <w:t xml:space="preserve">economie dezvoltată și diversă, cu </w:t>
      </w:r>
      <w:proofErr w:type="spellStart"/>
      <w:r w:rsidR="006C0CB6">
        <w:rPr>
          <w:rFonts w:ascii="Roboto Condensed" w:eastAsia="Roboto Condensed" w:hAnsi="Roboto Condensed" w:cs="Roboto Condensed"/>
          <w:color w:val="000000"/>
          <w:sz w:val="22"/>
          <w:szCs w:val="22"/>
        </w:rPr>
        <w:t>atractii</w:t>
      </w:r>
      <w:proofErr w:type="spellEnd"/>
      <w:r w:rsidR="006C0CB6">
        <w:rPr>
          <w:rFonts w:ascii="Roboto Condensed" w:eastAsia="Roboto Condensed" w:hAnsi="Roboto Condensed" w:cs="Roboto Condensed"/>
          <w:color w:val="000000"/>
          <w:sz w:val="22"/>
          <w:szCs w:val="22"/>
        </w:rPr>
        <w:t xml:space="preserve"> turistice</w:t>
      </w:r>
      <w:r>
        <w:rPr>
          <w:rFonts w:ascii="Roboto Condensed" w:eastAsia="Roboto Condensed" w:hAnsi="Roboto Condensed" w:cs="Roboto Condensed"/>
          <w:color w:val="000000"/>
          <w:sz w:val="22"/>
          <w:szCs w:val="22"/>
        </w:rPr>
        <w:t>.</w:t>
      </w:r>
      <w:r w:rsidR="006C0CB6">
        <w:rPr>
          <w:rFonts w:ascii="Roboto Condensed" w:eastAsia="Roboto Condensed" w:hAnsi="Roboto Condensed" w:cs="Roboto Condensed"/>
          <w:color w:val="000000"/>
          <w:sz w:val="22"/>
          <w:szCs w:val="22"/>
        </w:rPr>
        <w:t xml:space="preserve"> </w:t>
      </w:r>
    </w:p>
    <w:p w14:paraId="092717ED" w14:textId="77777777" w:rsidR="008C6483" w:rsidRDefault="006C0CB6">
      <w:pPr>
        <w:pStyle w:val="10"/>
        <w:numPr>
          <w:ilvl w:val="0"/>
          <w:numId w:val="11"/>
        </w:numPr>
        <w:pBdr>
          <w:top w:val="nil"/>
          <w:left w:val="nil"/>
          <w:bottom w:val="nil"/>
          <w:right w:val="nil"/>
          <w:between w:val="nil"/>
        </w:pBdr>
        <w:ind w:left="1267"/>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Locuitori implicați</w:t>
      </w:r>
      <w:r w:rsidR="008972A2">
        <w:rPr>
          <w:rFonts w:ascii="Roboto Condensed" w:eastAsia="Roboto Condensed" w:hAnsi="Roboto Condensed" w:cs="Roboto Condensed"/>
          <w:color w:val="000000"/>
          <w:sz w:val="22"/>
          <w:szCs w:val="22"/>
        </w:rPr>
        <w:t xml:space="preserve"> în modernizarea loc</w:t>
      </w:r>
      <w:r w:rsidR="00102E87">
        <w:rPr>
          <w:rFonts w:ascii="Roboto Condensed" w:eastAsia="Roboto Condensed" w:hAnsi="Roboto Condensed" w:cs="Roboto Condensed"/>
          <w:color w:val="000000"/>
          <w:sz w:val="22"/>
          <w:szCs w:val="22"/>
        </w:rPr>
        <w:t>alității, mândri de satul lor -</w:t>
      </w:r>
      <w:r w:rsidR="008972A2">
        <w:rPr>
          <w:rFonts w:ascii="Roboto Condensed" w:eastAsia="Roboto Condensed" w:hAnsi="Roboto Condensed" w:cs="Roboto Condensed"/>
          <w:color w:val="000000"/>
          <w:sz w:val="22"/>
          <w:szCs w:val="22"/>
        </w:rPr>
        <w:t xml:space="preserve"> Boșcana.</w:t>
      </w:r>
    </w:p>
    <w:p w14:paraId="3BCD88D5" w14:textId="77777777" w:rsidR="008C6483" w:rsidRDefault="008C6483">
      <w:pPr>
        <w:pStyle w:val="10"/>
        <w:pBdr>
          <w:top w:val="nil"/>
          <w:left w:val="nil"/>
          <w:bottom w:val="nil"/>
          <w:right w:val="nil"/>
          <w:between w:val="nil"/>
        </w:pBdr>
        <w:ind w:left="714"/>
        <w:jc w:val="both"/>
        <w:rPr>
          <w:rFonts w:ascii="Roboto Condensed" w:eastAsia="Roboto Condensed" w:hAnsi="Roboto Condensed" w:cs="Roboto Condensed"/>
          <w:color w:val="000000"/>
          <w:sz w:val="22"/>
          <w:szCs w:val="22"/>
          <w:highlight w:val="yellow"/>
        </w:rPr>
      </w:pPr>
    </w:p>
    <w:p w14:paraId="570733E3"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57" w:name="_2iq8gzs" w:colFirst="0" w:colLast="0"/>
      <w:bookmarkEnd w:id="57"/>
    </w:p>
    <w:p w14:paraId="4A5E6381"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b/>
          <w:color w:val="006699"/>
          <w:sz w:val="26"/>
          <w:szCs w:val="26"/>
        </w:rPr>
      </w:pPr>
      <w:r>
        <w:rPr>
          <w:rFonts w:ascii="Andika" w:eastAsia="Andika" w:hAnsi="Andika" w:cs="Andika"/>
          <w:b/>
          <w:color w:val="006699"/>
          <w:sz w:val="26"/>
          <w:szCs w:val="26"/>
        </w:rPr>
        <w:t>Cadrul și direcțiile strategice</w:t>
      </w:r>
    </w:p>
    <w:p w14:paraId="221C361D"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F54BFBE" w14:textId="77777777" w:rsidR="008C6483" w:rsidRDefault="006C0CB6" w:rsidP="00102E8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Obiective Strategice:</w:t>
      </w:r>
    </w:p>
    <w:p w14:paraId="614CA141" w14:textId="77777777" w:rsidR="008C6483" w:rsidRDefault="008C6483" w:rsidP="00102E8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53D33485" w14:textId="77777777" w:rsidR="008C6483" w:rsidRDefault="006C0CB6" w:rsidP="00102E8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Obiectivul strategic 1. </w:t>
      </w:r>
      <w:r>
        <w:rPr>
          <w:rFonts w:ascii="Roboto Condensed" w:eastAsia="Roboto Condensed" w:hAnsi="Roboto Condensed" w:cs="Roboto Condensed"/>
          <w:color w:val="000000"/>
          <w:sz w:val="22"/>
          <w:szCs w:val="22"/>
        </w:rPr>
        <w:t>Infrastructură satisfăcătoare, servicii comunale dezvoltate, mediu ambiant curat.</w:t>
      </w:r>
    </w:p>
    <w:p w14:paraId="6892C075" w14:textId="77777777" w:rsidR="008C6483" w:rsidRDefault="008C6483" w:rsidP="00102E8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60EE4927" w14:textId="77777777" w:rsidR="008C6483" w:rsidRDefault="006C0CB6" w:rsidP="00102E8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Obiectivul strategic 2. </w:t>
      </w:r>
      <w:r>
        <w:rPr>
          <w:rFonts w:ascii="Roboto Condensed" w:eastAsia="Roboto Condensed" w:hAnsi="Roboto Condensed" w:cs="Roboto Condensed"/>
          <w:color w:val="000000"/>
          <w:sz w:val="22"/>
          <w:szCs w:val="22"/>
        </w:rPr>
        <w:t>Număr mare de activități economice, cu locuri de muncă pentru toți locuitorii, cu agricultură modernă și infrastructură turistică bine dezvoltată.</w:t>
      </w:r>
    </w:p>
    <w:p w14:paraId="307958A7" w14:textId="77777777" w:rsidR="008C6483" w:rsidRDefault="008C6483" w:rsidP="00102E8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3A4ABF55" w14:textId="77777777" w:rsidR="008C6483" w:rsidRDefault="006C0CB6" w:rsidP="00102E8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Obiectivul strategic 3. </w:t>
      </w:r>
      <w:r>
        <w:rPr>
          <w:rFonts w:ascii="Roboto Condensed" w:eastAsia="Roboto Condensed" w:hAnsi="Roboto Condensed" w:cs="Roboto Condensed"/>
          <w:color w:val="000000"/>
          <w:sz w:val="22"/>
          <w:szCs w:val="22"/>
        </w:rPr>
        <w:t>Infrastructură de agrement și sport, educație și cultură bine dezvoltată, servicii medicale calitative și cu cadre tinere suficiente.</w:t>
      </w:r>
    </w:p>
    <w:p w14:paraId="609AF05A" w14:textId="77777777" w:rsidR="008C6483" w:rsidRDefault="008C6483" w:rsidP="00102E8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330389AF" w14:textId="77777777" w:rsidR="008C6483" w:rsidRDefault="006C0CB6" w:rsidP="00102E87">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Obiectivul strategic 4. </w:t>
      </w:r>
      <w:r>
        <w:rPr>
          <w:rFonts w:ascii="Roboto Condensed" w:eastAsia="Roboto Condensed" w:hAnsi="Roboto Condensed" w:cs="Roboto Condensed"/>
          <w:color w:val="000000"/>
          <w:sz w:val="22"/>
          <w:szCs w:val="22"/>
        </w:rPr>
        <w:t>APL cu capacitate financiară înaltă și condiții de lucru</w:t>
      </w:r>
      <w:r w:rsidR="00175D17">
        <w:rPr>
          <w:rFonts w:ascii="Roboto Condensed" w:eastAsia="Roboto Condensed" w:hAnsi="Roboto Condensed" w:cs="Roboto Condensed"/>
          <w:color w:val="000000"/>
          <w:sz w:val="22"/>
          <w:szCs w:val="22"/>
        </w:rPr>
        <w:t xml:space="preserve"> pentru personal</w:t>
      </w:r>
      <w:r>
        <w:rPr>
          <w:rFonts w:ascii="Roboto Condensed" w:eastAsia="Roboto Condensed" w:hAnsi="Roboto Condensed" w:cs="Roboto Condensed"/>
          <w:color w:val="000000"/>
          <w:sz w:val="22"/>
          <w:szCs w:val="22"/>
        </w:rPr>
        <w:t>, cu nivel înalt de implicare a cetățenilor.</w:t>
      </w:r>
    </w:p>
    <w:p w14:paraId="29C5C203" w14:textId="77777777" w:rsidR="008C6483" w:rsidRDefault="008C6483" w:rsidP="00102E87">
      <w:pPr>
        <w:pStyle w:val="10"/>
        <w:pBdr>
          <w:top w:val="nil"/>
          <w:left w:val="nil"/>
          <w:bottom w:val="nil"/>
          <w:right w:val="nil"/>
          <w:between w:val="nil"/>
        </w:pBdr>
        <w:jc w:val="both"/>
        <w:rPr>
          <w:rFonts w:ascii="Roboto Condensed" w:eastAsia="Roboto Condensed" w:hAnsi="Roboto Condensed" w:cs="Roboto Condensed"/>
          <w:color w:val="000000"/>
          <w:sz w:val="24"/>
          <w:szCs w:val="24"/>
          <w:highlight w:val="yellow"/>
        </w:rPr>
        <w:sectPr w:rsidR="008C6483" w:rsidSect="00181280">
          <w:pgSz w:w="11906" w:h="16838"/>
          <w:pgMar w:top="709" w:right="1134" w:bottom="142" w:left="1134" w:header="720" w:footer="720" w:gutter="0"/>
          <w:pgNumType w:start="1"/>
          <w:cols w:space="720"/>
        </w:sectPr>
      </w:pPr>
    </w:p>
    <w:p w14:paraId="22B0B2DA"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b/>
          <w:color w:val="006699"/>
          <w:sz w:val="26"/>
          <w:szCs w:val="26"/>
        </w:rPr>
      </w:pPr>
      <w:bookmarkStart w:id="58" w:name="_xvir7l" w:colFirst="0" w:colLast="0"/>
      <w:bookmarkEnd w:id="58"/>
      <w:r>
        <w:rPr>
          <w:rFonts w:ascii="Andika" w:eastAsia="Andika" w:hAnsi="Andika" w:cs="Andika"/>
          <w:b/>
          <w:color w:val="006699"/>
          <w:sz w:val="26"/>
          <w:szCs w:val="26"/>
        </w:rPr>
        <w:lastRenderedPageBreak/>
        <w:t>Planul de acțiuni pentru anii 2021 – 2026</w:t>
      </w:r>
    </w:p>
    <w:p w14:paraId="6FCA0CCA"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highlight w:val="yellow"/>
        </w:rPr>
      </w:pPr>
    </w:p>
    <w:p w14:paraId="3559990B" w14:textId="77777777" w:rsidR="008C6483"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4"/>
          <w:szCs w:val="24"/>
        </w:rPr>
        <w:t xml:space="preserve">Obiectivul strategic 1.  </w:t>
      </w:r>
      <w:r w:rsidR="006C0CB6">
        <w:rPr>
          <w:rFonts w:ascii="Roboto Condensed" w:eastAsia="Roboto Condensed" w:hAnsi="Roboto Condensed" w:cs="Roboto Condensed"/>
          <w:b/>
          <w:color w:val="000000"/>
          <w:sz w:val="24"/>
          <w:szCs w:val="24"/>
        </w:rPr>
        <w:t>Infrastructură satisfăcătoare, servicii comunale dezvoltate, mediu ambiant curat</w:t>
      </w:r>
    </w:p>
    <w:tbl>
      <w:tblPr>
        <w:tblStyle w:val="aff2"/>
        <w:tblW w:w="15319"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783"/>
        <w:gridCol w:w="2074"/>
        <w:gridCol w:w="1685"/>
        <w:gridCol w:w="1893"/>
        <w:gridCol w:w="1679"/>
        <w:gridCol w:w="3205"/>
      </w:tblGrid>
      <w:tr w:rsidR="008C6483" w14:paraId="424177A2" w14:textId="77777777" w:rsidTr="00102E87">
        <w:trPr>
          <w:cantSplit/>
          <w:trHeight w:val="891"/>
          <w:tblHeader/>
        </w:trPr>
        <w:tc>
          <w:tcPr>
            <w:tcW w:w="4783" w:type="dxa"/>
            <w:shd w:val="clear" w:color="auto" w:fill="006699"/>
            <w:vAlign w:val="center"/>
          </w:tcPr>
          <w:p w14:paraId="495117F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Proiecte / Activități</w:t>
            </w:r>
          </w:p>
        </w:tc>
        <w:tc>
          <w:tcPr>
            <w:tcW w:w="2074" w:type="dxa"/>
            <w:shd w:val="clear" w:color="auto" w:fill="006699"/>
            <w:vAlign w:val="center"/>
          </w:tcPr>
          <w:p w14:paraId="4711E1F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Perioada de implementare</w:t>
            </w:r>
          </w:p>
        </w:tc>
        <w:tc>
          <w:tcPr>
            <w:tcW w:w="1685" w:type="dxa"/>
            <w:shd w:val="clear" w:color="auto" w:fill="006699"/>
          </w:tcPr>
          <w:p w14:paraId="1417464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 xml:space="preserve">Cost, </w:t>
            </w:r>
            <w:r>
              <w:rPr>
                <w:rFonts w:ascii="Roboto Condensed" w:eastAsia="Roboto Condensed" w:hAnsi="Roboto Condensed" w:cs="Roboto Condensed"/>
                <w:b/>
                <w:color w:val="FFFFFF"/>
              </w:rPr>
              <w:br/>
              <w:t>mii lei</w:t>
            </w:r>
          </w:p>
        </w:tc>
        <w:tc>
          <w:tcPr>
            <w:tcW w:w="1893" w:type="dxa"/>
            <w:shd w:val="clear" w:color="auto" w:fill="006699"/>
          </w:tcPr>
          <w:p w14:paraId="5BF0FC4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Andika" w:eastAsia="Andika" w:hAnsi="Andika" w:cs="Andika"/>
                <w:b/>
                <w:color w:val="FFFFFF"/>
              </w:rPr>
              <w:t>Surse de finanțare</w:t>
            </w:r>
          </w:p>
        </w:tc>
        <w:tc>
          <w:tcPr>
            <w:tcW w:w="1679" w:type="dxa"/>
            <w:shd w:val="clear" w:color="auto" w:fill="006699"/>
            <w:vAlign w:val="center"/>
          </w:tcPr>
          <w:p w14:paraId="470BC0E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Responsabil</w:t>
            </w:r>
          </w:p>
        </w:tc>
        <w:tc>
          <w:tcPr>
            <w:tcW w:w="3205" w:type="dxa"/>
            <w:shd w:val="clear" w:color="auto" w:fill="006699"/>
            <w:vAlign w:val="center"/>
          </w:tcPr>
          <w:p w14:paraId="28F4613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Indicatori de performanță</w:t>
            </w:r>
          </w:p>
        </w:tc>
      </w:tr>
      <w:tr w:rsidR="008C6483" w14:paraId="3FCBEBA2" w14:textId="77777777">
        <w:trPr>
          <w:cantSplit/>
          <w:tblHeader/>
        </w:trPr>
        <w:tc>
          <w:tcPr>
            <w:tcW w:w="4783" w:type="dxa"/>
            <w:shd w:val="clear" w:color="auto" w:fill="F2F2F2"/>
          </w:tcPr>
          <w:p w14:paraId="64974BBB" w14:textId="77777777" w:rsidR="008C6483" w:rsidRDefault="006C0CB6">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Plantarea fâșiilor de protecție, împădurirea spațiilor fără vegetație</w:t>
            </w:r>
          </w:p>
        </w:tc>
        <w:tc>
          <w:tcPr>
            <w:tcW w:w="2074" w:type="dxa"/>
            <w:shd w:val="clear" w:color="auto" w:fill="F2F2F2"/>
          </w:tcPr>
          <w:p w14:paraId="1B41228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2021-2025</w:t>
            </w:r>
          </w:p>
        </w:tc>
        <w:tc>
          <w:tcPr>
            <w:tcW w:w="1685" w:type="dxa"/>
            <w:shd w:val="clear" w:color="auto" w:fill="F2F2F2"/>
          </w:tcPr>
          <w:p w14:paraId="2CD61D23" w14:textId="77777777" w:rsidR="008C6483" w:rsidRDefault="008C6483">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3" w:type="dxa"/>
            <w:shd w:val="clear" w:color="auto" w:fill="F2F2F2"/>
          </w:tcPr>
          <w:p w14:paraId="2D2892DF" w14:textId="77777777" w:rsidR="008C6483" w:rsidRDefault="006C0CB6"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08972F9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 APL</w:t>
            </w:r>
          </w:p>
        </w:tc>
        <w:tc>
          <w:tcPr>
            <w:tcW w:w="3205" w:type="dxa"/>
            <w:shd w:val="clear" w:color="auto" w:fill="F2F2F2"/>
          </w:tcPr>
          <w:p w14:paraId="2B0A28CC"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rPr>
            </w:pPr>
          </w:p>
        </w:tc>
      </w:tr>
      <w:tr w:rsidR="00E62CD4" w14:paraId="5039ECF8" w14:textId="77777777">
        <w:trPr>
          <w:cantSplit/>
          <w:tblHeader/>
        </w:trPr>
        <w:tc>
          <w:tcPr>
            <w:tcW w:w="4783" w:type="dxa"/>
            <w:shd w:val="clear" w:color="auto" w:fill="F2F2F2"/>
          </w:tcPr>
          <w:p w14:paraId="0D1B714F"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t>Plantarea copacilor de salcie în adiacența spațiilor acvatice</w:t>
            </w:r>
          </w:p>
        </w:tc>
        <w:tc>
          <w:tcPr>
            <w:tcW w:w="2074" w:type="dxa"/>
            <w:shd w:val="clear" w:color="auto" w:fill="F2F2F2"/>
          </w:tcPr>
          <w:p w14:paraId="70D693CD" w14:textId="77777777" w:rsidR="00E62CD4" w:rsidRDefault="00E62CD4" w:rsidP="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2022-2023</w:t>
            </w:r>
          </w:p>
        </w:tc>
        <w:tc>
          <w:tcPr>
            <w:tcW w:w="1685" w:type="dxa"/>
            <w:shd w:val="clear" w:color="auto" w:fill="F2F2F2"/>
          </w:tcPr>
          <w:p w14:paraId="72F110D6" w14:textId="77777777" w:rsidR="00E62CD4" w:rsidRDefault="00E62CD4" w:rsidP="00A77216">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3" w:type="dxa"/>
            <w:shd w:val="clear" w:color="auto" w:fill="F2F2F2"/>
          </w:tcPr>
          <w:p w14:paraId="251FDB34" w14:textId="77777777" w:rsidR="00E62CD4" w:rsidRDefault="00102E87" w:rsidP="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E62CD4">
              <w:rPr>
                <w:rFonts w:ascii="Roboto Condensed" w:eastAsia="Roboto Condensed" w:hAnsi="Roboto Condensed" w:cs="Roboto Condensed"/>
                <w:color w:val="000000"/>
              </w:rPr>
              <w:t>Buget local</w:t>
            </w:r>
          </w:p>
        </w:tc>
        <w:tc>
          <w:tcPr>
            <w:tcW w:w="1679" w:type="dxa"/>
            <w:shd w:val="clear" w:color="auto" w:fill="F2F2F2"/>
          </w:tcPr>
          <w:p w14:paraId="52291E4D" w14:textId="77777777" w:rsidR="00E62CD4" w:rsidRDefault="00E62CD4" w:rsidP="00A7721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 APL</w:t>
            </w:r>
          </w:p>
        </w:tc>
        <w:tc>
          <w:tcPr>
            <w:tcW w:w="3205" w:type="dxa"/>
            <w:shd w:val="clear" w:color="auto" w:fill="F2F2F2"/>
          </w:tcPr>
          <w:p w14:paraId="0E7C4399" w14:textId="77777777" w:rsidR="00E62CD4" w:rsidRDefault="00E62CD4" w:rsidP="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1 ha de spații plantate</w:t>
            </w:r>
          </w:p>
        </w:tc>
      </w:tr>
      <w:tr w:rsidR="00E62CD4" w14:paraId="479AE3FB" w14:textId="77777777">
        <w:trPr>
          <w:cantSplit/>
          <w:tblHeader/>
        </w:trPr>
        <w:tc>
          <w:tcPr>
            <w:tcW w:w="4783" w:type="dxa"/>
            <w:shd w:val="clear" w:color="auto" w:fill="F2F2F2"/>
          </w:tcPr>
          <w:p w14:paraId="5944BC43" w14:textId="77777777" w:rsidR="00E62CD4" w:rsidRDefault="00E62CD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Organizarea zilelor ecologice</w:t>
            </w:r>
          </w:p>
        </w:tc>
        <w:tc>
          <w:tcPr>
            <w:tcW w:w="2074" w:type="dxa"/>
            <w:shd w:val="clear" w:color="auto" w:fill="F2F2F2"/>
          </w:tcPr>
          <w:p w14:paraId="3CF72BD5"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71596DE2"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340,0</w:t>
            </w:r>
          </w:p>
        </w:tc>
        <w:tc>
          <w:tcPr>
            <w:tcW w:w="1893" w:type="dxa"/>
            <w:shd w:val="clear" w:color="auto" w:fill="F2F2F2"/>
          </w:tcPr>
          <w:p w14:paraId="0ED95956"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w:t>
            </w:r>
          </w:p>
          <w:p w14:paraId="4344F0D0"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46D73AB9"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 CL</w:t>
            </w:r>
          </w:p>
        </w:tc>
        <w:tc>
          <w:tcPr>
            <w:tcW w:w="3205" w:type="dxa"/>
            <w:shd w:val="clear" w:color="auto" w:fill="F2F2F2"/>
          </w:tcPr>
          <w:p w14:paraId="49F498E8"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r>
      <w:tr w:rsidR="00E62CD4" w14:paraId="77AD50AB" w14:textId="77777777">
        <w:trPr>
          <w:cantSplit/>
          <w:tblHeader/>
        </w:trPr>
        <w:tc>
          <w:tcPr>
            <w:tcW w:w="4783" w:type="dxa"/>
            <w:shd w:val="clear" w:color="auto" w:fill="F2F2F2"/>
          </w:tcPr>
          <w:p w14:paraId="1C28FD03" w14:textId="77777777" w:rsidR="00E62CD4" w:rsidRDefault="00E62CD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Curățirea râurilor și râulețelor, bazinelor acvatice</w:t>
            </w:r>
          </w:p>
        </w:tc>
        <w:tc>
          <w:tcPr>
            <w:tcW w:w="2074" w:type="dxa"/>
            <w:shd w:val="clear" w:color="auto" w:fill="F2F2F2"/>
          </w:tcPr>
          <w:p w14:paraId="6B7F13FC"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2022-2026</w:t>
            </w:r>
          </w:p>
        </w:tc>
        <w:tc>
          <w:tcPr>
            <w:tcW w:w="1685" w:type="dxa"/>
            <w:shd w:val="clear" w:color="auto" w:fill="F2F2F2"/>
          </w:tcPr>
          <w:p w14:paraId="052E97B9"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3" w:type="dxa"/>
            <w:shd w:val="clear" w:color="auto" w:fill="F2F2F2"/>
          </w:tcPr>
          <w:p w14:paraId="677F3A58"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w:t>
            </w:r>
          </w:p>
          <w:p w14:paraId="16EE2D45"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4A4B67BD"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w:t>
            </w:r>
          </w:p>
        </w:tc>
        <w:tc>
          <w:tcPr>
            <w:tcW w:w="3205" w:type="dxa"/>
            <w:shd w:val="clear" w:color="auto" w:fill="F2F2F2"/>
          </w:tcPr>
          <w:p w14:paraId="49D795ED"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 xml:space="preserve">Râul </w:t>
            </w:r>
            <w:proofErr w:type="spellStart"/>
            <w:r>
              <w:rPr>
                <w:rFonts w:ascii="Andika" w:eastAsia="Andika" w:hAnsi="Andika" w:cs="Andika"/>
                <w:color w:val="000000"/>
              </w:rPr>
              <w:t>Ichel</w:t>
            </w:r>
            <w:proofErr w:type="spellEnd"/>
            <w:r>
              <w:rPr>
                <w:rFonts w:ascii="Andika" w:eastAsia="Andika" w:hAnsi="Andika" w:cs="Andika"/>
                <w:color w:val="000000"/>
              </w:rPr>
              <w:t xml:space="preserve">  – ? km</w:t>
            </w:r>
          </w:p>
          <w:p w14:paraId="6E9F7DE3"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bazine acvatice</w:t>
            </w:r>
          </w:p>
        </w:tc>
      </w:tr>
      <w:tr w:rsidR="00E62CD4" w14:paraId="02BD6184" w14:textId="77777777">
        <w:trPr>
          <w:cantSplit/>
          <w:tblHeader/>
        </w:trPr>
        <w:tc>
          <w:tcPr>
            <w:tcW w:w="4783" w:type="dxa"/>
            <w:shd w:val="clear" w:color="auto" w:fill="F2F2F2"/>
          </w:tcPr>
          <w:p w14:paraId="4EFC9CD7" w14:textId="77777777" w:rsidR="00E62CD4" w:rsidRDefault="00E62CD4" w:rsidP="002944C0">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Construcția stației de tratare a apei  locale </w:t>
            </w:r>
          </w:p>
        </w:tc>
        <w:tc>
          <w:tcPr>
            <w:tcW w:w="2074" w:type="dxa"/>
            <w:shd w:val="clear" w:color="auto" w:fill="F2F2F2"/>
          </w:tcPr>
          <w:p w14:paraId="4C19D386"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2023-2026</w:t>
            </w:r>
          </w:p>
        </w:tc>
        <w:tc>
          <w:tcPr>
            <w:tcW w:w="1685" w:type="dxa"/>
            <w:shd w:val="clear" w:color="auto" w:fill="F2F2F2"/>
          </w:tcPr>
          <w:p w14:paraId="15D49958"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300,0</w:t>
            </w:r>
          </w:p>
        </w:tc>
        <w:tc>
          <w:tcPr>
            <w:tcW w:w="1893" w:type="dxa"/>
            <w:shd w:val="clear" w:color="auto" w:fill="F2F2F2"/>
          </w:tcPr>
          <w:p w14:paraId="180B7A65"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w:t>
            </w:r>
          </w:p>
          <w:p w14:paraId="0B633BBA"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78F70989" w14:textId="77777777" w:rsidR="00E62CD4" w:rsidRDefault="00E62CD4" w:rsidP="00FE09AF">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 </w:t>
            </w:r>
          </w:p>
        </w:tc>
        <w:tc>
          <w:tcPr>
            <w:tcW w:w="3205" w:type="dxa"/>
            <w:shd w:val="clear" w:color="auto" w:fill="F2F2F2"/>
          </w:tcPr>
          <w:p w14:paraId="3835CB19"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044E5C8C" w14:textId="77777777">
        <w:trPr>
          <w:cantSplit/>
          <w:tblHeader/>
        </w:trPr>
        <w:tc>
          <w:tcPr>
            <w:tcW w:w="4783" w:type="dxa"/>
            <w:shd w:val="clear" w:color="auto" w:fill="F2F2F2"/>
          </w:tcPr>
          <w:p w14:paraId="3652B9DA"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Colectarea contribuției de la cetățeni pentru construcția rețelei de canalizare</w:t>
            </w:r>
          </w:p>
        </w:tc>
        <w:tc>
          <w:tcPr>
            <w:tcW w:w="2074" w:type="dxa"/>
            <w:shd w:val="clear" w:color="auto" w:fill="F2F2F2"/>
          </w:tcPr>
          <w:p w14:paraId="1EB0C32E" w14:textId="77777777" w:rsidR="00E62CD4" w:rsidRDefault="00102E87"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E62CD4">
              <w:rPr>
                <w:rFonts w:ascii="Roboto Condensed" w:eastAsia="Roboto Condensed" w:hAnsi="Roboto Condensed" w:cs="Roboto Condensed"/>
                <w:color w:val="000000"/>
              </w:rPr>
              <w:t>2022</w:t>
            </w:r>
          </w:p>
        </w:tc>
        <w:tc>
          <w:tcPr>
            <w:tcW w:w="1685" w:type="dxa"/>
            <w:shd w:val="clear" w:color="auto" w:fill="F2F2F2"/>
          </w:tcPr>
          <w:p w14:paraId="7E3C842A"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93" w:type="dxa"/>
            <w:shd w:val="clear" w:color="auto" w:fill="F2F2F2"/>
          </w:tcPr>
          <w:p w14:paraId="72A731E5" w14:textId="77777777" w:rsidR="00102E87" w:rsidRDefault="00102E87" w:rsidP="00102E87">
            <w:pPr>
              <w:pStyle w:val="10"/>
              <w:pBdr>
                <w:top w:val="nil"/>
                <w:left w:val="nil"/>
                <w:bottom w:val="nil"/>
                <w:right w:val="nil"/>
                <w:between w:val="nil"/>
              </w:pBdr>
              <w:rPr>
                <w:rFonts w:ascii="Andika" w:eastAsia="Andika" w:hAnsi="Andika" w:cs="Andika"/>
                <w:color w:val="000000"/>
              </w:rPr>
            </w:pPr>
            <w:r>
              <w:rPr>
                <w:rFonts w:ascii="Andika" w:eastAsia="Andika" w:hAnsi="Andika" w:cs="Andika"/>
                <w:color w:val="000000"/>
              </w:rPr>
              <w:t>Surse externe,</w:t>
            </w:r>
          </w:p>
          <w:p w14:paraId="13321B1A"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Buget Local, Contribuție</w:t>
            </w:r>
          </w:p>
        </w:tc>
        <w:tc>
          <w:tcPr>
            <w:tcW w:w="1679" w:type="dxa"/>
            <w:shd w:val="clear" w:color="auto" w:fill="F2F2F2"/>
          </w:tcPr>
          <w:p w14:paraId="04466022"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w:t>
            </w:r>
          </w:p>
        </w:tc>
        <w:tc>
          <w:tcPr>
            <w:tcW w:w="3205" w:type="dxa"/>
            <w:shd w:val="clear" w:color="auto" w:fill="F2F2F2"/>
          </w:tcPr>
          <w:p w14:paraId="1AE2A7DC" w14:textId="77777777" w:rsidR="00E62CD4" w:rsidRDefault="00D810BC">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w:t>
            </w:r>
            <w:r w:rsidR="00E62CD4">
              <w:rPr>
                <w:rFonts w:ascii="Roboto Condensed" w:eastAsia="Roboto Condensed" w:hAnsi="Roboto Condensed" w:cs="Roboto Condensed"/>
                <w:color w:val="000000"/>
              </w:rPr>
              <w:t>0% de contribuție colectată</w:t>
            </w:r>
          </w:p>
        </w:tc>
      </w:tr>
      <w:tr w:rsidR="00E62CD4" w14:paraId="750C2177" w14:textId="77777777">
        <w:trPr>
          <w:cantSplit/>
          <w:tblHeader/>
        </w:trPr>
        <w:tc>
          <w:tcPr>
            <w:tcW w:w="4783" w:type="dxa"/>
            <w:shd w:val="clear" w:color="auto" w:fill="F2F2F2"/>
          </w:tcPr>
          <w:p w14:paraId="4D410E1F" w14:textId="77777777" w:rsidR="00E62CD4" w:rsidRDefault="00E62CD4" w:rsidP="00175D17">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t xml:space="preserve">Construcția rețelelor de canalizare </w:t>
            </w:r>
          </w:p>
        </w:tc>
        <w:tc>
          <w:tcPr>
            <w:tcW w:w="2074" w:type="dxa"/>
            <w:shd w:val="clear" w:color="auto" w:fill="F2F2F2"/>
          </w:tcPr>
          <w:p w14:paraId="53C79BFE"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2023-2026</w:t>
            </w:r>
          </w:p>
        </w:tc>
        <w:tc>
          <w:tcPr>
            <w:tcW w:w="1685" w:type="dxa"/>
            <w:shd w:val="clear" w:color="auto" w:fill="F2F2F2"/>
          </w:tcPr>
          <w:p w14:paraId="2BB84C39"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p>
        </w:tc>
        <w:tc>
          <w:tcPr>
            <w:tcW w:w="1893" w:type="dxa"/>
            <w:shd w:val="clear" w:color="auto" w:fill="F2F2F2"/>
          </w:tcPr>
          <w:p w14:paraId="5850DE3A"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Surse Externe, Buget Local, Contribuți</w:t>
            </w:r>
            <w:r w:rsidR="007D70B2">
              <w:rPr>
                <w:rFonts w:ascii="Andika" w:eastAsia="Andika" w:hAnsi="Andika" w:cs="Andika"/>
                <w:color w:val="000000"/>
              </w:rPr>
              <w:t>e</w:t>
            </w:r>
          </w:p>
        </w:tc>
        <w:tc>
          <w:tcPr>
            <w:tcW w:w="1679" w:type="dxa"/>
            <w:shd w:val="clear" w:color="auto" w:fill="F2F2F2"/>
          </w:tcPr>
          <w:p w14:paraId="316A47C4"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w:t>
            </w:r>
          </w:p>
        </w:tc>
        <w:tc>
          <w:tcPr>
            <w:tcW w:w="3205" w:type="dxa"/>
            <w:shd w:val="clear" w:color="auto" w:fill="F2F2F2"/>
          </w:tcPr>
          <w:p w14:paraId="554FE4DF"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km de  rețea construită</w:t>
            </w:r>
          </w:p>
        </w:tc>
      </w:tr>
      <w:tr w:rsidR="00E62CD4" w14:paraId="1AA7E668" w14:textId="77777777">
        <w:trPr>
          <w:cantSplit/>
          <w:tblHeader/>
        </w:trPr>
        <w:tc>
          <w:tcPr>
            <w:tcW w:w="4783" w:type="dxa"/>
            <w:shd w:val="clear" w:color="auto" w:fill="F2F2F2"/>
          </w:tcPr>
          <w:p w14:paraId="6D6CC5FE"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t>Extinderea rețelei de apeduct</w:t>
            </w:r>
          </w:p>
        </w:tc>
        <w:tc>
          <w:tcPr>
            <w:tcW w:w="2074" w:type="dxa"/>
            <w:shd w:val="clear" w:color="auto" w:fill="F2F2F2"/>
          </w:tcPr>
          <w:p w14:paraId="00F4938B"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41CCEF1F"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16000,0</w:t>
            </w:r>
          </w:p>
        </w:tc>
        <w:tc>
          <w:tcPr>
            <w:tcW w:w="1893" w:type="dxa"/>
            <w:shd w:val="clear" w:color="auto" w:fill="F2F2F2"/>
          </w:tcPr>
          <w:p w14:paraId="6DFE57DE" w14:textId="77777777" w:rsidR="00102E87" w:rsidRDefault="00E62CD4" w:rsidP="00102E87">
            <w:pPr>
              <w:pStyle w:val="10"/>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w:t>
            </w:r>
          </w:p>
          <w:p w14:paraId="517DE29F" w14:textId="77777777" w:rsidR="00E62CD4" w:rsidRDefault="00102E87"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Buget </w:t>
            </w:r>
            <w:r w:rsidR="00E62CD4">
              <w:rPr>
                <w:rFonts w:ascii="Roboto Condensed" w:eastAsia="Roboto Condensed" w:hAnsi="Roboto Condensed" w:cs="Roboto Condensed"/>
                <w:color w:val="000000"/>
              </w:rPr>
              <w:t>local, Contribuția cetățenilor</w:t>
            </w:r>
          </w:p>
        </w:tc>
        <w:tc>
          <w:tcPr>
            <w:tcW w:w="1679" w:type="dxa"/>
            <w:shd w:val="clear" w:color="auto" w:fill="F2F2F2"/>
          </w:tcPr>
          <w:p w14:paraId="656BDB15"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 </w:t>
            </w:r>
          </w:p>
        </w:tc>
        <w:tc>
          <w:tcPr>
            <w:tcW w:w="3205" w:type="dxa"/>
            <w:shd w:val="clear" w:color="auto" w:fill="F2F2F2"/>
          </w:tcPr>
          <w:p w14:paraId="75C08EFD"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 xml:space="preserve">90% din populație </w:t>
            </w:r>
          </w:p>
          <w:p w14:paraId="773A825B"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15 km de  rețea construită</w:t>
            </w:r>
          </w:p>
        </w:tc>
      </w:tr>
      <w:tr w:rsidR="00E62CD4" w14:paraId="777CA1F8" w14:textId="77777777">
        <w:trPr>
          <w:cantSplit/>
          <w:tblHeader/>
        </w:trPr>
        <w:tc>
          <w:tcPr>
            <w:tcW w:w="4783" w:type="dxa"/>
            <w:shd w:val="clear" w:color="auto" w:fill="F2F2F2"/>
          </w:tcPr>
          <w:p w14:paraId="363ED54F"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Amenajarea fântânilor publice</w:t>
            </w:r>
          </w:p>
        </w:tc>
        <w:tc>
          <w:tcPr>
            <w:tcW w:w="2074" w:type="dxa"/>
            <w:shd w:val="clear" w:color="auto" w:fill="F2F2F2"/>
          </w:tcPr>
          <w:p w14:paraId="238A1403"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032E888A"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270,0</w:t>
            </w:r>
          </w:p>
        </w:tc>
        <w:tc>
          <w:tcPr>
            <w:tcW w:w="1893" w:type="dxa"/>
            <w:shd w:val="clear" w:color="auto" w:fill="F2F2F2"/>
          </w:tcPr>
          <w:p w14:paraId="2B38DA9E"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Buget Local, Contribuție </w:t>
            </w:r>
          </w:p>
        </w:tc>
        <w:tc>
          <w:tcPr>
            <w:tcW w:w="1679" w:type="dxa"/>
            <w:shd w:val="clear" w:color="auto" w:fill="F2F2F2"/>
          </w:tcPr>
          <w:p w14:paraId="3F27B9FD"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 CL,     Grup de lucru</w:t>
            </w:r>
          </w:p>
        </w:tc>
        <w:tc>
          <w:tcPr>
            <w:tcW w:w="3205" w:type="dxa"/>
            <w:shd w:val="clear" w:color="auto" w:fill="F2F2F2"/>
          </w:tcPr>
          <w:p w14:paraId="7217008A"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20 de  fântâni amenajate</w:t>
            </w:r>
          </w:p>
        </w:tc>
      </w:tr>
      <w:tr w:rsidR="00E62CD4" w14:paraId="6F6C535C" w14:textId="77777777">
        <w:trPr>
          <w:cantSplit/>
          <w:tblHeader/>
        </w:trPr>
        <w:tc>
          <w:tcPr>
            <w:tcW w:w="4783" w:type="dxa"/>
            <w:shd w:val="clear" w:color="auto" w:fill="F2F2F2"/>
          </w:tcPr>
          <w:p w14:paraId="035EA068"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t>Renovarea stadionului de fotbal</w:t>
            </w:r>
          </w:p>
        </w:tc>
        <w:tc>
          <w:tcPr>
            <w:tcW w:w="2074" w:type="dxa"/>
            <w:shd w:val="clear" w:color="auto" w:fill="F2F2F2"/>
          </w:tcPr>
          <w:p w14:paraId="603C6C41"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2024-2026</w:t>
            </w:r>
          </w:p>
        </w:tc>
        <w:tc>
          <w:tcPr>
            <w:tcW w:w="1685" w:type="dxa"/>
            <w:shd w:val="clear" w:color="auto" w:fill="F2F2F2"/>
          </w:tcPr>
          <w:p w14:paraId="0911D57B"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3500,0 </w:t>
            </w:r>
          </w:p>
        </w:tc>
        <w:tc>
          <w:tcPr>
            <w:tcW w:w="1893" w:type="dxa"/>
            <w:shd w:val="clear" w:color="auto" w:fill="F2F2F2"/>
          </w:tcPr>
          <w:p w14:paraId="0C377753"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Surse Externe, Buget Local, Contribuția cetățenilor</w:t>
            </w:r>
          </w:p>
        </w:tc>
        <w:tc>
          <w:tcPr>
            <w:tcW w:w="1679" w:type="dxa"/>
            <w:shd w:val="clear" w:color="auto" w:fill="F2F2F2"/>
          </w:tcPr>
          <w:p w14:paraId="46E96200"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w:t>
            </w:r>
          </w:p>
        </w:tc>
        <w:tc>
          <w:tcPr>
            <w:tcW w:w="3205" w:type="dxa"/>
            <w:shd w:val="clear" w:color="auto" w:fill="F2F2F2"/>
          </w:tcPr>
          <w:p w14:paraId="02617258"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Edificiul Construit</w:t>
            </w:r>
          </w:p>
        </w:tc>
      </w:tr>
      <w:tr w:rsidR="00E62CD4" w14:paraId="3BB1E270" w14:textId="77777777">
        <w:trPr>
          <w:cantSplit/>
          <w:tblHeader/>
        </w:trPr>
        <w:tc>
          <w:tcPr>
            <w:tcW w:w="4783" w:type="dxa"/>
            <w:shd w:val="clear" w:color="auto" w:fill="F2F2F2"/>
          </w:tcPr>
          <w:p w14:paraId="29C6F5E0" w14:textId="77777777" w:rsidR="00E62CD4" w:rsidRDefault="00E62CD4" w:rsidP="002944C0">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Amenajarea/dotarea cu utilități a unui parc din</w:t>
            </w:r>
            <w:r w:rsidR="00D810BC">
              <w:rPr>
                <w:rFonts w:ascii="Roboto Condensed" w:eastAsia="Roboto Condensed" w:hAnsi="Roboto Condensed" w:cs="Roboto Condensed"/>
                <w:color w:val="000000"/>
              </w:rPr>
              <w:t xml:space="preserve"> localitate și  instalarea a trei</w:t>
            </w:r>
            <w:r>
              <w:rPr>
                <w:rFonts w:ascii="Roboto Condensed" w:eastAsia="Roboto Condensed" w:hAnsi="Roboto Condensed" w:cs="Roboto Condensed"/>
                <w:color w:val="000000"/>
              </w:rPr>
              <w:t xml:space="preserve"> teren</w:t>
            </w:r>
            <w:r w:rsidR="00D810BC">
              <w:rPr>
                <w:rFonts w:ascii="Roboto Condensed" w:eastAsia="Roboto Condensed" w:hAnsi="Roboto Condensed" w:cs="Roboto Condensed"/>
                <w:color w:val="000000"/>
              </w:rPr>
              <w:t>uri</w:t>
            </w:r>
            <w:r>
              <w:rPr>
                <w:rFonts w:ascii="Roboto Condensed" w:eastAsia="Roboto Condensed" w:hAnsi="Roboto Condensed" w:cs="Roboto Condensed"/>
                <w:color w:val="000000"/>
              </w:rPr>
              <w:t xml:space="preserve"> de joacă</w:t>
            </w:r>
          </w:p>
        </w:tc>
        <w:tc>
          <w:tcPr>
            <w:tcW w:w="2074" w:type="dxa"/>
            <w:shd w:val="clear" w:color="auto" w:fill="F2F2F2"/>
          </w:tcPr>
          <w:p w14:paraId="50D349BF"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54C10724" w14:textId="77777777" w:rsidR="00E62CD4" w:rsidRDefault="00D810BC"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75000</w:t>
            </w:r>
            <w:r w:rsidR="00E62CD4">
              <w:rPr>
                <w:rFonts w:ascii="Roboto Condensed" w:eastAsia="Roboto Condensed" w:hAnsi="Roboto Condensed" w:cs="Roboto Condensed"/>
                <w:color w:val="000000"/>
              </w:rPr>
              <w:t>,0</w:t>
            </w:r>
          </w:p>
        </w:tc>
        <w:tc>
          <w:tcPr>
            <w:tcW w:w="1893" w:type="dxa"/>
            <w:shd w:val="clear" w:color="auto" w:fill="F2F2F2"/>
          </w:tcPr>
          <w:p w14:paraId="0C3BD95B"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p w14:paraId="6F0E3366"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0ED6CADE" w14:textId="77777777" w:rsidR="00E62CD4" w:rsidRDefault="00E62CD4" w:rsidP="00FE09AF">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 CL</w:t>
            </w:r>
          </w:p>
        </w:tc>
        <w:tc>
          <w:tcPr>
            <w:tcW w:w="3205" w:type="dxa"/>
            <w:shd w:val="clear" w:color="auto" w:fill="F2F2F2"/>
          </w:tcPr>
          <w:p w14:paraId="61314F08"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p>
        </w:tc>
      </w:tr>
      <w:tr w:rsidR="00E62CD4" w14:paraId="518A9878" w14:textId="77777777">
        <w:trPr>
          <w:cantSplit/>
          <w:tblHeader/>
        </w:trPr>
        <w:tc>
          <w:tcPr>
            <w:tcW w:w="4783" w:type="dxa"/>
            <w:shd w:val="clear" w:color="auto" w:fill="F2F2F2"/>
          </w:tcPr>
          <w:p w14:paraId="3248B82F" w14:textId="77777777" w:rsidR="00E62CD4" w:rsidRDefault="00E62CD4" w:rsidP="002944C0">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Extinderea rețelelor de gaze naturale</w:t>
            </w:r>
          </w:p>
        </w:tc>
        <w:tc>
          <w:tcPr>
            <w:tcW w:w="2074" w:type="dxa"/>
            <w:shd w:val="clear" w:color="auto" w:fill="F2F2F2"/>
          </w:tcPr>
          <w:p w14:paraId="2ACEA038"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53E54036"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2000,0</w:t>
            </w:r>
          </w:p>
        </w:tc>
        <w:tc>
          <w:tcPr>
            <w:tcW w:w="1893" w:type="dxa"/>
            <w:shd w:val="clear" w:color="auto" w:fill="F2F2F2"/>
          </w:tcPr>
          <w:p w14:paraId="1CDD367B"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 Contribuția cetățenilor</w:t>
            </w:r>
          </w:p>
        </w:tc>
        <w:tc>
          <w:tcPr>
            <w:tcW w:w="1679" w:type="dxa"/>
            <w:shd w:val="clear" w:color="auto" w:fill="F2F2F2"/>
          </w:tcPr>
          <w:p w14:paraId="6D7FBE82" w14:textId="77777777" w:rsidR="00E62CD4" w:rsidRDefault="00E62CD4" w:rsidP="00FE09AF">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w:t>
            </w:r>
          </w:p>
        </w:tc>
        <w:tc>
          <w:tcPr>
            <w:tcW w:w="3205" w:type="dxa"/>
            <w:shd w:val="clear" w:color="auto" w:fill="F2F2F2"/>
          </w:tcPr>
          <w:p w14:paraId="58BC7969"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8 km rețea construită</w:t>
            </w:r>
          </w:p>
        </w:tc>
      </w:tr>
      <w:tr w:rsidR="00E62CD4" w14:paraId="12614064" w14:textId="77777777">
        <w:trPr>
          <w:cantSplit/>
          <w:tblHeader/>
        </w:trPr>
        <w:tc>
          <w:tcPr>
            <w:tcW w:w="4783" w:type="dxa"/>
            <w:shd w:val="clear" w:color="auto" w:fill="F2F2F2"/>
          </w:tcPr>
          <w:p w14:paraId="4D081FF1" w14:textId="77777777" w:rsidR="00E62CD4" w:rsidRDefault="00E62CD4" w:rsidP="002944C0">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Proiectarea și implementarea sistemului de colectare selectivă a deșeurilor</w:t>
            </w:r>
          </w:p>
        </w:tc>
        <w:tc>
          <w:tcPr>
            <w:tcW w:w="2074" w:type="dxa"/>
            <w:shd w:val="clear" w:color="auto" w:fill="F2F2F2"/>
          </w:tcPr>
          <w:p w14:paraId="4BBE2D0D"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685" w:type="dxa"/>
            <w:shd w:val="clear" w:color="auto" w:fill="F2F2F2"/>
          </w:tcPr>
          <w:p w14:paraId="59D33705"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400,0</w:t>
            </w:r>
          </w:p>
        </w:tc>
        <w:tc>
          <w:tcPr>
            <w:tcW w:w="1893" w:type="dxa"/>
            <w:shd w:val="clear" w:color="auto" w:fill="F2F2F2"/>
          </w:tcPr>
          <w:p w14:paraId="16F298DB"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w:t>
            </w:r>
          </w:p>
          <w:p w14:paraId="73DEBB75"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42CA76A8"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Primarul, CL</w:t>
            </w:r>
          </w:p>
        </w:tc>
        <w:tc>
          <w:tcPr>
            <w:tcW w:w="3205" w:type="dxa"/>
            <w:shd w:val="clear" w:color="auto" w:fill="F2F2F2"/>
          </w:tcPr>
          <w:p w14:paraId="6C36EE4F"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Construcția platformelor  pentru colectarea selectivă a deșeurilor</w:t>
            </w:r>
          </w:p>
        </w:tc>
      </w:tr>
      <w:tr w:rsidR="00E62CD4" w14:paraId="66D42176" w14:textId="77777777">
        <w:trPr>
          <w:cantSplit/>
          <w:tblHeader/>
        </w:trPr>
        <w:tc>
          <w:tcPr>
            <w:tcW w:w="4783" w:type="dxa"/>
            <w:shd w:val="clear" w:color="auto" w:fill="F2F2F2"/>
          </w:tcPr>
          <w:p w14:paraId="37F00130" w14:textId="77777777" w:rsidR="00E62CD4" w:rsidRDefault="00E62CD4" w:rsidP="002944C0">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Măsuri de informare a populației privind gestionarea deșeurilor</w:t>
            </w:r>
          </w:p>
        </w:tc>
        <w:tc>
          <w:tcPr>
            <w:tcW w:w="2074" w:type="dxa"/>
            <w:shd w:val="clear" w:color="auto" w:fill="F2F2F2"/>
          </w:tcPr>
          <w:p w14:paraId="0D6A6582"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45C4E240"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10,0</w:t>
            </w:r>
          </w:p>
        </w:tc>
        <w:tc>
          <w:tcPr>
            <w:tcW w:w="1893" w:type="dxa"/>
            <w:shd w:val="clear" w:color="auto" w:fill="F2F2F2"/>
          </w:tcPr>
          <w:p w14:paraId="2D2889AB" w14:textId="77777777" w:rsidR="00102E87"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Buget local, </w:t>
            </w:r>
          </w:p>
          <w:p w14:paraId="0736257D"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ONG</w:t>
            </w:r>
          </w:p>
        </w:tc>
        <w:tc>
          <w:tcPr>
            <w:tcW w:w="1679" w:type="dxa"/>
            <w:shd w:val="clear" w:color="auto" w:fill="F2F2F2"/>
          </w:tcPr>
          <w:p w14:paraId="4348E103"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w:t>
            </w:r>
          </w:p>
        </w:tc>
        <w:tc>
          <w:tcPr>
            <w:tcW w:w="3205" w:type="dxa"/>
            <w:shd w:val="clear" w:color="auto" w:fill="F2F2F2"/>
          </w:tcPr>
          <w:p w14:paraId="5DECF732"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10 activități</w:t>
            </w:r>
          </w:p>
        </w:tc>
      </w:tr>
      <w:tr w:rsidR="00E62CD4" w14:paraId="0C1268AA" w14:textId="77777777">
        <w:trPr>
          <w:cantSplit/>
          <w:tblHeader/>
        </w:trPr>
        <w:tc>
          <w:tcPr>
            <w:tcW w:w="4783" w:type="dxa"/>
            <w:shd w:val="clear" w:color="auto" w:fill="F2F2F2"/>
          </w:tcPr>
          <w:p w14:paraId="7314A613" w14:textId="77777777" w:rsidR="00E62CD4" w:rsidRDefault="00E62CD4" w:rsidP="002944C0">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lastRenderedPageBreak/>
              <w:t>Creșterea numărului de contracte de colectare a deșeurilor</w:t>
            </w:r>
          </w:p>
        </w:tc>
        <w:tc>
          <w:tcPr>
            <w:tcW w:w="2074" w:type="dxa"/>
            <w:shd w:val="clear" w:color="auto" w:fill="F2F2F2"/>
          </w:tcPr>
          <w:p w14:paraId="7A340A8E"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Permanent</w:t>
            </w:r>
          </w:p>
        </w:tc>
        <w:tc>
          <w:tcPr>
            <w:tcW w:w="1685" w:type="dxa"/>
            <w:shd w:val="clear" w:color="auto" w:fill="F2F2F2"/>
          </w:tcPr>
          <w:p w14:paraId="3985D9E7"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93" w:type="dxa"/>
            <w:shd w:val="clear" w:color="auto" w:fill="F2F2F2"/>
          </w:tcPr>
          <w:p w14:paraId="5F05578C"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679" w:type="dxa"/>
            <w:shd w:val="clear" w:color="auto" w:fill="F2F2F2"/>
          </w:tcPr>
          <w:p w14:paraId="6AFC6D86"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w:t>
            </w:r>
          </w:p>
        </w:tc>
        <w:tc>
          <w:tcPr>
            <w:tcW w:w="3205" w:type="dxa"/>
            <w:shd w:val="clear" w:color="auto" w:fill="F2F2F2"/>
          </w:tcPr>
          <w:p w14:paraId="71029B72"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50% din total de gospodării</w:t>
            </w:r>
          </w:p>
        </w:tc>
      </w:tr>
      <w:tr w:rsidR="00E62CD4" w14:paraId="71E54A3D" w14:textId="77777777">
        <w:trPr>
          <w:cantSplit/>
          <w:tblHeader/>
        </w:trPr>
        <w:tc>
          <w:tcPr>
            <w:tcW w:w="4783" w:type="dxa"/>
            <w:shd w:val="clear" w:color="auto" w:fill="F2F2F2"/>
          </w:tcPr>
          <w:p w14:paraId="39460C2A" w14:textId="77777777" w:rsidR="00E62CD4" w:rsidRDefault="00E62CD4" w:rsidP="002944C0">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Construcția drumului de acces spre gunoiște</w:t>
            </w:r>
          </w:p>
        </w:tc>
        <w:tc>
          <w:tcPr>
            <w:tcW w:w="2074" w:type="dxa"/>
            <w:shd w:val="clear" w:color="auto" w:fill="F2F2F2"/>
          </w:tcPr>
          <w:p w14:paraId="4F4D68E5" w14:textId="77777777" w:rsidR="00E62CD4" w:rsidRDefault="00102E87"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E62CD4">
              <w:rPr>
                <w:rFonts w:ascii="Roboto Condensed" w:eastAsia="Roboto Condensed" w:hAnsi="Roboto Condensed" w:cs="Roboto Condensed"/>
                <w:color w:val="000000"/>
              </w:rPr>
              <w:t>2022</w:t>
            </w:r>
          </w:p>
        </w:tc>
        <w:tc>
          <w:tcPr>
            <w:tcW w:w="1685" w:type="dxa"/>
            <w:shd w:val="clear" w:color="auto" w:fill="F2F2F2"/>
          </w:tcPr>
          <w:p w14:paraId="67BDF786"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400,0</w:t>
            </w:r>
          </w:p>
        </w:tc>
        <w:tc>
          <w:tcPr>
            <w:tcW w:w="1893" w:type="dxa"/>
            <w:shd w:val="clear" w:color="auto" w:fill="F2F2F2"/>
          </w:tcPr>
          <w:p w14:paraId="7DCDC3D1"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59DE1798"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w:t>
            </w:r>
          </w:p>
        </w:tc>
        <w:tc>
          <w:tcPr>
            <w:tcW w:w="3205" w:type="dxa"/>
            <w:shd w:val="clear" w:color="auto" w:fill="F2F2F2"/>
          </w:tcPr>
          <w:p w14:paraId="383C0700"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2 km de drum construit în varianta albă</w:t>
            </w:r>
          </w:p>
        </w:tc>
      </w:tr>
      <w:tr w:rsidR="00E62CD4" w14:paraId="6665AD90" w14:textId="77777777">
        <w:trPr>
          <w:cantSplit/>
          <w:tblHeader/>
        </w:trPr>
        <w:tc>
          <w:tcPr>
            <w:tcW w:w="4783" w:type="dxa"/>
            <w:shd w:val="clear" w:color="auto" w:fill="F2F2F2"/>
          </w:tcPr>
          <w:p w14:paraId="045DEBB1" w14:textId="77777777" w:rsidR="00E62CD4" w:rsidRDefault="00E62CD4">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Lichidarea gunoiștilor neautorizate</w:t>
            </w:r>
          </w:p>
        </w:tc>
        <w:tc>
          <w:tcPr>
            <w:tcW w:w="2074" w:type="dxa"/>
            <w:shd w:val="clear" w:color="auto" w:fill="F2F2F2"/>
          </w:tcPr>
          <w:p w14:paraId="22279D93" w14:textId="77777777" w:rsidR="00E62CD4" w:rsidRDefault="00102E87"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E62CD4">
              <w:rPr>
                <w:rFonts w:ascii="Roboto Condensed" w:eastAsia="Roboto Condensed" w:hAnsi="Roboto Condensed" w:cs="Roboto Condensed"/>
                <w:color w:val="000000"/>
              </w:rPr>
              <w:t>2021</w:t>
            </w:r>
          </w:p>
        </w:tc>
        <w:tc>
          <w:tcPr>
            <w:tcW w:w="1685" w:type="dxa"/>
            <w:shd w:val="clear" w:color="auto" w:fill="F2F2F2"/>
          </w:tcPr>
          <w:p w14:paraId="64D4D3B0"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200,0</w:t>
            </w:r>
          </w:p>
        </w:tc>
        <w:tc>
          <w:tcPr>
            <w:tcW w:w="1893" w:type="dxa"/>
            <w:shd w:val="clear" w:color="auto" w:fill="F2F2F2"/>
          </w:tcPr>
          <w:p w14:paraId="53C9E51F"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Buget local, </w:t>
            </w:r>
          </w:p>
          <w:p w14:paraId="0367BC78"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tc>
        <w:tc>
          <w:tcPr>
            <w:tcW w:w="1679" w:type="dxa"/>
            <w:shd w:val="clear" w:color="auto" w:fill="F2F2F2"/>
          </w:tcPr>
          <w:p w14:paraId="3DB5F1C7"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Secretarul CL, poliția de sector</w:t>
            </w:r>
          </w:p>
        </w:tc>
        <w:tc>
          <w:tcPr>
            <w:tcW w:w="3205" w:type="dxa"/>
            <w:shd w:val="clear" w:color="auto" w:fill="F2F2F2"/>
          </w:tcPr>
          <w:p w14:paraId="08094340"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r>
      <w:tr w:rsidR="00E62CD4" w14:paraId="5D6A3E9B" w14:textId="77777777">
        <w:trPr>
          <w:cantSplit/>
          <w:tblHeader/>
        </w:trPr>
        <w:tc>
          <w:tcPr>
            <w:tcW w:w="4783" w:type="dxa"/>
            <w:shd w:val="clear" w:color="auto" w:fill="F2F2F2"/>
          </w:tcPr>
          <w:p w14:paraId="65C059CF" w14:textId="77777777" w:rsidR="00E62CD4" w:rsidRDefault="00E62CD4">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Amenajarea și întreținerea unei gunoiște autorizate</w:t>
            </w:r>
          </w:p>
        </w:tc>
        <w:tc>
          <w:tcPr>
            <w:tcW w:w="2074" w:type="dxa"/>
            <w:shd w:val="clear" w:color="auto" w:fill="F2F2F2"/>
          </w:tcPr>
          <w:p w14:paraId="1F4234A4"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49EA3445"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800,0</w:t>
            </w:r>
          </w:p>
        </w:tc>
        <w:tc>
          <w:tcPr>
            <w:tcW w:w="1893" w:type="dxa"/>
            <w:shd w:val="clear" w:color="auto" w:fill="F2F2F2"/>
          </w:tcPr>
          <w:p w14:paraId="38E419DA"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w:t>
            </w:r>
          </w:p>
          <w:p w14:paraId="21C0916B"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73978BD0"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Primarul, CL</w:t>
            </w:r>
          </w:p>
        </w:tc>
        <w:tc>
          <w:tcPr>
            <w:tcW w:w="3205" w:type="dxa"/>
            <w:shd w:val="clear" w:color="auto" w:fill="F2F2F2"/>
          </w:tcPr>
          <w:p w14:paraId="17DB9184"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r>
      <w:tr w:rsidR="00E62CD4" w14:paraId="653F61BE" w14:textId="77777777">
        <w:trPr>
          <w:cantSplit/>
          <w:tblHeader/>
        </w:trPr>
        <w:tc>
          <w:tcPr>
            <w:tcW w:w="4783" w:type="dxa"/>
            <w:shd w:val="clear" w:color="auto" w:fill="F2F2F2"/>
          </w:tcPr>
          <w:p w14:paraId="4FF0AF5A" w14:textId="77777777" w:rsidR="00E62CD4" w:rsidRDefault="00E62CD4">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Stimularea inițiativelor locale de creare a unui ONG</w:t>
            </w:r>
          </w:p>
        </w:tc>
        <w:tc>
          <w:tcPr>
            <w:tcW w:w="2074" w:type="dxa"/>
            <w:shd w:val="clear" w:color="auto" w:fill="F2F2F2"/>
          </w:tcPr>
          <w:p w14:paraId="5F83F0E0"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63BCB1C4"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93" w:type="dxa"/>
            <w:shd w:val="clear" w:color="auto" w:fill="F2F2F2"/>
          </w:tcPr>
          <w:p w14:paraId="58FC97B9"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679" w:type="dxa"/>
            <w:shd w:val="clear" w:color="auto" w:fill="F2F2F2"/>
          </w:tcPr>
          <w:p w14:paraId="6D558725"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Secretarul CL</w:t>
            </w:r>
          </w:p>
        </w:tc>
        <w:tc>
          <w:tcPr>
            <w:tcW w:w="3205" w:type="dxa"/>
            <w:shd w:val="clear" w:color="auto" w:fill="F2F2F2"/>
          </w:tcPr>
          <w:p w14:paraId="052E88B6"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5 evenimente comune APL –ONG</w:t>
            </w:r>
          </w:p>
        </w:tc>
      </w:tr>
      <w:tr w:rsidR="00E62CD4" w14:paraId="1F1D80D2" w14:textId="77777777">
        <w:trPr>
          <w:cantSplit/>
          <w:tblHeader/>
        </w:trPr>
        <w:tc>
          <w:tcPr>
            <w:tcW w:w="4783" w:type="dxa"/>
            <w:shd w:val="clear" w:color="auto" w:fill="F2F2F2"/>
          </w:tcPr>
          <w:p w14:paraId="4B9595A2" w14:textId="77777777" w:rsidR="00E62CD4" w:rsidRDefault="00E62CD4" w:rsidP="002944C0">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Evenimente publice pe domeniul mediului</w:t>
            </w:r>
          </w:p>
        </w:tc>
        <w:tc>
          <w:tcPr>
            <w:tcW w:w="2074" w:type="dxa"/>
            <w:shd w:val="clear" w:color="auto" w:fill="F2F2F2"/>
          </w:tcPr>
          <w:p w14:paraId="449A3900"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Permanent</w:t>
            </w:r>
          </w:p>
        </w:tc>
        <w:tc>
          <w:tcPr>
            <w:tcW w:w="1685" w:type="dxa"/>
            <w:shd w:val="clear" w:color="auto" w:fill="F2F2F2"/>
          </w:tcPr>
          <w:p w14:paraId="6B8983F9"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340,0</w:t>
            </w:r>
          </w:p>
        </w:tc>
        <w:tc>
          <w:tcPr>
            <w:tcW w:w="1893" w:type="dxa"/>
            <w:shd w:val="clear" w:color="auto" w:fill="F2F2F2"/>
          </w:tcPr>
          <w:p w14:paraId="1598D288" w14:textId="77777777" w:rsidR="00102E87"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Buget local, </w:t>
            </w:r>
          </w:p>
          <w:p w14:paraId="22D1749D"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ONG</w:t>
            </w:r>
          </w:p>
        </w:tc>
        <w:tc>
          <w:tcPr>
            <w:tcW w:w="1679" w:type="dxa"/>
            <w:shd w:val="clear" w:color="auto" w:fill="F2F2F2"/>
          </w:tcPr>
          <w:p w14:paraId="58737045"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Secretarul CL</w:t>
            </w:r>
          </w:p>
        </w:tc>
        <w:tc>
          <w:tcPr>
            <w:tcW w:w="3205" w:type="dxa"/>
            <w:shd w:val="clear" w:color="auto" w:fill="F2F2F2"/>
          </w:tcPr>
          <w:p w14:paraId="5FA6DA9C"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5 evenimente anual</w:t>
            </w:r>
          </w:p>
        </w:tc>
      </w:tr>
      <w:tr w:rsidR="00E62CD4" w14:paraId="22670CA7" w14:textId="77777777">
        <w:trPr>
          <w:cantSplit/>
          <w:tblHeader/>
        </w:trPr>
        <w:tc>
          <w:tcPr>
            <w:tcW w:w="4783" w:type="dxa"/>
            <w:shd w:val="clear" w:color="auto" w:fill="F2F2F2"/>
          </w:tcPr>
          <w:p w14:paraId="49E3AC37" w14:textId="77777777" w:rsidR="00E62CD4" w:rsidRDefault="00E62CD4">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 xml:space="preserve">Reparația a 8 km de drumuri </w:t>
            </w:r>
          </w:p>
        </w:tc>
        <w:tc>
          <w:tcPr>
            <w:tcW w:w="2074" w:type="dxa"/>
            <w:shd w:val="clear" w:color="auto" w:fill="F2F2F2"/>
          </w:tcPr>
          <w:p w14:paraId="3E528F19"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0048991D"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25 mil. lei</w:t>
            </w:r>
          </w:p>
        </w:tc>
        <w:tc>
          <w:tcPr>
            <w:tcW w:w="1893" w:type="dxa"/>
            <w:shd w:val="clear" w:color="auto" w:fill="F2F2F2"/>
          </w:tcPr>
          <w:p w14:paraId="7C2697A4" w14:textId="77777777" w:rsidR="00102E87" w:rsidRDefault="00E62CD4" w:rsidP="00DC152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BR, Fondul Rutier Național,</w:t>
            </w:r>
          </w:p>
          <w:p w14:paraId="6F9471ED" w14:textId="77777777" w:rsidR="00E62CD4" w:rsidRDefault="00E62CD4" w:rsidP="00DC152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Contribuția cetățenilor</w:t>
            </w:r>
          </w:p>
        </w:tc>
        <w:tc>
          <w:tcPr>
            <w:tcW w:w="1679" w:type="dxa"/>
            <w:shd w:val="clear" w:color="auto" w:fill="F2F2F2"/>
          </w:tcPr>
          <w:p w14:paraId="2CE3895C"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Primarul</w:t>
            </w:r>
          </w:p>
        </w:tc>
        <w:tc>
          <w:tcPr>
            <w:tcW w:w="3205" w:type="dxa"/>
            <w:shd w:val="clear" w:color="auto" w:fill="F2F2F2"/>
          </w:tcPr>
          <w:p w14:paraId="3019566E"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350 mii pe an</w:t>
            </w:r>
          </w:p>
          <w:p w14:paraId="571582CA"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400 m liniari beton</w:t>
            </w:r>
          </w:p>
          <w:p w14:paraId="6F476E80"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r>
      <w:tr w:rsidR="00E62CD4" w14:paraId="07F33462" w14:textId="77777777">
        <w:trPr>
          <w:cantSplit/>
          <w:tblHeader/>
        </w:trPr>
        <w:tc>
          <w:tcPr>
            <w:tcW w:w="4783" w:type="dxa"/>
            <w:shd w:val="clear" w:color="auto" w:fill="F2F2F2"/>
          </w:tcPr>
          <w:p w14:paraId="665D28B9" w14:textId="77777777" w:rsidR="00E62CD4" w:rsidRDefault="00E62CD4">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Instalarea de semne rutiere </w:t>
            </w:r>
          </w:p>
        </w:tc>
        <w:tc>
          <w:tcPr>
            <w:tcW w:w="2074" w:type="dxa"/>
            <w:shd w:val="clear" w:color="auto" w:fill="F2F2F2"/>
          </w:tcPr>
          <w:p w14:paraId="1EF03B0B"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0115D5D0"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60,0</w:t>
            </w:r>
          </w:p>
        </w:tc>
        <w:tc>
          <w:tcPr>
            <w:tcW w:w="1893" w:type="dxa"/>
            <w:shd w:val="clear" w:color="auto" w:fill="F2F2F2"/>
          </w:tcPr>
          <w:p w14:paraId="3DB8449C" w14:textId="77777777" w:rsidR="00E62CD4" w:rsidRDefault="00E62CD4" w:rsidP="00DC152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tc>
        <w:tc>
          <w:tcPr>
            <w:tcW w:w="1679" w:type="dxa"/>
            <w:shd w:val="clear" w:color="auto" w:fill="F2F2F2"/>
          </w:tcPr>
          <w:p w14:paraId="612CE96A"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205" w:type="dxa"/>
            <w:shd w:val="clear" w:color="auto" w:fill="F2F2F2"/>
          </w:tcPr>
          <w:p w14:paraId="13037D86"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60 Indicatoare rutiere </w:t>
            </w:r>
          </w:p>
        </w:tc>
      </w:tr>
      <w:tr w:rsidR="00E62CD4" w14:paraId="013D6D2A" w14:textId="77777777">
        <w:trPr>
          <w:cantSplit/>
          <w:tblHeader/>
        </w:trPr>
        <w:tc>
          <w:tcPr>
            <w:tcW w:w="4783" w:type="dxa"/>
            <w:shd w:val="clear" w:color="auto" w:fill="F2F2F2"/>
          </w:tcPr>
          <w:p w14:paraId="182D37A5" w14:textId="77777777" w:rsidR="00E62CD4" w:rsidRDefault="00E62CD4">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Construcția de trotuare</w:t>
            </w:r>
          </w:p>
        </w:tc>
        <w:tc>
          <w:tcPr>
            <w:tcW w:w="2074" w:type="dxa"/>
            <w:shd w:val="clear" w:color="auto" w:fill="F2F2F2"/>
          </w:tcPr>
          <w:p w14:paraId="19BC7695"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6E1DEA19"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2000,0</w:t>
            </w:r>
          </w:p>
        </w:tc>
        <w:tc>
          <w:tcPr>
            <w:tcW w:w="1893" w:type="dxa"/>
            <w:shd w:val="clear" w:color="auto" w:fill="F2F2F2"/>
          </w:tcPr>
          <w:p w14:paraId="0CAAB539"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679" w:type="dxa"/>
            <w:shd w:val="clear" w:color="auto" w:fill="F2F2F2"/>
          </w:tcPr>
          <w:p w14:paraId="0BF7142B"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205" w:type="dxa"/>
            <w:shd w:val="clear" w:color="auto" w:fill="F2F2F2"/>
          </w:tcPr>
          <w:p w14:paraId="20CD5B89"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22DE75A9" w14:textId="77777777">
        <w:trPr>
          <w:cantSplit/>
          <w:tblHeader/>
        </w:trPr>
        <w:tc>
          <w:tcPr>
            <w:tcW w:w="4783" w:type="dxa"/>
            <w:shd w:val="clear" w:color="auto" w:fill="F2F2F2"/>
          </w:tcPr>
          <w:p w14:paraId="2C91A84B" w14:textId="77777777" w:rsidR="00E62CD4" w:rsidRDefault="00E62CD4">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Procurarea utilajelor pentru curățirea drumurilor</w:t>
            </w:r>
          </w:p>
        </w:tc>
        <w:tc>
          <w:tcPr>
            <w:tcW w:w="2074" w:type="dxa"/>
            <w:shd w:val="clear" w:color="auto" w:fill="F2F2F2"/>
          </w:tcPr>
          <w:p w14:paraId="6AF21C63"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685" w:type="dxa"/>
            <w:shd w:val="clear" w:color="auto" w:fill="F2F2F2"/>
          </w:tcPr>
          <w:p w14:paraId="6537F0D2"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3" w:type="dxa"/>
            <w:shd w:val="clear" w:color="auto" w:fill="F2F2F2"/>
          </w:tcPr>
          <w:p w14:paraId="2E1E8B45"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w:t>
            </w:r>
          </w:p>
          <w:p w14:paraId="64D1ADE1"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Contribuția cetățenilor</w:t>
            </w:r>
          </w:p>
        </w:tc>
        <w:tc>
          <w:tcPr>
            <w:tcW w:w="1679" w:type="dxa"/>
            <w:shd w:val="clear" w:color="auto" w:fill="F2F2F2"/>
          </w:tcPr>
          <w:p w14:paraId="5B088C72"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205" w:type="dxa"/>
            <w:shd w:val="clear" w:color="auto" w:fill="F2F2F2"/>
          </w:tcPr>
          <w:p w14:paraId="7200C6FB"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636B6FF1" w14:textId="77777777">
        <w:trPr>
          <w:cantSplit/>
          <w:tblHeader/>
        </w:trPr>
        <w:tc>
          <w:tcPr>
            <w:tcW w:w="4783" w:type="dxa"/>
            <w:shd w:val="clear" w:color="auto" w:fill="F2F2F2"/>
          </w:tcPr>
          <w:p w14:paraId="4B548C37" w14:textId="77777777" w:rsidR="00E62CD4" w:rsidRDefault="00E62CD4" w:rsidP="00D810BC">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Reparația  capitală a  </w:t>
            </w:r>
            <w:r w:rsidR="00D810BC" w:rsidRPr="00D810BC">
              <w:rPr>
                <w:rFonts w:ascii="Roboto Condensed" w:eastAsia="Roboto Condensed" w:hAnsi="Roboto Condensed" w:cs="Roboto Condensed"/>
                <w:color w:val="000000"/>
              </w:rPr>
              <w:t>Centrului de Cultură și Tineret</w:t>
            </w:r>
          </w:p>
        </w:tc>
        <w:tc>
          <w:tcPr>
            <w:tcW w:w="2074" w:type="dxa"/>
            <w:shd w:val="clear" w:color="auto" w:fill="F2F2F2"/>
          </w:tcPr>
          <w:p w14:paraId="05940030"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19D7DBA0"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3000,0</w:t>
            </w:r>
          </w:p>
        </w:tc>
        <w:tc>
          <w:tcPr>
            <w:tcW w:w="1893" w:type="dxa"/>
            <w:shd w:val="clear" w:color="auto" w:fill="F2F2F2"/>
          </w:tcPr>
          <w:p w14:paraId="091146B8"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p w14:paraId="76D2C028"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Buget local, </w:t>
            </w:r>
          </w:p>
          <w:p w14:paraId="0E22AB08"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raional</w:t>
            </w:r>
          </w:p>
        </w:tc>
        <w:tc>
          <w:tcPr>
            <w:tcW w:w="1679" w:type="dxa"/>
            <w:shd w:val="clear" w:color="auto" w:fill="F2F2F2"/>
          </w:tcPr>
          <w:p w14:paraId="630805FB"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Director instituție</w:t>
            </w:r>
          </w:p>
        </w:tc>
        <w:tc>
          <w:tcPr>
            <w:tcW w:w="3205" w:type="dxa"/>
            <w:shd w:val="clear" w:color="auto" w:fill="F2F2F2"/>
          </w:tcPr>
          <w:p w14:paraId="45DA513D"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1F15FCD2" w14:textId="77777777">
        <w:trPr>
          <w:cantSplit/>
          <w:tblHeader/>
        </w:trPr>
        <w:tc>
          <w:tcPr>
            <w:tcW w:w="4783" w:type="dxa"/>
            <w:shd w:val="clear" w:color="auto" w:fill="F2F2F2"/>
          </w:tcPr>
          <w:p w14:paraId="2BB26823" w14:textId="77777777" w:rsidR="00E62CD4" w:rsidRDefault="00E62CD4" w:rsidP="00D810BC">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Dotarea</w:t>
            </w:r>
            <w:r w:rsidR="00D810BC">
              <w:rPr>
                <w:rFonts w:ascii="Roboto Condensed" w:eastAsia="Roboto Condensed" w:hAnsi="Roboto Condensed" w:cs="Roboto Condensed"/>
                <w:b/>
                <w:color w:val="000000"/>
              </w:rPr>
              <w:t xml:space="preserve"> </w:t>
            </w:r>
            <w:r w:rsidR="00D810BC" w:rsidRPr="00D810BC">
              <w:rPr>
                <w:rFonts w:ascii="Roboto Condensed" w:eastAsia="Roboto Condensed" w:hAnsi="Roboto Condensed" w:cs="Roboto Condensed"/>
                <w:color w:val="000000"/>
              </w:rPr>
              <w:t>Centrului de Cultură și Tineret</w:t>
            </w:r>
            <w:r w:rsidR="00D810BC">
              <w:rPr>
                <w:rFonts w:ascii="Roboto Condensed" w:eastAsia="Roboto Condensed" w:hAnsi="Roboto Condensed" w:cs="Roboto Condensed"/>
                <w:color w:val="000000"/>
              </w:rPr>
              <w:t xml:space="preserve"> </w:t>
            </w:r>
            <w:r>
              <w:rPr>
                <w:rFonts w:ascii="Roboto Condensed" w:eastAsia="Roboto Condensed" w:hAnsi="Roboto Condensed" w:cs="Roboto Condensed"/>
                <w:color w:val="000000"/>
              </w:rPr>
              <w:t>cu echipament și mobilier necesar</w:t>
            </w:r>
          </w:p>
        </w:tc>
        <w:tc>
          <w:tcPr>
            <w:tcW w:w="2074" w:type="dxa"/>
            <w:shd w:val="clear" w:color="auto" w:fill="F2F2F2"/>
          </w:tcPr>
          <w:p w14:paraId="7651DCA8" w14:textId="77777777" w:rsidR="00E62CD4" w:rsidRDefault="00E62CD4" w:rsidP="009E587B">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2021-2026</w:t>
            </w:r>
          </w:p>
        </w:tc>
        <w:tc>
          <w:tcPr>
            <w:tcW w:w="1685" w:type="dxa"/>
            <w:shd w:val="clear" w:color="auto" w:fill="F2F2F2"/>
          </w:tcPr>
          <w:p w14:paraId="3D8AFFFC"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300,0</w:t>
            </w:r>
          </w:p>
        </w:tc>
        <w:tc>
          <w:tcPr>
            <w:tcW w:w="1893" w:type="dxa"/>
            <w:shd w:val="clear" w:color="auto" w:fill="F2F2F2"/>
          </w:tcPr>
          <w:p w14:paraId="188B3034"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w:t>
            </w:r>
          </w:p>
          <w:p w14:paraId="2EC50393"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5726D938"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Director instituție</w:t>
            </w:r>
          </w:p>
        </w:tc>
        <w:tc>
          <w:tcPr>
            <w:tcW w:w="3205" w:type="dxa"/>
            <w:shd w:val="clear" w:color="auto" w:fill="F2F2F2"/>
          </w:tcPr>
          <w:p w14:paraId="086829BD"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2DD06CF7" w14:textId="77777777">
        <w:trPr>
          <w:cantSplit/>
          <w:tblHeader/>
        </w:trPr>
        <w:tc>
          <w:tcPr>
            <w:tcW w:w="4783" w:type="dxa"/>
            <w:shd w:val="clear" w:color="auto" w:fill="F2F2F2"/>
          </w:tcPr>
          <w:p w14:paraId="2990D0DE" w14:textId="77777777" w:rsidR="00E62CD4" w:rsidRDefault="00E62CD4" w:rsidP="00D810BC">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Lucrări exterioare clădirii </w:t>
            </w:r>
            <w:r w:rsidR="00D810BC" w:rsidRPr="00D810BC">
              <w:rPr>
                <w:rFonts w:ascii="Roboto Condensed" w:eastAsia="Roboto Condensed" w:hAnsi="Roboto Condensed" w:cs="Roboto Condensed"/>
                <w:color w:val="000000"/>
              </w:rPr>
              <w:t>Centrului de Cultură și Tineret</w:t>
            </w:r>
          </w:p>
        </w:tc>
        <w:tc>
          <w:tcPr>
            <w:tcW w:w="2074" w:type="dxa"/>
            <w:shd w:val="clear" w:color="auto" w:fill="F2F2F2"/>
          </w:tcPr>
          <w:p w14:paraId="33A9A08D"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2025-2026</w:t>
            </w:r>
          </w:p>
        </w:tc>
        <w:tc>
          <w:tcPr>
            <w:tcW w:w="1685" w:type="dxa"/>
            <w:shd w:val="clear" w:color="auto" w:fill="F2F2F2"/>
          </w:tcPr>
          <w:p w14:paraId="0D811B24"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1400,0</w:t>
            </w:r>
          </w:p>
        </w:tc>
        <w:tc>
          <w:tcPr>
            <w:tcW w:w="1893" w:type="dxa"/>
            <w:shd w:val="clear" w:color="auto" w:fill="F2F2F2"/>
          </w:tcPr>
          <w:p w14:paraId="2CFAE65B"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w:t>
            </w:r>
          </w:p>
          <w:p w14:paraId="30640654"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0853931E"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Director instituție</w:t>
            </w:r>
          </w:p>
        </w:tc>
        <w:tc>
          <w:tcPr>
            <w:tcW w:w="3205" w:type="dxa"/>
            <w:shd w:val="clear" w:color="auto" w:fill="F2F2F2"/>
          </w:tcPr>
          <w:p w14:paraId="093FAE22"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vertAlign w:val="superscript"/>
              </w:rPr>
            </w:pPr>
            <w:r>
              <w:rPr>
                <w:rFonts w:ascii="Roboto Condensed" w:eastAsia="Roboto Condensed" w:hAnsi="Roboto Condensed" w:cs="Roboto Condensed"/>
                <w:color w:val="000000"/>
              </w:rPr>
              <w:t xml:space="preserve">Termoizolarea </w:t>
            </w:r>
            <w:r w:rsidR="00102E87">
              <w:rPr>
                <w:rFonts w:ascii="Roboto Condensed" w:eastAsia="Roboto Condensed" w:hAnsi="Roboto Condensed" w:cs="Roboto Condensed"/>
                <w:color w:val="000000"/>
              </w:rPr>
              <w:t xml:space="preserve"> </w:t>
            </w:r>
            <w:r>
              <w:rPr>
                <w:rFonts w:ascii="Roboto Condensed" w:eastAsia="Roboto Condensed" w:hAnsi="Roboto Condensed" w:cs="Roboto Condensed"/>
                <w:color w:val="000000"/>
              </w:rPr>
              <w:t>-</w:t>
            </w:r>
            <w:r w:rsidR="00102E87">
              <w:rPr>
                <w:rFonts w:ascii="Roboto Condensed" w:eastAsia="Roboto Condensed" w:hAnsi="Roboto Condensed" w:cs="Roboto Condensed"/>
                <w:color w:val="000000"/>
              </w:rPr>
              <w:t xml:space="preserve"> </w:t>
            </w:r>
            <w:r>
              <w:rPr>
                <w:rFonts w:ascii="Roboto Condensed" w:eastAsia="Roboto Condensed" w:hAnsi="Roboto Condensed" w:cs="Roboto Condensed"/>
                <w:color w:val="000000"/>
              </w:rPr>
              <w:t>1256 m</w:t>
            </w:r>
            <w:r>
              <w:rPr>
                <w:rFonts w:ascii="Roboto Condensed" w:eastAsia="Roboto Condensed" w:hAnsi="Roboto Condensed" w:cs="Roboto Condensed"/>
                <w:color w:val="000000"/>
                <w:vertAlign w:val="superscript"/>
              </w:rPr>
              <w:t>2</w:t>
            </w:r>
          </w:p>
          <w:p w14:paraId="6B0805B9"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r>
      <w:tr w:rsidR="00E62CD4" w14:paraId="375AF88D" w14:textId="77777777">
        <w:trPr>
          <w:cantSplit/>
          <w:tblHeader/>
        </w:trPr>
        <w:tc>
          <w:tcPr>
            <w:tcW w:w="4783" w:type="dxa"/>
            <w:shd w:val="clear" w:color="auto" w:fill="F2F2F2"/>
          </w:tcPr>
          <w:p w14:paraId="2FF102CB" w14:textId="77777777" w:rsidR="00E62CD4" w:rsidRDefault="00E62CD4">
            <w:pPr>
              <w:pStyle w:val="10"/>
              <w:widowControl w:val="0"/>
              <w:pBdr>
                <w:top w:val="nil"/>
                <w:left w:val="nil"/>
                <w:bottom w:val="nil"/>
                <w:right w:val="nil"/>
                <w:between w:val="nil"/>
              </w:pBdr>
              <w:tabs>
                <w:tab w:val="left" w:pos="468"/>
              </w:tabs>
              <w:ind w:left="107"/>
              <w:jc w:val="both"/>
              <w:rPr>
                <w:rFonts w:ascii="Roboto Condensed" w:eastAsia="Roboto Condensed" w:hAnsi="Roboto Condensed" w:cs="Roboto Condensed"/>
                <w:color w:val="000000"/>
              </w:rPr>
            </w:pPr>
            <w:r>
              <w:rPr>
                <w:rFonts w:ascii="Roboto Condensed" w:eastAsia="Roboto Condensed" w:hAnsi="Roboto Condensed" w:cs="Roboto Condensed"/>
                <w:b/>
                <w:color w:val="000000"/>
              </w:rPr>
              <w:t>Primăria</w:t>
            </w:r>
          </w:p>
        </w:tc>
        <w:tc>
          <w:tcPr>
            <w:tcW w:w="2074" w:type="dxa"/>
            <w:shd w:val="clear" w:color="auto" w:fill="F2F2F2"/>
          </w:tcPr>
          <w:p w14:paraId="4C04EF07"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685" w:type="dxa"/>
            <w:shd w:val="clear" w:color="auto" w:fill="F2F2F2"/>
          </w:tcPr>
          <w:p w14:paraId="7452ABBE"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3" w:type="dxa"/>
            <w:shd w:val="clear" w:color="auto" w:fill="F2F2F2"/>
          </w:tcPr>
          <w:p w14:paraId="22938DD0"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679" w:type="dxa"/>
            <w:shd w:val="clear" w:color="auto" w:fill="F2F2F2"/>
          </w:tcPr>
          <w:p w14:paraId="11B42CB9"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c>
          <w:tcPr>
            <w:tcW w:w="3205" w:type="dxa"/>
            <w:shd w:val="clear" w:color="auto" w:fill="F2F2F2"/>
          </w:tcPr>
          <w:p w14:paraId="4824659C"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r>
      <w:tr w:rsidR="00E62CD4" w14:paraId="44EAEAD6" w14:textId="77777777">
        <w:trPr>
          <w:cantSplit/>
          <w:tblHeader/>
        </w:trPr>
        <w:tc>
          <w:tcPr>
            <w:tcW w:w="4783" w:type="dxa"/>
            <w:shd w:val="clear" w:color="auto" w:fill="F2F2F2"/>
          </w:tcPr>
          <w:p w14:paraId="37FDFBC3"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Termoizolare</w:t>
            </w:r>
          </w:p>
        </w:tc>
        <w:tc>
          <w:tcPr>
            <w:tcW w:w="2074" w:type="dxa"/>
            <w:shd w:val="clear" w:color="auto" w:fill="F2F2F2"/>
          </w:tcPr>
          <w:p w14:paraId="25B026B5"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2025-2026</w:t>
            </w:r>
          </w:p>
        </w:tc>
        <w:tc>
          <w:tcPr>
            <w:tcW w:w="1685" w:type="dxa"/>
            <w:shd w:val="clear" w:color="auto" w:fill="F2F2F2"/>
          </w:tcPr>
          <w:p w14:paraId="71C9B070"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500,0</w:t>
            </w:r>
          </w:p>
        </w:tc>
        <w:tc>
          <w:tcPr>
            <w:tcW w:w="1893" w:type="dxa"/>
            <w:shd w:val="clear" w:color="auto" w:fill="F2F2F2"/>
          </w:tcPr>
          <w:p w14:paraId="6182ABDA"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p w14:paraId="6D07AB13"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5A3AF2C9"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205" w:type="dxa"/>
            <w:shd w:val="clear" w:color="auto" w:fill="F2F2F2"/>
          </w:tcPr>
          <w:p w14:paraId="2280DEAA"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090145E9" w14:textId="77777777">
        <w:trPr>
          <w:cantSplit/>
          <w:tblHeader/>
        </w:trPr>
        <w:tc>
          <w:tcPr>
            <w:tcW w:w="4783" w:type="dxa"/>
            <w:shd w:val="clear" w:color="auto" w:fill="F2F2F2"/>
          </w:tcPr>
          <w:p w14:paraId="033FEDBC"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t>Reparație acoperiș</w:t>
            </w:r>
          </w:p>
        </w:tc>
        <w:tc>
          <w:tcPr>
            <w:tcW w:w="2074" w:type="dxa"/>
            <w:shd w:val="clear" w:color="auto" w:fill="F2F2F2"/>
          </w:tcPr>
          <w:p w14:paraId="468FFE8B"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2025-2026</w:t>
            </w:r>
          </w:p>
        </w:tc>
        <w:tc>
          <w:tcPr>
            <w:tcW w:w="1685" w:type="dxa"/>
            <w:shd w:val="clear" w:color="auto" w:fill="F2F2F2"/>
          </w:tcPr>
          <w:p w14:paraId="1D24EBA6"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500,0</w:t>
            </w:r>
          </w:p>
        </w:tc>
        <w:tc>
          <w:tcPr>
            <w:tcW w:w="1893" w:type="dxa"/>
            <w:shd w:val="clear" w:color="auto" w:fill="F2F2F2"/>
          </w:tcPr>
          <w:p w14:paraId="2C70FEEC"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w:t>
            </w:r>
          </w:p>
          <w:p w14:paraId="05F05F62"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7187D631"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205" w:type="dxa"/>
            <w:shd w:val="clear" w:color="auto" w:fill="F2F2F2"/>
          </w:tcPr>
          <w:p w14:paraId="0330FA5C"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209C36DA" w14:textId="77777777">
        <w:trPr>
          <w:cantSplit/>
          <w:tblHeader/>
        </w:trPr>
        <w:tc>
          <w:tcPr>
            <w:tcW w:w="4783" w:type="dxa"/>
            <w:shd w:val="clear" w:color="auto" w:fill="F2F2F2"/>
          </w:tcPr>
          <w:p w14:paraId="10E3AEC0"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Amenajarea căilor de acces</w:t>
            </w:r>
          </w:p>
        </w:tc>
        <w:tc>
          <w:tcPr>
            <w:tcW w:w="2074" w:type="dxa"/>
            <w:shd w:val="clear" w:color="auto" w:fill="F2F2F2"/>
          </w:tcPr>
          <w:p w14:paraId="09B3C194"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685" w:type="dxa"/>
            <w:shd w:val="clear" w:color="auto" w:fill="F2F2F2"/>
          </w:tcPr>
          <w:p w14:paraId="5015FA15"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150,0</w:t>
            </w:r>
          </w:p>
        </w:tc>
        <w:tc>
          <w:tcPr>
            <w:tcW w:w="1893" w:type="dxa"/>
            <w:shd w:val="clear" w:color="auto" w:fill="F2F2F2"/>
          </w:tcPr>
          <w:p w14:paraId="7627D95F" w14:textId="77777777" w:rsidR="00102E87"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w:t>
            </w:r>
          </w:p>
          <w:p w14:paraId="71CAFCA8" w14:textId="77777777" w:rsidR="00E62CD4" w:rsidRDefault="00E62CD4"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134BAFA5"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205" w:type="dxa"/>
            <w:shd w:val="clear" w:color="auto" w:fill="F2F2F2"/>
          </w:tcPr>
          <w:p w14:paraId="599E1519"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7C6A6031" w14:textId="77777777">
        <w:trPr>
          <w:cantSplit/>
          <w:tblHeader/>
        </w:trPr>
        <w:tc>
          <w:tcPr>
            <w:tcW w:w="4783" w:type="dxa"/>
            <w:shd w:val="clear" w:color="auto" w:fill="F2F2F2"/>
          </w:tcPr>
          <w:p w14:paraId="23F109B6" w14:textId="77777777" w:rsidR="00E62CD4" w:rsidRDefault="00E62CD4">
            <w:pPr>
              <w:pStyle w:val="10"/>
              <w:widowControl w:val="0"/>
              <w:pBdr>
                <w:top w:val="nil"/>
                <w:left w:val="nil"/>
                <w:bottom w:val="nil"/>
                <w:right w:val="nil"/>
                <w:between w:val="nil"/>
              </w:pBdr>
              <w:tabs>
                <w:tab w:val="left" w:pos="468"/>
              </w:tabs>
              <w:ind w:left="107"/>
              <w:jc w:val="both"/>
              <w:rPr>
                <w:rFonts w:ascii="Roboto Condensed" w:eastAsia="Roboto Condensed" w:hAnsi="Roboto Condensed" w:cs="Roboto Condensed"/>
                <w:color w:val="000000"/>
              </w:rPr>
            </w:pPr>
            <w:r>
              <w:rPr>
                <w:rFonts w:ascii="Andika" w:eastAsia="Andika" w:hAnsi="Andika" w:cs="Andika"/>
                <w:b/>
                <w:color w:val="000000"/>
              </w:rPr>
              <w:t>Oficiu poștal</w:t>
            </w:r>
          </w:p>
        </w:tc>
        <w:tc>
          <w:tcPr>
            <w:tcW w:w="2074" w:type="dxa"/>
            <w:shd w:val="clear" w:color="auto" w:fill="F2F2F2"/>
          </w:tcPr>
          <w:p w14:paraId="710E4DA7"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685" w:type="dxa"/>
            <w:shd w:val="clear" w:color="auto" w:fill="F2F2F2"/>
          </w:tcPr>
          <w:p w14:paraId="4CC5E4E5"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3" w:type="dxa"/>
            <w:shd w:val="clear" w:color="auto" w:fill="F2F2F2"/>
          </w:tcPr>
          <w:p w14:paraId="5EEB0E50"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679" w:type="dxa"/>
            <w:shd w:val="clear" w:color="auto" w:fill="F2F2F2"/>
          </w:tcPr>
          <w:p w14:paraId="7A910D31"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c>
          <w:tcPr>
            <w:tcW w:w="3205" w:type="dxa"/>
            <w:shd w:val="clear" w:color="auto" w:fill="F2F2F2"/>
          </w:tcPr>
          <w:p w14:paraId="29B413DA"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r>
      <w:tr w:rsidR="00E62CD4" w14:paraId="07D5174C" w14:textId="77777777">
        <w:trPr>
          <w:cantSplit/>
          <w:tblHeader/>
        </w:trPr>
        <w:tc>
          <w:tcPr>
            <w:tcW w:w="4783" w:type="dxa"/>
            <w:shd w:val="clear" w:color="auto" w:fill="F2F2F2"/>
          </w:tcPr>
          <w:p w14:paraId="17F93B61"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t>Reparație acoperiș</w:t>
            </w:r>
          </w:p>
        </w:tc>
        <w:tc>
          <w:tcPr>
            <w:tcW w:w="2074" w:type="dxa"/>
            <w:shd w:val="clear" w:color="auto" w:fill="F2F2F2"/>
          </w:tcPr>
          <w:p w14:paraId="4F67AA37"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56F9DFBD"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150,0</w:t>
            </w:r>
          </w:p>
        </w:tc>
        <w:tc>
          <w:tcPr>
            <w:tcW w:w="1893" w:type="dxa"/>
            <w:shd w:val="clear" w:color="auto" w:fill="F2F2F2"/>
          </w:tcPr>
          <w:p w14:paraId="4B0934BE" w14:textId="77777777" w:rsidR="00E62CD4" w:rsidRDefault="00E62CD4" w:rsidP="00D810BC">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tc>
        <w:tc>
          <w:tcPr>
            <w:tcW w:w="1679" w:type="dxa"/>
            <w:shd w:val="clear" w:color="auto" w:fill="F2F2F2"/>
          </w:tcPr>
          <w:p w14:paraId="3B394A1F"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Șef oficiu poștal</w:t>
            </w:r>
          </w:p>
        </w:tc>
        <w:tc>
          <w:tcPr>
            <w:tcW w:w="3205" w:type="dxa"/>
            <w:shd w:val="clear" w:color="auto" w:fill="F2F2F2"/>
          </w:tcPr>
          <w:p w14:paraId="1FDD4CB9"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47889CC4" w14:textId="77777777">
        <w:trPr>
          <w:cantSplit/>
          <w:tblHeader/>
        </w:trPr>
        <w:tc>
          <w:tcPr>
            <w:tcW w:w="4783" w:type="dxa"/>
            <w:shd w:val="clear" w:color="auto" w:fill="F2F2F2"/>
          </w:tcPr>
          <w:p w14:paraId="14EB7A08"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Termoizolare</w:t>
            </w:r>
          </w:p>
        </w:tc>
        <w:tc>
          <w:tcPr>
            <w:tcW w:w="2074" w:type="dxa"/>
            <w:shd w:val="clear" w:color="auto" w:fill="F2F2F2"/>
          </w:tcPr>
          <w:p w14:paraId="28B539F5"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4B7D368F"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80,0</w:t>
            </w:r>
          </w:p>
        </w:tc>
        <w:tc>
          <w:tcPr>
            <w:tcW w:w="1893" w:type="dxa"/>
            <w:shd w:val="clear" w:color="auto" w:fill="F2F2F2"/>
          </w:tcPr>
          <w:p w14:paraId="1DA2DB87" w14:textId="77777777" w:rsidR="00E62CD4" w:rsidRDefault="00E62CD4" w:rsidP="00D810BC">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tc>
        <w:tc>
          <w:tcPr>
            <w:tcW w:w="1679" w:type="dxa"/>
            <w:shd w:val="clear" w:color="auto" w:fill="F2F2F2"/>
          </w:tcPr>
          <w:p w14:paraId="0BCC79C7"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Șef oficiu poștal</w:t>
            </w:r>
          </w:p>
        </w:tc>
        <w:tc>
          <w:tcPr>
            <w:tcW w:w="3205" w:type="dxa"/>
            <w:shd w:val="clear" w:color="auto" w:fill="F2F2F2"/>
          </w:tcPr>
          <w:p w14:paraId="3E686F74"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0007A6DA" w14:textId="77777777">
        <w:trPr>
          <w:cantSplit/>
          <w:tblHeader/>
        </w:trPr>
        <w:tc>
          <w:tcPr>
            <w:tcW w:w="4783" w:type="dxa"/>
            <w:shd w:val="clear" w:color="auto" w:fill="F2F2F2"/>
          </w:tcPr>
          <w:p w14:paraId="5EF2ED0F"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t>Reparație interior</w:t>
            </w:r>
          </w:p>
        </w:tc>
        <w:tc>
          <w:tcPr>
            <w:tcW w:w="2074" w:type="dxa"/>
            <w:shd w:val="clear" w:color="auto" w:fill="F2F2F2"/>
          </w:tcPr>
          <w:p w14:paraId="287D3AD5"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6746C3CF"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20,0</w:t>
            </w:r>
          </w:p>
        </w:tc>
        <w:tc>
          <w:tcPr>
            <w:tcW w:w="1893" w:type="dxa"/>
            <w:shd w:val="clear" w:color="auto" w:fill="F2F2F2"/>
          </w:tcPr>
          <w:p w14:paraId="20D2D283" w14:textId="77777777" w:rsidR="00E62CD4" w:rsidRDefault="00E62CD4" w:rsidP="00D810BC">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tc>
        <w:tc>
          <w:tcPr>
            <w:tcW w:w="1679" w:type="dxa"/>
            <w:shd w:val="clear" w:color="auto" w:fill="F2F2F2"/>
          </w:tcPr>
          <w:p w14:paraId="52E2BE29"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Șef oficiu poștal</w:t>
            </w:r>
          </w:p>
        </w:tc>
        <w:tc>
          <w:tcPr>
            <w:tcW w:w="3205" w:type="dxa"/>
            <w:shd w:val="clear" w:color="auto" w:fill="F2F2F2"/>
          </w:tcPr>
          <w:p w14:paraId="5FA60B2D"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785CAE6D" w14:textId="77777777">
        <w:trPr>
          <w:cantSplit/>
          <w:tblHeader/>
        </w:trPr>
        <w:tc>
          <w:tcPr>
            <w:tcW w:w="4783" w:type="dxa"/>
            <w:shd w:val="clear" w:color="auto" w:fill="F2F2F2"/>
          </w:tcPr>
          <w:p w14:paraId="4098A315"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lastRenderedPageBreak/>
              <w:t xml:space="preserve">Amenajare sala de așteptare a consumatorilor </w:t>
            </w:r>
          </w:p>
        </w:tc>
        <w:tc>
          <w:tcPr>
            <w:tcW w:w="2074" w:type="dxa"/>
            <w:shd w:val="clear" w:color="auto" w:fill="F2F2F2"/>
          </w:tcPr>
          <w:p w14:paraId="3AB524B6"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524E378D"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100,0</w:t>
            </w:r>
          </w:p>
        </w:tc>
        <w:tc>
          <w:tcPr>
            <w:tcW w:w="1893" w:type="dxa"/>
            <w:shd w:val="clear" w:color="auto" w:fill="F2F2F2"/>
          </w:tcPr>
          <w:p w14:paraId="1DB60978" w14:textId="77777777" w:rsidR="00E62CD4" w:rsidRDefault="00E62CD4" w:rsidP="00D810BC">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tc>
        <w:tc>
          <w:tcPr>
            <w:tcW w:w="1679" w:type="dxa"/>
            <w:shd w:val="clear" w:color="auto" w:fill="F2F2F2"/>
          </w:tcPr>
          <w:p w14:paraId="6B9613FD"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Șef oficiu poștal</w:t>
            </w:r>
          </w:p>
        </w:tc>
        <w:tc>
          <w:tcPr>
            <w:tcW w:w="3205" w:type="dxa"/>
            <w:shd w:val="clear" w:color="auto" w:fill="F2F2F2"/>
          </w:tcPr>
          <w:p w14:paraId="7789B11D"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290DC0D0" w14:textId="77777777">
        <w:trPr>
          <w:cantSplit/>
          <w:tblHeader/>
        </w:trPr>
        <w:tc>
          <w:tcPr>
            <w:tcW w:w="4783" w:type="dxa"/>
            <w:shd w:val="clear" w:color="auto" w:fill="F2F2F2"/>
          </w:tcPr>
          <w:p w14:paraId="169C8668"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t>Schimbarea locației oficiului poștal</w:t>
            </w:r>
          </w:p>
        </w:tc>
        <w:tc>
          <w:tcPr>
            <w:tcW w:w="2074" w:type="dxa"/>
            <w:shd w:val="clear" w:color="auto" w:fill="F2F2F2"/>
          </w:tcPr>
          <w:p w14:paraId="0DDD1289" w14:textId="77777777" w:rsidR="00E62CD4" w:rsidRDefault="00102E87" w:rsidP="00102E8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sidR="00E62CD4">
              <w:rPr>
                <w:rFonts w:ascii="Roboto Condensed" w:eastAsia="Roboto Condensed" w:hAnsi="Roboto Condensed" w:cs="Roboto Condensed"/>
                <w:color w:val="000000"/>
              </w:rPr>
              <w:t>2021</w:t>
            </w:r>
          </w:p>
        </w:tc>
        <w:tc>
          <w:tcPr>
            <w:tcW w:w="1685" w:type="dxa"/>
            <w:shd w:val="clear" w:color="auto" w:fill="F2F2F2"/>
          </w:tcPr>
          <w:p w14:paraId="751CC192"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93" w:type="dxa"/>
            <w:shd w:val="clear" w:color="auto" w:fill="F2F2F2"/>
          </w:tcPr>
          <w:p w14:paraId="6B3AF9E5"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679" w:type="dxa"/>
            <w:shd w:val="clear" w:color="auto" w:fill="F2F2F2"/>
          </w:tcPr>
          <w:p w14:paraId="5091A9C5"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w:t>
            </w:r>
          </w:p>
        </w:tc>
        <w:tc>
          <w:tcPr>
            <w:tcW w:w="3205" w:type="dxa"/>
            <w:shd w:val="clear" w:color="auto" w:fill="F2F2F2"/>
          </w:tcPr>
          <w:p w14:paraId="7F2AD3D6"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Scrisoare de solicitare expediată</w:t>
            </w:r>
          </w:p>
        </w:tc>
      </w:tr>
      <w:tr w:rsidR="00E62CD4" w14:paraId="7890F42E" w14:textId="77777777">
        <w:trPr>
          <w:cantSplit/>
          <w:tblHeader/>
        </w:trPr>
        <w:tc>
          <w:tcPr>
            <w:tcW w:w="4783" w:type="dxa"/>
            <w:shd w:val="clear" w:color="auto" w:fill="F2F2F2"/>
          </w:tcPr>
          <w:p w14:paraId="0FAAC003" w14:textId="77777777" w:rsidR="00E62CD4" w:rsidRDefault="00E62CD4">
            <w:pPr>
              <w:pStyle w:val="10"/>
              <w:widowControl w:val="0"/>
              <w:pBdr>
                <w:top w:val="nil"/>
                <w:left w:val="nil"/>
                <w:bottom w:val="nil"/>
                <w:right w:val="nil"/>
                <w:between w:val="nil"/>
              </w:pBdr>
              <w:tabs>
                <w:tab w:val="left" w:pos="468"/>
              </w:tabs>
              <w:ind w:left="107"/>
              <w:jc w:val="both"/>
              <w:rPr>
                <w:rFonts w:ascii="Roboto Condensed" w:eastAsia="Roboto Condensed" w:hAnsi="Roboto Condensed" w:cs="Roboto Condensed"/>
                <w:color w:val="000000"/>
              </w:rPr>
            </w:pPr>
            <w:r>
              <w:rPr>
                <w:rFonts w:ascii="Roboto Condensed" w:eastAsia="Roboto Condensed" w:hAnsi="Roboto Condensed" w:cs="Roboto Condensed"/>
                <w:b/>
                <w:color w:val="000000"/>
              </w:rPr>
              <w:t>Grădiniță</w:t>
            </w:r>
          </w:p>
        </w:tc>
        <w:tc>
          <w:tcPr>
            <w:tcW w:w="2074" w:type="dxa"/>
            <w:shd w:val="clear" w:color="auto" w:fill="F2F2F2"/>
          </w:tcPr>
          <w:p w14:paraId="2494DB67"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685" w:type="dxa"/>
            <w:shd w:val="clear" w:color="auto" w:fill="F2F2F2"/>
          </w:tcPr>
          <w:p w14:paraId="7DB1CD9D"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3" w:type="dxa"/>
            <w:shd w:val="clear" w:color="auto" w:fill="F2F2F2"/>
          </w:tcPr>
          <w:p w14:paraId="292A0004"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679" w:type="dxa"/>
            <w:shd w:val="clear" w:color="auto" w:fill="F2F2F2"/>
          </w:tcPr>
          <w:p w14:paraId="4B4F5638"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c>
          <w:tcPr>
            <w:tcW w:w="3205" w:type="dxa"/>
            <w:shd w:val="clear" w:color="auto" w:fill="F2F2F2"/>
          </w:tcPr>
          <w:p w14:paraId="3DAB8819"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r>
      <w:tr w:rsidR="00E62CD4" w14:paraId="6D561734" w14:textId="77777777">
        <w:trPr>
          <w:cantSplit/>
          <w:tblHeader/>
        </w:trPr>
        <w:tc>
          <w:tcPr>
            <w:tcW w:w="4783" w:type="dxa"/>
            <w:shd w:val="clear" w:color="auto" w:fill="F2F2F2"/>
          </w:tcPr>
          <w:p w14:paraId="6BF48564"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Reparație capitală interior grădiniță</w:t>
            </w:r>
          </w:p>
        </w:tc>
        <w:tc>
          <w:tcPr>
            <w:tcW w:w="2074" w:type="dxa"/>
            <w:shd w:val="clear" w:color="auto" w:fill="F2F2F2"/>
          </w:tcPr>
          <w:p w14:paraId="1EAE30C3"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2024-2026</w:t>
            </w:r>
          </w:p>
        </w:tc>
        <w:tc>
          <w:tcPr>
            <w:tcW w:w="1685" w:type="dxa"/>
            <w:shd w:val="clear" w:color="auto" w:fill="F2F2F2"/>
          </w:tcPr>
          <w:p w14:paraId="1B915DD1"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1800,0</w:t>
            </w:r>
          </w:p>
        </w:tc>
        <w:tc>
          <w:tcPr>
            <w:tcW w:w="1893" w:type="dxa"/>
            <w:shd w:val="clear" w:color="auto" w:fill="F2F2F2"/>
          </w:tcPr>
          <w:p w14:paraId="32C8DE83" w14:textId="77777777" w:rsidR="00E62CD4" w:rsidRDefault="00E62CD4" w:rsidP="00D810BC">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 Buget local</w:t>
            </w:r>
          </w:p>
        </w:tc>
        <w:tc>
          <w:tcPr>
            <w:tcW w:w="1679" w:type="dxa"/>
            <w:shd w:val="clear" w:color="auto" w:fill="F2F2F2"/>
          </w:tcPr>
          <w:p w14:paraId="5F0D1B48"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205" w:type="dxa"/>
            <w:shd w:val="clear" w:color="auto" w:fill="F2F2F2"/>
          </w:tcPr>
          <w:p w14:paraId="14DC953E"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6646681B" w14:textId="77777777">
        <w:trPr>
          <w:cantSplit/>
          <w:tblHeader/>
        </w:trPr>
        <w:tc>
          <w:tcPr>
            <w:tcW w:w="4783" w:type="dxa"/>
            <w:shd w:val="clear" w:color="auto" w:fill="F2F2F2"/>
          </w:tcPr>
          <w:p w14:paraId="1AC52220"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Amenajare teren de joc</w:t>
            </w:r>
          </w:p>
        </w:tc>
        <w:tc>
          <w:tcPr>
            <w:tcW w:w="2074" w:type="dxa"/>
            <w:shd w:val="clear" w:color="auto" w:fill="F2F2F2"/>
          </w:tcPr>
          <w:p w14:paraId="17BADF66"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685" w:type="dxa"/>
            <w:shd w:val="clear" w:color="auto" w:fill="F2F2F2"/>
          </w:tcPr>
          <w:p w14:paraId="77190140"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200,0</w:t>
            </w:r>
          </w:p>
        </w:tc>
        <w:tc>
          <w:tcPr>
            <w:tcW w:w="1893" w:type="dxa"/>
            <w:shd w:val="clear" w:color="auto" w:fill="F2F2F2"/>
          </w:tcPr>
          <w:p w14:paraId="1551F31B" w14:textId="77777777" w:rsidR="00E62CD4" w:rsidRDefault="00E62CD4" w:rsidP="00D810BC">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 Buget local</w:t>
            </w:r>
          </w:p>
        </w:tc>
        <w:tc>
          <w:tcPr>
            <w:tcW w:w="1679" w:type="dxa"/>
            <w:shd w:val="clear" w:color="auto" w:fill="F2F2F2"/>
          </w:tcPr>
          <w:p w14:paraId="03E81A38"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205" w:type="dxa"/>
            <w:shd w:val="clear" w:color="auto" w:fill="F2F2F2"/>
          </w:tcPr>
          <w:p w14:paraId="7A428DCA"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3 terenuri de joc amenajate</w:t>
            </w:r>
          </w:p>
        </w:tc>
      </w:tr>
      <w:tr w:rsidR="00E62CD4" w14:paraId="547EF4EF" w14:textId="77777777">
        <w:trPr>
          <w:cantSplit/>
          <w:tblHeader/>
        </w:trPr>
        <w:tc>
          <w:tcPr>
            <w:tcW w:w="4783" w:type="dxa"/>
            <w:shd w:val="clear" w:color="auto" w:fill="F2F2F2"/>
          </w:tcPr>
          <w:p w14:paraId="3614B90A" w14:textId="77777777" w:rsidR="00E62CD4" w:rsidRDefault="00E62CD4">
            <w:pPr>
              <w:pStyle w:val="10"/>
              <w:widowControl w:val="0"/>
              <w:pBdr>
                <w:top w:val="nil"/>
                <w:left w:val="nil"/>
                <w:bottom w:val="nil"/>
                <w:right w:val="nil"/>
                <w:between w:val="nil"/>
              </w:pBdr>
              <w:tabs>
                <w:tab w:val="left" w:pos="468"/>
              </w:tabs>
              <w:ind w:left="107"/>
              <w:jc w:val="both"/>
              <w:rPr>
                <w:rFonts w:ascii="Roboto Condensed" w:eastAsia="Roboto Condensed" w:hAnsi="Roboto Condensed" w:cs="Roboto Condensed"/>
                <w:color w:val="000000"/>
              </w:rPr>
            </w:pPr>
            <w:r>
              <w:rPr>
                <w:rFonts w:ascii="Roboto Condensed" w:eastAsia="Roboto Condensed" w:hAnsi="Roboto Condensed" w:cs="Roboto Condensed"/>
                <w:b/>
                <w:color w:val="000000"/>
              </w:rPr>
              <w:t>Liceu</w:t>
            </w:r>
          </w:p>
        </w:tc>
        <w:tc>
          <w:tcPr>
            <w:tcW w:w="2074" w:type="dxa"/>
            <w:shd w:val="clear" w:color="auto" w:fill="F2F2F2"/>
          </w:tcPr>
          <w:p w14:paraId="540B7751"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685" w:type="dxa"/>
            <w:shd w:val="clear" w:color="auto" w:fill="F2F2F2"/>
          </w:tcPr>
          <w:p w14:paraId="56ED5197"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93" w:type="dxa"/>
            <w:shd w:val="clear" w:color="auto" w:fill="F2F2F2"/>
          </w:tcPr>
          <w:p w14:paraId="695FEEA9"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679" w:type="dxa"/>
            <w:shd w:val="clear" w:color="auto" w:fill="F2F2F2"/>
          </w:tcPr>
          <w:p w14:paraId="2053BD50"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c>
          <w:tcPr>
            <w:tcW w:w="3205" w:type="dxa"/>
            <w:shd w:val="clear" w:color="auto" w:fill="F2F2F2"/>
          </w:tcPr>
          <w:p w14:paraId="47925977"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r>
      <w:tr w:rsidR="00E62CD4" w14:paraId="2B3E9E6B" w14:textId="77777777">
        <w:trPr>
          <w:cantSplit/>
          <w:tblHeader/>
        </w:trPr>
        <w:tc>
          <w:tcPr>
            <w:tcW w:w="4783" w:type="dxa"/>
            <w:shd w:val="clear" w:color="auto" w:fill="F2F2F2"/>
          </w:tcPr>
          <w:p w14:paraId="25875256"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Amenajare teritoriu</w:t>
            </w:r>
          </w:p>
        </w:tc>
        <w:tc>
          <w:tcPr>
            <w:tcW w:w="2074" w:type="dxa"/>
            <w:shd w:val="clear" w:color="auto" w:fill="F2F2F2"/>
          </w:tcPr>
          <w:p w14:paraId="536E7B18"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2022-2024</w:t>
            </w:r>
          </w:p>
        </w:tc>
        <w:tc>
          <w:tcPr>
            <w:tcW w:w="1685" w:type="dxa"/>
            <w:shd w:val="clear" w:color="auto" w:fill="F2F2F2"/>
          </w:tcPr>
          <w:p w14:paraId="507516FE"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800,0</w:t>
            </w:r>
          </w:p>
        </w:tc>
        <w:tc>
          <w:tcPr>
            <w:tcW w:w="1893" w:type="dxa"/>
            <w:shd w:val="clear" w:color="auto" w:fill="F2F2F2"/>
          </w:tcPr>
          <w:p w14:paraId="36FFEEDB" w14:textId="77777777" w:rsidR="00E62CD4" w:rsidRDefault="00E62CD4" w:rsidP="00D810BC">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Surse externe, Buget instituție</w:t>
            </w:r>
          </w:p>
        </w:tc>
        <w:tc>
          <w:tcPr>
            <w:tcW w:w="1679" w:type="dxa"/>
            <w:shd w:val="clear" w:color="auto" w:fill="F2F2F2"/>
          </w:tcPr>
          <w:p w14:paraId="137B2692"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Directorul liceului</w:t>
            </w:r>
          </w:p>
        </w:tc>
        <w:tc>
          <w:tcPr>
            <w:tcW w:w="3205" w:type="dxa"/>
            <w:shd w:val="clear" w:color="auto" w:fill="F2F2F2"/>
          </w:tcPr>
          <w:p w14:paraId="76836ECD"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E62CD4" w14:paraId="1F5EB077" w14:textId="77777777">
        <w:trPr>
          <w:cantSplit/>
          <w:tblHeader/>
        </w:trPr>
        <w:tc>
          <w:tcPr>
            <w:tcW w:w="4783" w:type="dxa"/>
            <w:shd w:val="clear" w:color="auto" w:fill="F2F2F2"/>
          </w:tcPr>
          <w:p w14:paraId="1C5030BC" w14:textId="77777777" w:rsidR="00E62CD4" w:rsidRDefault="00E62CD4" w:rsidP="002944C0">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t xml:space="preserve">Extinderea rețelei de iluminare  stradală </w:t>
            </w:r>
          </w:p>
        </w:tc>
        <w:tc>
          <w:tcPr>
            <w:tcW w:w="2074" w:type="dxa"/>
            <w:shd w:val="clear" w:color="auto" w:fill="F2F2F2"/>
          </w:tcPr>
          <w:p w14:paraId="4B6A692C"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685" w:type="dxa"/>
            <w:shd w:val="clear" w:color="auto" w:fill="F2F2F2"/>
          </w:tcPr>
          <w:p w14:paraId="4C51A4C2" w14:textId="77777777" w:rsidR="00E62CD4" w:rsidRDefault="00E62CD4" w:rsidP="002944C0">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1000,0</w:t>
            </w:r>
          </w:p>
        </w:tc>
        <w:tc>
          <w:tcPr>
            <w:tcW w:w="1893" w:type="dxa"/>
            <w:shd w:val="clear" w:color="auto" w:fill="F2F2F2"/>
          </w:tcPr>
          <w:p w14:paraId="732A9644" w14:textId="77777777" w:rsidR="00E62CD4" w:rsidRDefault="00E62CD4" w:rsidP="00D810BC">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 Buget local, Contribuția cetățenilor</w:t>
            </w:r>
          </w:p>
        </w:tc>
        <w:tc>
          <w:tcPr>
            <w:tcW w:w="1679" w:type="dxa"/>
            <w:shd w:val="clear" w:color="auto" w:fill="F2F2F2"/>
          </w:tcPr>
          <w:p w14:paraId="43D3AF35"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205" w:type="dxa"/>
            <w:shd w:val="clear" w:color="auto" w:fill="F2F2F2"/>
          </w:tcPr>
          <w:p w14:paraId="2AF54B83" w14:textId="77777777" w:rsidR="00E62CD4" w:rsidRDefault="00E62CD4" w:rsidP="002944C0">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9 km de rețea construită</w:t>
            </w:r>
          </w:p>
        </w:tc>
      </w:tr>
      <w:tr w:rsidR="00E62CD4" w14:paraId="7E1893A7" w14:textId="77777777">
        <w:trPr>
          <w:cantSplit/>
          <w:tblHeader/>
        </w:trPr>
        <w:tc>
          <w:tcPr>
            <w:tcW w:w="4783" w:type="dxa"/>
            <w:shd w:val="clear" w:color="auto" w:fill="F2F2F2"/>
          </w:tcPr>
          <w:p w14:paraId="0EA490D6" w14:textId="77777777" w:rsidR="00E62CD4" w:rsidRDefault="00E62CD4">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Dotarea cu mobilier a edificiilor publice</w:t>
            </w:r>
          </w:p>
        </w:tc>
        <w:tc>
          <w:tcPr>
            <w:tcW w:w="2074" w:type="dxa"/>
            <w:shd w:val="clear" w:color="auto" w:fill="F2F2F2"/>
          </w:tcPr>
          <w:p w14:paraId="5A551FC8"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5" w:type="dxa"/>
            <w:shd w:val="clear" w:color="auto" w:fill="F2F2F2"/>
          </w:tcPr>
          <w:p w14:paraId="0EB124C9" w14:textId="77777777" w:rsidR="00E62CD4" w:rsidRDefault="00E62CD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600,0</w:t>
            </w:r>
          </w:p>
        </w:tc>
        <w:tc>
          <w:tcPr>
            <w:tcW w:w="1893" w:type="dxa"/>
            <w:shd w:val="clear" w:color="auto" w:fill="F2F2F2"/>
          </w:tcPr>
          <w:p w14:paraId="3CDCE06D" w14:textId="77777777" w:rsidR="00E62CD4" w:rsidRDefault="00E62CD4" w:rsidP="00D810BC">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Agenți economici</w:t>
            </w:r>
          </w:p>
        </w:tc>
        <w:tc>
          <w:tcPr>
            <w:tcW w:w="1679" w:type="dxa"/>
            <w:shd w:val="clear" w:color="auto" w:fill="F2F2F2"/>
          </w:tcPr>
          <w:p w14:paraId="009A924A"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205" w:type="dxa"/>
            <w:shd w:val="clear" w:color="auto" w:fill="F2F2F2"/>
          </w:tcPr>
          <w:p w14:paraId="44EAC872" w14:textId="77777777" w:rsidR="00E62CD4" w:rsidRDefault="00E62CD4">
            <w:pPr>
              <w:pStyle w:val="10"/>
              <w:pBdr>
                <w:top w:val="nil"/>
                <w:left w:val="nil"/>
                <w:bottom w:val="nil"/>
                <w:right w:val="nil"/>
                <w:between w:val="nil"/>
              </w:pBdr>
              <w:rPr>
                <w:rFonts w:ascii="Roboto Condensed" w:eastAsia="Roboto Condensed" w:hAnsi="Roboto Condensed" w:cs="Roboto Condensed"/>
                <w:color w:val="000000"/>
              </w:rPr>
            </w:pPr>
          </w:p>
        </w:tc>
      </w:tr>
    </w:tbl>
    <w:p w14:paraId="0FE57BF6"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1D13D71"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32F1748"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09CE91E"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5EA7F413"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C4B5504"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1096BAC"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1746AA6"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A2C0884"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364FA239"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80F23B9"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7DA40D4"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3AF5EFF0"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802ABBF"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98384E4"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58E1C1B"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7D92C9F"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191B07F"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D2CBEB9"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589D76BA"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BE0AE44"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58A215F" w14:textId="77777777" w:rsidR="00D810BC" w:rsidRDefault="00D810BC">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F2F1BF7" w14:textId="77777777" w:rsidR="00D810BC" w:rsidRDefault="00D810BC">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D50C67F"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EDBC20A"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4"/>
          <w:szCs w:val="24"/>
        </w:rPr>
        <w:t>Obiectivul strategic 2. Număr mare de activități economice, cu locuri de muncă pentru toți locuitorii, cu agricultură modernă și infrastructură turistică bine dezvoltată</w:t>
      </w:r>
    </w:p>
    <w:tbl>
      <w:tblPr>
        <w:tblStyle w:val="aff3"/>
        <w:tblW w:w="15319"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781"/>
        <w:gridCol w:w="2075"/>
        <w:gridCol w:w="1683"/>
        <w:gridCol w:w="1896"/>
        <w:gridCol w:w="1679"/>
        <w:gridCol w:w="3205"/>
      </w:tblGrid>
      <w:tr w:rsidR="008C6483" w14:paraId="04C2BF38" w14:textId="77777777">
        <w:trPr>
          <w:cantSplit/>
          <w:tblHeader/>
        </w:trPr>
        <w:tc>
          <w:tcPr>
            <w:tcW w:w="4781" w:type="dxa"/>
            <w:shd w:val="clear" w:color="auto" w:fill="006699"/>
            <w:vAlign w:val="center"/>
          </w:tcPr>
          <w:p w14:paraId="3FAFD38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Proiecte / Activități</w:t>
            </w:r>
          </w:p>
        </w:tc>
        <w:tc>
          <w:tcPr>
            <w:tcW w:w="2075" w:type="dxa"/>
            <w:shd w:val="clear" w:color="auto" w:fill="006699"/>
            <w:vAlign w:val="center"/>
          </w:tcPr>
          <w:p w14:paraId="57537A80"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Perioada de implementare</w:t>
            </w:r>
          </w:p>
        </w:tc>
        <w:tc>
          <w:tcPr>
            <w:tcW w:w="1683" w:type="dxa"/>
            <w:shd w:val="clear" w:color="auto" w:fill="006699"/>
            <w:vAlign w:val="center"/>
          </w:tcPr>
          <w:p w14:paraId="388F55C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 xml:space="preserve">Cost, </w:t>
            </w:r>
            <w:r>
              <w:rPr>
                <w:rFonts w:ascii="Roboto Condensed" w:eastAsia="Roboto Condensed" w:hAnsi="Roboto Condensed" w:cs="Roboto Condensed"/>
                <w:b/>
                <w:color w:val="FFFFFF"/>
              </w:rPr>
              <w:br/>
              <w:t>mii lei</w:t>
            </w:r>
          </w:p>
        </w:tc>
        <w:tc>
          <w:tcPr>
            <w:tcW w:w="1896" w:type="dxa"/>
            <w:shd w:val="clear" w:color="auto" w:fill="006699"/>
            <w:vAlign w:val="center"/>
          </w:tcPr>
          <w:p w14:paraId="6DDA352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Andika" w:eastAsia="Andika" w:hAnsi="Andika" w:cs="Andika"/>
                <w:b/>
                <w:color w:val="FFFFFF"/>
              </w:rPr>
              <w:t>Surse de finanțare</w:t>
            </w:r>
          </w:p>
        </w:tc>
        <w:tc>
          <w:tcPr>
            <w:tcW w:w="1679" w:type="dxa"/>
            <w:shd w:val="clear" w:color="auto" w:fill="006699"/>
            <w:vAlign w:val="center"/>
          </w:tcPr>
          <w:p w14:paraId="67367AD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Responsabil</w:t>
            </w:r>
          </w:p>
        </w:tc>
        <w:tc>
          <w:tcPr>
            <w:tcW w:w="3205" w:type="dxa"/>
            <w:shd w:val="clear" w:color="auto" w:fill="006699"/>
            <w:vAlign w:val="center"/>
          </w:tcPr>
          <w:p w14:paraId="3013DAE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Indicatori de performanță</w:t>
            </w:r>
          </w:p>
        </w:tc>
      </w:tr>
      <w:tr w:rsidR="008C6483" w14:paraId="10811A5B" w14:textId="77777777">
        <w:trPr>
          <w:cantSplit/>
          <w:tblHeader/>
        </w:trPr>
        <w:tc>
          <w:tcPr>
            <w:tcW w:w="4781" w:type="dxa"/>
            <w:shd w:val="clear" w:color="auto" w:fill="F2F2F2"/>
          </w:tcPr>
          <w:p w14:paraId="3E2E8A41" w14:textId="77777777" w:rsidR="008C6483" w:rsidRDefault="006C0CB6">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Delimitarea proprietății de terenuri</w:t>
            </w:r>
          </w:p>
        </w:tc>
        <w:tc>
          <w:tcPr>
            <w:tcW w:w="2075" w:type="dxa"/>
            <w:shd w:val="clear" w:color="auto" w:fill="F2F2F2"/>
          </w:tcPr>
          <w:p w14:paraId="1A7AC153"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2021-2023</w:t>
            </w:r>
          </w:p>
        </w:tc>
        <w:tc>
          <w:tcPr>
            <w:tcW w:w="1683" w:type="dxa"/>
            <w:shd w:val="clear" w:color="auto" w:fill="F2F2F2"/>
          </w:tcPr>
          <w:p w14:paraId="72573B3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96" w:type="dxa"/>
            <w:shd w:val="clear" w:color="auto" w:fill="F2F2F2"/>
          </w:tcPr>
          <w:p w14:paraId="17883B7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tc>
        <w:tc>
          <w:tcPr>
            <w:tcW w:w="1679" w:type="dxa"/>
            <w:shd w:val="clear" w:color="auto" w:fill="F2F2F2"/>
          </w:tcPr>
          <w:p w14:paraId="605E604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 în reglementarea regimului funciar</w:t>
            </w:r>
          </w:p>
        </w:tc>
        <w:tc>
          <w:tcPr>
            <w:tcW w:w="3205" w:type="dxa"/>
            <w:shd w:val="clear" w:color="auto" w:fill="F2F2F2"/>
          </w:tcPr>
          <w:p w14:paraId="1FA177E4"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100 % terenuri delimitate</w:t>
            </w:r>
          </w:p>
        </w:tc>
      </w:tr>
      <w:tr w:rsidR="008C6483" w14:paraId="4B31C7BA" w14:textId="77777777">
        <w:trPr>
          <w:cantSplit/>
          <w:tblHeader/>
        </w:trPr>
        <w:tc>
          <w:tcPr>
            <w:tcW w:w="4781" w:type="dxa"/>
            <w:shd w:val="clear" w:color="auto" w:fill="F2F2F2"/>
          </w:tcPr>
          <w:p w14:paraId="43DCD533" w14:textId="77777777" w:rsidR="008C6483" w:rsidRDefault="006C0CB6">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Evaluarea statutului proprietății publice</w:t>
            </w:r>
          </w:p>
        </w:tc>
        <w:tc>
          <w:tcPr>
            <w:tcW w:w="2075" w:type="dxa"/>
            <w:shd w:val="clear" w:color="auto" w:fill="F2F2F2"/>
          </w:tcPr>
          <w:p w14:paraId="09EBCB97"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2021-2023</w:t>
            </w:r>
          </w:p>
        </w:tc>
        <w:tc>
          <w:tcPr>
            <w:tcW w:w="1683" w:type="dxa"/>
            <w:shd w:val="clear" w:color="auto" w:fill="F2F2F2"/>
          </w:tcPr>
          <w:p w14:paraId="35EE0CF7"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96" w:type="dxa"/>
            <w:shd w:val="clear" w:color="auto" w:fill="F2F2F2"/>
          </w:tcPr>
          <w:p w14:paraId="0874208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tc>
        <w:tc>
          <w:tcPr>
            <w:tcW w:w="1679" w:type="dxa"/>
            <w:shd w:val="clear" w:color="auto" w:fill="F2F2F2"/>
          </w:tcPr>
          <w:p w14:paraId="6A1152E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 în reglementarea regimului funciar</w:t>
            </w:r>
          </w:p>
        </w:tc>
        <w:tc>
          <w:tcPr>
            <w:tcW w:w="3205" w:type="dxa"/>
            <w:shd w:val="clear" w:color="auto" w:fill="F2F2F2"/>
          </w:tcPr>
          <w:p w14:paraId="35A6630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100 % proprietăți evaluate</w:t>
            </w:r>
          </w:p>
        </w:tc>
      </w:tr>
      <w:tr w:rsidR="008C6483" w14:paraId="0EA65DAC" w14:textId="77777777">
        <w:trPr>
          <w:cantSplit/>
          <w:tblHeader/>
        </w:trPr>
        <w:tc>
          <w:tcPr>
            <w:tcW w:w="4781" w:type="dxa"/>
            <w:shd w:val="clear" w:color="auto" w:fill="F2F2F2"/>
          </w:tcPr>
          <w:p w14:paraId="4FC80FA6" w14:textId="77777777" w:rsidR="008C6483" w:rsidRDefault="006C0CB6">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t>Inițierea PPP</w:t>
            </w:r>
          </w:p>
        </w:tc>
        <w:tc>
          <w:tcPr>
            <w:tcW w:w="2075" w:type="dxa"/>
            <w:shd w:val="clear" w:color="auto" w:fill="F2F2F2"/>
          </w:tcPr>
          <w:p w14:paraId="490D2E6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2022-2024</w:t>
            </w:r>
          </w:p>
        </w:tc>
        <w:tc>
          <w:tcPr>
            <w:tcW w:w="1683" w:type="dxa"/>
            <w:shd w:val="clear" w:color="auto" w:fill="F2F2F2"/>
          </w:tcPr>
          <w:p w14:paraId="19BA93E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96" w:type="dxa"/>
            <w:shd w:val="clear" w:color="auto" w:fill="F2F2F2"/>
          </w:tcPr>
          <w:p w14:paraId="25C9581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679" w:type="dxa"/>
            <w:shd w:val="clear" w:color="auto" w:fill="F2F2F2"/>
          </w:tcPr>
          <w:p w14:paraId="384458C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205" w:type="dxa"/>
            <w:shd w:val="clear" w:color="auto" w:fill="F2F2F2"/>
          </w:tcPr>
          <w:p w14:paraId="310E5A2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Acord aprobat</w:t>
            </w:r>
          </w:p>
        </w:tc>
      </w:tr>
      <w:tr w:rsidR="008C6483" w14:paraId="6264B359" w14:textId="77777777">
        <w:trPr>
          <w:cantSplit/>
          <w:trHeight w:val="437"/>
          <w:tblHeader/>
        </w:trPr>
        <w:tc>
          <w:tcPr>
            <w:tcW w:w="4781" w:type="dxa"/>
            <w:shd w:val="clear" w:color="auto" w:fill="F2F2F2"/>
          </w:tcPr>
          <w:p w14:paraId="1F64437D" w14:textId="77777777" w:rsidR="008C6483" w:rsidRDefault="006C0CB6">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Instruirea AE în managementul proiectul</w:t>
            </w:r>
          </w:p>
        </w:tc>
        <w:tc>
          <w:tcPr>
            <w:tcW w:w="2075" w:type="dxa"/>
            <w:shd w:val="clear" w:color="auto" w:fill="F2F2F2"/>
          </w:tcPr>
          <w:p w14:paraId="647DC82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683" w:type="dxa"/>
            <w:shd w:val="clear" w:color="auto" w:fill="F2F2F2"/>
          </w:tcPr>
          <w:p w14:paraId="4873A34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96" w:type="dxa"/>
            <w:shd w:val="clear" w:color="auto" w:fill="F2F2F2"/>
          </w:tcPr>
          <w:p w14:paraId="174AEBD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679" w:type="dxa"/>
            <w:shd w:val="clear" w:color="auto" w:fill="F2F2F2"/>
          </w:tcPr>
          <w:p w14:paraId="3045D71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Reprezentant GAL </w:t>
            </w:r>
          </w:p>
        </w:tc>
        <w:tc>
          <w:tcPr>
            <w:tcW w:w="3205" w:type="dxa"/>
            <w:shd w:val="clear" w:color="auto" w:fill="F2F2F2"/>
          </w:tcPr>
          <w:p w14:paraId="025A6F1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evenimente anual</w:t>
            </w:r>
          </w:p>
        </w:tc>
      </w:tr>
      <w:tr w:rsidR="008C6483" w14:paraId="2E81E45F" w14:textId="77777777">
        <w:trPr>
          <w:cantSplit/>
          <w:tblHeader/>
        </w:trPr>
        <w:tc>
          <w:tcPr>
            <w:tcW w:w="4781" w:type="dxa"/>
            <w:shd w:val="clear" w:color="auto" w:fill="F2F2F2"/>
          </w:tcPr>
          <w:p w14:paraId="4C41500D" w14:textId="77777777" w:rsidR="008C6483" w:rsidRDefault="006C0CB6">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Stimularea IMM </w:t>
            </w:r>
          </w:p>
        </w:tc>
        <w:tc>
          <w:tcPr>
            <w:tcW w:w="2075" w:type="dxa"/>
            <w:shd w:val="clear" w:color="auto" w:fill="F2F2F2"/>
          </w:tcPr>
          <w:p w14:paraId="00A8D0B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3" w:type="dxa"/>
            <w:shd w:val="clear" w:color="auto" w:fill="F2F2F2"/>
          </w:tcPr>
          <w:p w14:paraId="675C266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50,0</w:t>
            </w:r>
          </w:p>
        </w:tc>
        <w:tc>
          <w:tcPr>
            <w:tcW w:w="1896" w:type="dxa"/>
            <w:shd w:val="clear" w:color="auto" w:fill="F2F2F2"/>
          </w:tcPr>
          <w:p w14:paraId="553AAF3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476095D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205" w:type="dxa"/>
            <w:shd w:val="clear" w:color="auto" w:fill="F2F2F2"/>
          </w:tcPr>
          <w:p w14:paraId="5F61302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evenimente anual</w:t>
            </w:r>
          </w:p>
        </w:tc>
      </w:tr>
      <w:tr w:rsidR="008C6483" w14:paraId="72756894" w14:textId="77777777">
        <w:trPr>
          <w:cantSplit/>
          <w:tblHeader/>
        </w:trPr>
        <w:tc>
          <w:tcPr>
            <w:tcW w:w="4781" w:type="dxa"/>
            <w:shd w:val="clear" w:color="auto" w:fill="F2F2F2"/>
          </w:tcPr>
          <w:p w14:paraId="4822E8ED" w14:textId="77777777" w:rsidR="008C6483" w:rsidRDefault="002A6BD3">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Andika" w:eastAsia="Andika" w:hAnsi="Andika" w:cs="Andika"/>
                <w:color w:val="000000"/>
              </w:rPr>
              <w:t>Amenajarea unei piețe</w:t>
            </w:r>
            <w:r w:rsidR="006C0CB6">
              <w:rPr>
                <w:rFonts w:ascii="Andika" w:eastAsia="Andika" w:hAnsi="Andika" w:cs="Andika"/>
                <w:color w:val="000000"/>
              </w:rPr>
              <w:t xml:space="preserve"> agricole</w:t>
            </w:r>
            <w:r>
              <w:rPr>
                <w:rFonts w:ascii="Andika" w:eastAsia="Andika" w:hAnsi="Andika" w:cs="Andika"/>
                <w:color w:val="000000"/>
              </w:rPr>
              <w:t xml:space="preserve"> autorizate</w:t>
            </w:r>
          </w:p>
        </w:tc>
        <w:tc>
          <w:tcPr>
            <w:tcW w:w="2075" w:type="dxa"/>
            <w:shd w:val="clear" w:color="auto" w:fill="F2F2F2"/>
          </w:tcPr>
          <w:p w14:paraId="7E4EB2D2" w14:textId="77777777" w:rsidR="008C6483" w:rsidRDefault="002A6BD3">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w:t>
            </w:r>
            <w:r w:rsidR="006C0CB6">
              <w:rPr>
                <w:rFonts w:ascii="Roboto Condensed" w:eastAsia="Roboto Condensed" w:hAnsi="Roboto Condensed" w:cs="Roboto Condensed"/>
                <w:color w:val="000000"/>
              </w:rPr>
              <w:t>-2026</w:t>
            </w:r>
          </w:p>
        </w:tc>
        <w:tc>
          <w:tcPr>
            <w:tcW w:w="1683" w:type="dxa"/>
            <w:shd w:val="clear" w:color="auto" w:fill="F2F2F2"/>
          </w:tcPr>
          <w:p w14:paraId="2C2F239E" w14:textId="77777777" w:rsidR="008C6483" w:rsidRDefault="002A6BD3">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100</w:t>
            </w:r>
            <w:r w:rsidR="006C0CB6">
              <w:rPr>
                <w:rFonts w:ascii="Roboto Condensed" w:eastAsia="Roboto Condensed" w:hAnsi="Roboto Condensed" w:cs="Roboto Condensed"/>
                <w:color w:val="000000"/>
              </w:rPr>
              <w:t>0,0 lei</w:t>
            </w:r>
          </w:p>
        </w:tc>
        <w:tc>
          <w:tcPr>
            <w:tcW w:w="1896" w:type="dxa"/>
            <w:shd w:val="clear" w:color="auto" w:fill="F2F2F2"/>
          </w:tcPr>
          <w:p w14:paraId="27762BA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Andika" w:eastAsia="Andika" w:hAnsi="Andika" w:cs="Andika"/>
                <w:color w:val="000000"/>
              </w:rPr>
              <w:t>Surse externe, Buget Local, Contribuție</w:t>
            </w:r>
          </w:p>
        </w:tc>
        <w:tc>
          <w:tcPr>
            <w:tcW w:w="1679" w:type="dxa"/>
            <w:shd w:val="clear" w:color="auto" w:fill="F2F2F2"/>
          </w:tcPr>
          <w:p w14:paraId="7B759BE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r w:rsidR="002A6BD3">
              <w:rPr>
                <w:rFonts w:ascii="Roboto Condensed" w:eastAsia="Roboto Condensed" w:hAnsi="Roboto Condensed" w:cs="Roboto Condensed"/>
                <w:color w:val="000000"/>
              </w:rPr>
              <w:t>, CL, GȚ, Agenți economici</w:t>
            </w:r>
          </w:p>
        </w:tc>
        <w:tc>
          <w:tcPr>
            <w:tcW w:w="3205" w:type="dxa"/>
            <w:shd w:val="clear" w:color="auto" w:fill="F2F2F2"/>
          </w:tcPr>
          <w:p w14:paraId="69EADEE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8C6483" w14:paraId="29C02C42" w14:textId="77777777">
        <w:trPr>
          <w:cantSplit/>
          <w:tblHeader/>
        </w:trPr>
        <w:tc>
          <w:tcPr>
            <w:tcW w:w="4781" w:type="dxa"/>
            <w:shd w:val="clear" w:color="auto" w:fill="F2F2F2"/>
          </w:tcPr>
          <w:p w14:paraId="1D39E5DC" w14:textId="77777777" w:rsidR="008C6483" w:rsidRDefault="006C0CB6">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Evaluarea  serviciilor de transport public</w:t>
            </w:r>
          </w:p>
        </w:tc>
        <w:tc>
          <w:tcPr>
            <w:tcW w:w="2075" w:type="dxa"/>
            <w:shd w:val="clear" w:color="auto" w:fill="F2F2F2"/>
          </w:tcPr>
          <w:p w14:paraId="5133F89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2021 - 2026</w:t>
            </w:r>
          </w:p>
        </w:tc>
        <w:tc>
          <w:tcPr>
            <w:tcW w:w="1683" w:type="dxa"/>
            <w:shd w:val="clear" w:color="auto" w:fill="F2F2F2"/>
          </w:tcPr>
          <w:p w14:paraId="51D3D61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96" w:type="dxa"/>
            <w:shd w:val="clear" w:color="auto" w:fill="F2F2F2"/>
          </w:tcPr>
          <w:p w14:paraId="46C96DD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679" w:type="dxa"/>
            <w:shd w:val="clear" w:color="auto" w:fill="F2F2F2"/>
          </w:tcPr>
          <w:p w14:paraId="388805D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Secretarul CL</w:t>
            </w:r>
          </w:p>
        </w:tc>
        <w:tc>
          <w:tcPr>
            <w:tcW w:w="3205" w:type="dxa"/>
            <w:shd w:val="clear" w:color="auto" w:fill="F2F2F2"/>
          </w:tcPr>
          <w:p w14:paraId="55549AB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2 ședințe anual</w:t>
            </w:r>
          </w:p>
        </w:tc>
      </w:tr>
      <w:tr w:rsidR="008C6483" w14:paraId="2E3A5984" w14:textId="77777777">
        <w:trPr>
          <w:cantSplit/>
          <w:tblHeader/>
        </w:trPr>
        <w:tc>
          <w:tcPr>
            <w:tcW w:w="4781" w:type="dxa"/>
            <w:shd w:val="clear" w:color="auto" w:fill="F2F2F2"/>
          </w:tcPr>
          <w:p w14:paraId="4C6EA848" w14:textId="77777777" w:rsidR="008C6483" w:rsidRDefault="006C0CB6">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Amenajare obiectivelor turistice </w:t>
            </w:r>
            <w:r w:rsidR="002A6BD3">
              <w:rPr>
                <w:rFonts w:ascii="Roboto Condensed" w:eastAsia="Roboto Condensed" w:hAnsi="Roboto Condensed" w:cs="Roboto Condensed"/>
                <w:color w:val="000000"/>
              </w:rPr>
              <w:t>(</w:t>
            </w:r>
            <w:proofErr w:type="spellStart"/>
            <w:r w:rsidR="002A6BD3">
              <w:rPr>
                <w:rFonts w:ascii="Roboto Condensed" w:eastAsia="Roboto Condensed" w:hAnsi="Roboto Condensed" w:cs="Roboto Condensed"/>
                <w:color w:val="000000"/>
              </w:rPr>
              <w:t>Agropensiuni</w:t>
            </w:r>
            <w:proofErr w:type="spellEnd"/>
            <w:r w:rsidR="002A6BD3">
              <w:rPr>
                <w:rFonts w:ascii="Roboto Condensed" w:eastAsia="Roboto Condensed" w:hAnsi="Roboto Condensed" w:cs="Roboto Condensed"/>
                <w:color w:val="000000"/>
              </w:rPr>
              <w:t xml:space="preserve">, </w:t>
            </w:r>
            <w:proofErr w:type="spellStart"/>
            <w:r w:rsidR="002A6BD3">
              <w:rPr>
                <w:rFonts w:ascii="Roboto Condensed" w:eastAsia="Roboto Condensed" w:hAnsi="Roboto Condensed" w:cs="Roboto Condensed"/>
                <w:color w:val="000000"/>
              </w:rPr>
              <w:t>Punc</w:t>
            </w:r>
            <w:proofErr w:type="spellEnd"/>
            <w:r w:rsidR="002A6BD3">
              <w:rPr>
                <w:rFonts w:ascii="Roboto Condensed" w:eastAsia="Roboto Condensed" w:hAnsi="Roboto Condensed" w:cs="Roboto Condensed"/>
                <w:color w:val="000000"/>
              </w:rPr>
              <w:t xml:space="preserve"> de alimentație publică etc.)</w:t>
            </w:r>
          </w:p>
        </w:tc>
        <w:tc>
          <w:tcPr>
            <w:tcW w:w="2075" w:type="dxa"/>
            <w:shd w:val="clear" w:color="auto" w:fill="F2F2F2"/>
          </w:tcPr>
          <w:p w14:paraId="4C3AB6D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3" w:type="dxa"/>
            <w:shd w:val="clear" w:color="auto" w:fill="F2F2F2"/>
          </w:tcPr>
          <w:p w14:paraId="0385F48F" w14:textId="77777777" w:rsidR="008C6483" w:rsidRDefault="002A6BD3">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w:t>
            </w:r>
            <w:r w:rsidR="006C0CB6">
              <w:rPr>
                <w:rFonts w:ascii="Roboto Condensed" w:eastAsia="Roboto Condensed" w:hAnsi="Roboto Condensed" w:cs="Roboto Condensed"/>
                <w:color w:val="000000"/>
              </w:rPr>
              <w:t>00,0</w:t>
            </w:r>
          </w:p>
        </w:tc>
        <w:tc>
          <w:tcPr>
            <w:tcW w:w="1896" w:type="dxa"/>
            <w:shd w:val="clear" w:color="auto" w:fill="F2F2F2"/>
          </w:tcPr>
          <w:p w14:paraId="4503D53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 Buget local</w:t>
            </w:r>
          </w:p>
        </w:tc>
        <w:tc>
          <w:tcPr>
            <w:tcW w:w="1679" w:type="dxa"/>
            <w:shd w:val="clear" w:color="auto" w:fill="F2F2F2"/>
          </w:tcPr>
          <w:p w14:paraId="3F183CFB"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r w:rsidR="002A6BD3">
              <w:rPr>
                <w:rFonts w:ascii="Roboto Condensed" w:eastAsia="Roboto Condensed" w:hAnsi="Roboto Condensed" w:cs="Roboto Condensed"/>
                <w:color w:val="000000"/>
              </w:rPr>
              <w:t>, CL, Agenți economici</w:t>
            </w:r>
            <w:r>
              <w:rPr>
                <w:rFonts w:ascii="Roboto Condensed" w:eastAsia="Roboto Condensed" w:hAnsi="Roboto Condensed" w:cs="Roboto Condensed"/>
                <w:color w:val="000000"/>
              </w:rPr>
              <w:t xml:space="preserve"> </w:t>
            </w:r>
          </w:p>
        </w:tc>
        <w:tc>
          <w:tcPr>
            <w:tcW w:w="3205" w:type="dxa"/>
            <w:shd w:val="clear" w:color="auto" w:fill="F2F2F2"/>
          </w:tcPr>
          <w:p w14:paraId="1FE84F63"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2 obiective amenajate</w:t>
            </w:r>
          </w:p>
        </w:tc>
      </w:tr>
      <w:tr w:rsidR="008C6483" w14:paraId="32A017EA" w14:textId="77777777">
        <w:trPr>
          <w:cantSplit/>
          <w:tblHeader/>
        </w:trPr>
        <w:tc>
          <w:tcPr>
            <w:tcW w:w="4781" w:type="dxa"/>
            <w:shd w:val="clear" w:color="auto" w:fill="F2F2F2"/>
          </w:tcPr>
          <w:p w14:paraId="0F88DA8C" w14:textId="77777777" w:rsidR="008C6483" w:rsidRDefault="006C0CB6">
            <w:pPr>
              <w:pStyle w:val="10"/>
              <w:widowControl w:val="0"/>
              <w:numPr>
                <w:ilvl w:val="0"/>
                <w:numId w:val="4"/>
              </w:numPr>
              <w:pBdr>
                <w:top w:val="nil"/>
                <w:left w:val="nil"/>
                <w:bottom w:val="nil"/>
                <w:right w:val="nil"/>
                <w:between w:val="nil"/>
              </w:pBdr>
              <w:tabs>
                <w:tab w:val="left" w:pos="468"/>
              </w:tabs>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Amenajarea locurilor de recreere</w:t>
            </w:r>
          </w:p>
        </w:tc>
        <w:tc>
          <w:tcPr>
            <w:tcW w:w="2075" w:type="dxa"/>
            <w:shd w:val="clear" w:color="auto" w:fill="F2F2F2"/>
          </w:tcPr>
          <w:p w14:paraId="1034EC2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683" w:type="dxa"/>
            <w:shd w:val="clear" w:color="auto" w:fill="F2F2F2"/>
          </w:tcPr>
          <w:p w14:paraId="5955407B" w14:textId="77777777" w:rsidR="008C6483" w:rsidRDefault="002A6BD3">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w:t>
            </w:r>
            <w:r w:rsidR="006C0CB6">
              <w:rPr>
                <w:rFonts w:ascii="Roboto Condensed" w:eastAsia="Roboto Condensed" w:hAnsi="Roboto Condensed" w:cs="Roboto Condensed"/>
                <w:color w:val="000000"/>
              </w:rPr>
              <w:t>0,0</w:t>
            </w:r>
          </w:p>
        </w:tc>
        <w:tc>
          <w:tcPr>
            <w:tcW w:w="1896" w:type="dxa"/>
            <w:shd w:val="clear" w:color="auto" w:fill="F2F2F2"/>
          </w:tcPr>
          <w:p w14:paraId="3697891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 Buget local</w:t>
            </w:r>
          </w:p>
        </w:tc>
        <w:tc>
          <w:tcPr>
            <w:tcW w:w="1679" w:type="dxa"/>
            <w:shd w:val="clear" w:color="auto" w:fill="F2F2F2"/>
          </w:tcPr>
          <w:p w14:paraId="6E744D50"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r w:rsidR="002A6BD3">
              <w:rPr>
                <w:rFonts w:ascii="Roboto Condensed" w:eastAsia="Roboto Condensed" w:hAnsi="Roboto Condensed" w:cs="Roboto Condensed"/>
                <w:color w:val="000000"/>
              </w:rPr>
              <w:t>, CL, Agenți economici</w:t>
            </w:r>
          </w:p>
        </w:tc>
        <w:tc>
          <w:tcPr>
            <w:tcW w:w="3205" w:type="dxa"/>
            <w:shd w:val="clear" w:color="auto" w:fill="F2F2F2"/>
          </w:tcPr>
          <w:p w14:paraId="7EC6FB3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2 obiective amenajate</w:t>
            </w:r>
          </w:p>
        </w:tc>
      </w:tr>
      <w:tr w:rsidR="008C6483" w14:paraId="70B0B0EC" w14:textId="77777777">
        <w:trPr>
          <w:cantSplit/>
          <w:tblHeader/>
        </w:trPr>
        <w:tc>
          <w:tcPr>
            <w:tcW w:w="4781" w:type="dxa"/>
            <w:shd w:val="clear" w:color="auto" w:fill="F2F2F2"/>
          </w:tcPr>
          <w:p w14:paraId="42C248FE" w14:textId="77777777" w:rsidR="008C6483" w:rsidRDefault="002A6BD3" w:rsidP="002A6BD3">
            <w:pPr>
              <w:pStyle w:val="10"/>
              <w:numPr>
                <w:ilvl w:val="0"/>
                <w:numId w:val="4"/>
              </w:numPr>
              <w:pBdr>
                <w:top w:val="nil"/>
                <w:left w:val="nil"/>
                <w:bottom w:val="nil"/>
                <w:right w:val="nil"/>
                <w:between w:val="nil"/>
              </w:pBdr>
              <w:spacing w:before="20" w:after="2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Elaborarea unui material video ,,Oportunități de afaceri în comuna Boșcana</w:t>
            </w:r>
            <w:r>
              <w:rPr>
                <w:rFonts w:ascii="Roboto Condensed" w:eastAsia="Roboto Condensed" w:hAnsi="Roboto Condensed" w:cs="Roboto Condensed"/>
                <w:color w:val="000000"/>
                <w:lang w:val="en-US"/>
              </w:rPr>
              <w:t>”</w:t>
            </w:r>
          </w:p>
        </w:tc>
        <w:tc>
          <w:tcPr>
            <w:tcW w:w="2075" w:type="dxa"/>
            <w:shd w:val="clear" w:color="auto" w:fill="F2F2F2"/>
          </w:tcPr>
          <w:p w14:paraId="32772213" w14:textId="77777777" w:rsidR="008C6483" w:rsidRDefault="002A6BD3">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3" w:type="dxa"/>
            <w:shd w:val="clear" w:color="auto" w:fill="F2F2F2"/>
          </w:tcPr>
          <w:p w14:paraId="1F62F8AA" w14:textId="77777777" w:rsidR="008C6483" w:rsidRDefault="002A6BD3">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30,0</w:t>
            </w:r>
          </w:p>
        </w:tc>
        <w:tc>
          <w:tcPr>
            <w:tcW w:w="1896" w:type="dxa"/>
            <w:shd w:val="clear" w:color="auto" w:fill="F2F2F2"/>
          </w:tcPr>
          <w:p w14:paraId="32EA495B" w14:textId="77777777" w:rsidR="008C6483" w:rsidRDefault="00680CA7">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Organizații de consultanță, ODIMM</w:t>
            </w:r>
          </w:p>
        </w:tc>
        <w:tc>
          <w:tcPr>
            <w:tcW w:w="1679" w:type="dxa"/>
            <w:shd w:val="clear" w:color="auto" w:fill="F2F2F2"/>
          </w:tcPr>
          <w:p w14:paraId="610CF95B" w14:textId="77777777" w:rsidR="008C6483" w:rsidRDefault="00680CA7">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 CL</w:t>
            </w:r>
          </w:p>
        </w:tc>
        <w:tc>
          <w:tcPr>
            <w:tcW w:w="3205" w:type="dxa"/>
            <w:shd w:val="clear" w:color="auto" w:fill="F2F2F2"/>
          </w:tcPr>
          <w:p w14:paraId="49C6F4F8"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rPr>
            </w:pPr>
          </w:p>
        </w:tc>
      </w:tr>
      <w:tr w:rsidR="008C6483" w14:paraId="1AE64999" w14:textId="77777777">
        <w:trPr>
          <w:cantSplit/>
          <w:tblHeader/>
        </w:trPr>
        <w:tc>
          <w:tcPr>
            <w:tcW w:w="4781" w:type="dxa"/>
            <w:shd w:val="clear" w:color="auto" w:fill="F2F2F2"/>
          </w:tcPr>
          <w:p w14:paraId="45803DFA" w14:textId="77777777" w:rsidR="008C6483" w:rsidRDefault="006C0CB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Stimularea organizării caselor rurale în domeniul turismului</w:t>
            </w:r>
          </w:p>
        </w:tc>
        <w:tc>
          <w:tcPr>
            <w:tcW w:w="2075" w:type="dxa"/>
            <w:shd w:val="clear" w:color="auto" w:fill="F2F2F2"/>
          </w:tcPr>
          <w:p w14:paraId="63D67D8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2021-2023</w:t>
            </w:r>
          </w:p>
        </w:tc>
        <w:tc>
          <w:tcPr>
            <w:tcW w:w="1683" w:type="dxa"/>
            <w:shd w:val="clear" w:color="auto" w:fill="F2F2F2"/>
          </w:tcPr>
          <w:p w14:paraId="369B935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10,0</w:t>
            </w:r>
          </w:p>
        </w:tc>
        <w:tc>
          <w:tcPr>
            <w:tcW w:w="1896" w:type="dxa"/>
            <w:shd w:val="clear" w:color="auto" w:fill="F2F2F2"/>
          </w:tcPr>
          <w:p w14:paraId="097059E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3634EE7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 APL</w:t>
            </w:r>
          </w:p>
        </w:tc>
        <w:tc>
          <w:tcPr>
            <w:tcW w:w="3205" w:type="dxa"/>
            <w:shd w:val="clear" w:color="auto" w:fill="F2F2F2"/>
          </w:tcPr>
          <w:p w14:paraId="27AC5FD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Instruiri organizate anual</w:t>
            </w:r>
          </w:p>
        </w:tc>
      </w:tr>
      <w:tr w:rsidR="008C6483" w14:paraId="0F5DA8DD" w14:textId="77777777">
        <w:trPr>
          <w:cantSplit/>
          <w:tblHeader/>
        </w:trPr>
        <w:tc>
          <w:tcPr>
            <w:tcW w:w="4781" w:type="dxa"/>
            <w:shd w:val="clear" w:color="auto" w:fill="F2F2F2"/>
          </w:tcPr>
          <w:p w14:paraId="0FA241C9" w14:textId="77777777" w:rsidR="008C6483" w:rsidRDefault="006C0CB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Instruire in domeniul subvenționării procurării de tehnica</w:t>
            </w:r>
          </w:p>
        </w:tc>
        <w:tc>
          <w:tcPr>
            <w:tcW w:w="2075" w:type="dxa"/>
            <w:shd w:val="clear" w:color="auto" w:fill="F2F2F2"/>
          </w:tcPr>
          <w:p w14:paraId="5EC26F4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683" w:type="dxa"/>
            <w:shd w:val="clear" w:color="auto" w:fill="F2F2F2"/>
          </w:tcPr>
          <w:p w14:paraId="64338D32" w14:textId="77777777" w:rsidR="008C6483" w:rsidRDefault="006C0CB6">
            <w:pPr>
              <w:pStyle w:val="10"/>
              <w:pBdr>
                <w:top w:val="nil"/>
                <w:left w:val="nil"/>
                <w:bottom w:val="nil"/>
                <w:right w:val="nil"/>
                <w:between w:val="nil"/>
              </w:pBdr>
              <w:ind w:left="720"/>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96" w:type="dxa"/>
            <w:shd w:val="clear" w:color="auto" w:fill="F2F2F2"/>
          </w:tcPr>
          <w:p w14:paraId="28BC9CE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AIPA, IFAD</w:t>
            </w:r>
          </w:p>
        </w:tc>
        <w:tc>
          <w:tcPr>
            <w:tcW w:w="1679" w:type="dxa"/>
            <w:shd w:val="clear" w:color="auto" w:fill="F2F2F2"/>
          </w:tcPr>
          <w:p w14:paraId="66DCB07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Secretarul CL</w:t>
            </w:r>
          </w:p>
        </w:tc>
        <w:tc>
          <w:tcPr>
            <w:tcW w:w="3205" w:type="dxa"/>
            <w:shd w:val="clear" w:color="auto" w:fill="F2F2F2"/>
          </w:tcPr>
          <w:p w14:paraId="3B6AE84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Instruiri organizate anual</w:t>
            </w:r>
          </w:p>
        </w:tc>
      </w:tr>
      <w:tr w:rsidR="008C6483" w14:paraId="2661691E" w14:textId="77777777">
        <w:trPr>
          <w:cantSplit/>
          <w:tblHeader/>
        </w:trPr>
        <w:tc>
          <w:tcPr>
            <w:tcW w:w="4781" w:type="dxa"/>
            <w:shd w:val="clear" w:color="auto" w:fill="F2F2F2"/>
          </w:tcPr>
          <w:p w14:paraId="1723DB30" w14:textId="77777777" w:rsidR="008C6483" w:rsidRDefault="006C0CB6">
            <w:pPr>
              <w:pStyle w:val="10"/>
              <w:numPr>
                <w:ilvl w:val="0"/>
                <w:numId w:val="4"/>
              </w:numPr>
              <w:pBdr>
                <w:top w:val="nil"/>
                <w:left w:val="nil"/>
                <w:bottom w:val="nil"/>
                <w:right w:val="nil"/>
                <w:between w:val="nil"/>
              </w:pBdr>
              <w:spacing w:before="20" w:after="20"/>
              <w:jc w:val="both"/>
              <w:rPr>
                <w:rFonts w:ascii="Roboto Condensed" w:eastAsia="Roboto Condensed" w:hAnsi="Roboto Condensed" w:cs="Roboto Condensed"/>
                <w:color w:val="000000"/>
              </w:rPr>
            </w:pPr>
            <w:r>
              <w:rPr>
                <w:rFonts w:ascii="Andika" w:eastAsia="Andika" w:hAnsi="Andika" w:cs="Andika"/>
                <w:color w:val="000000"/>
              </w:rPr>
              <w:t>Instalarea panourilor și indicatoarelor informative</w:t>
            </w:r>
          </w:p>
        </w:tc>
        <w:tc>
          <w:tcPr>
            <w:tcW w:w="2075" w:type="dxa"/>
            <w:shd w:val="clear" w:color="auto" w:fill="F2F2F2"/>
          </w:tcPr>
          <w:p w14:paraId="559C7D0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2023-2024</w:t>
            </w:r>
          </w:p>
        </w:tc>
        <w:tc>
          <w:tcPr>
            <w:tcW w:w="1683" w:type="dxa"/>
            <w:shd w:val="clear" w:color="auto" w:fill="F2F2F2"/>
          </w:tcPr>
          <w:p w14:paraId="6F7659E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20,0</w:t>
            </w:r>
          </w:p>
        </w:tc>
        <w:tc>
          <w:tcPr>
            <w:tcW w:w="1896" w:type="dxa"/>
            <w:shd w:val="clear" w:color="auto" w:fill="F2F2F2"/>
          </w:tcPr>
          <w:p w14:paraId="2A63C843"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AIPA, IFAD</w:t>
            </w:r>
          </w:p>
        </w:tc>
        <w:tc>
          <w:tcPr>
            <w:tcW w:w="1679" w:type="dxa"/>
            <w:shd w:val="clear" w:color="auto" w:fill="F2F2F2"/>
          </w:tcPr>
          <w:p w14:paraId="510687FB"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205" w:type="dxa"/>
            <w:shd w:val="clear" w:color="auto" w:fill="F2F2F2"/>
          </w:tcPr>
          <w:p w14:paraId="029B99A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5 indicatoare</w:t>
            </w:r>
          </w:p>
        </w:tc>
      </w:tr>
      <w:tr w:rsidR="008C6483" w14:paraId="7717C70A" w14:textId="77777777">
        <w:trPr>
          <w:cantSplit/>
          <w:trHeight w:val="720"/>
          <w:tblHeader/>
        </w:trPr>
        <w:tc>
          <w:tcPr>
            <w:tcW w:w="4781" w:type="dxa"/>
            <w:shd w:val="clear" w:color="auto" w:fill="F2F2F2"/>
          </w:tcPr>
          <w:p w14:paraId="020A5D26" w14:textId="77777777" w:rsidR="008C6483" w:rsidRDefault="006C0CB6">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Actualizarea și oficializarea simbolicii locale</w:t>
            </w:r>
          </w:p>
        </w:tc>
        <w:tc>
          <w:tcPr>
            <w:tcW w:w="2075" w:type="dxa"/>
            <w:shd w:val="clear" w:color="auto" w:fill="F2F2F2"/>
          </w:tcPr>
          <w:p w14:paraId="62A43C97"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2022-2024</w:t>
            </w:r>
          </w:p>
        </w:tc>
        <w:tc>
          <w:tcPr>
            <w:tcW w:w="1683" w:type="dxa"/>
            <w:shd w:val="clear" w:color="auto" w:fill="F2F2F2"/>
          </w:tcPr>
          <w:p w14:paraId="51B5592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30,0</w:t>
            </w:r>
          </w:p>
        </w:tc>
        <w:tc>
          <w:tcPr>
            <w:tcW w:w="1896" w:type="dxa"/>
            <w:shd w:val="clear" w:color="auto" w:fill="F2F2F2"/>
          </w:tcPr>
          <w:p w14:paraId="35292387"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679" w:type="dxa"/>
            <w:shd w:val="clear" w:color="auto" w:fill="F2F2F2"/>
          </w:tcPr>
          <w:p w14:paraId="0644B20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205" w:type="dxa"/>
            <w:shd w:val="clear" w:color="auto" w:fill="F2F2F2"/>
          </w:tcPr>
          <w:p w14:paraId="146EBB6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Stemă, imn, drapel oficializat</w:t>
            </w:r>
          </w:p>
        </w:tc>
      </w:tr>
    </w:tbl>
    <w:p w14:paraId="663BB10F"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B0471FB"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4956262"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41EC05EB"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16ABEAAE" w14:textId="77777777" w:rsidR="00102E87" w:rsidRDefault="00102E87">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5C56D4AC"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A29C4EC" w14:textId="77777777" w:rsidR="00D810BC" w:rsidRDefault="00D810BC">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F743D90"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96AC77B"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4"/>
          <w:szCs w:val="24"/>
        </w:rPr>
        <w:t>Obiectivul strategic 3. Infrastructură de agrement și sport, educație și cultură bine dezvoltată, servicii medicale calitative și cu cadre tinere suficiente</w:t>
      </w:r>
    </w:p>
    <w:tbl>
      <w:tblPr>
        <w:tblStyle w:val="aff4"/>
        <w:tblW w:w="15482"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837"/>
        <w:gridCol w:w="2093"/>
        <w:gridCol w:w="1718"/>
        <w:gridCol w:w="1889"/>
        <w:gridCol w:w="1793"/>
        <w:gridCol w:w="3152"/>
      </w:tblGrid>
      <w:tr w:rsidR="008C6483" w14:paraId="1486DB70" w14:textId="77777777" w:rsidTr="00BA10F4">
        <w:trPr>
          <w:cantSplit/>
          <w:trHeight w:val="506"/>
          <w:tblHeader/>
        </w:trPr>
        <w:tc>
          <w:tcPr>
            <w:tcW w:w="4837" w:type="dxa"/>
            <w:shd w:val="clear" w:color="auto" w:fill="006699"/>
            <w:vAlign w:val="center"/>
          </w:tcPr>
          <w:p w14:paraId="0073916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Proiecte / Activități</w:t>
            </w:r>
          </w:p>
        </w:tc>
        <w:tc>
          <w:tcPr>
            <w:tcW w:w="2093" w:type="dxa"/>
            <w:shd w:val="clear" w:color="auto" w:fill="006699"/>
            <w:vAlign w:val="center"/>
          </w:tcPr>
          <w:p w14:paraId="6C9ED0F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Perioada de implementare</w:t>
            </w:r>
          </w:p>
        </w:tc>
        <w:tc>
          <w:tcPr>
            <w:tcW w:w="1718" w:type="dxa"/>
            <w:shd w:val="clear" w:color="auto" w:fill="006699"/>
          </w:tcPr>
          <w:p w14:paraId="23C3BA2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 xml:space="preserve">Cost, </w:t>
            </w:r>
            <w:r>
              <w:rPr>
                <w:rFonts w:ascii="Roboto Condensed" w:eastAsia="Roboto Condensed" w:hAnsi="Roboto Condensed" w:cs="Roboto Condensed"/>
                <w:b/>
                <w:color w:val="FFFFFF"/>
              </w:rPr>
              <w:br/>
              <w:t>mii lei</w:t>
            </w:r>
          </w:p>
        </w:tc>
        <w:tc>
          <w:tcPr>
            <w:tcW w:w="1889" w:type="dxa"/>
            <w:shd w:val="clear" w:color="auto" w:fill="006699"/>
          </w:tcPr>
          <w:p w14:paraId="26C9132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Andika" w:eastAsia="Andika" w:hAnsi="Andika" w:cs="Andika"/>
                <w:b/>
                <w:color w:val="FFFFFF"/>
              </w:rPr>
              <w:t>Surse de finanțare</w:t>
            </w:r>
          </w:p>
        </w:tc>
        <w:tc>
          <w:tcPr>
            <w:tcW w:w="1793" w:type="dxa"/>
            <w:shd w:val="clear" w:color="auto" w:fill="006699"/>
            <w:vAlign w:val="center"/>
          </w:tcPr>
          <w:p w14:paraId="0AF0A6B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Responsabil</w:t>
            </w:r>
          </w:p>
        </w:tc>
        <w:tc>
          <w:tcPr>
            <w:tcW w:w="3152" w:type="dxa"/>
            <w:shd w:val="clear" w:color="auto" w:fill="006699"/>
            <w:vAlign w:val="center"/>
          </w:tcPr>
          <w:p w14:paraId="4D38BBB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Indicatori de performanță</w:t>
            </w:r>
          </w:p>
        </w:tc>
      </w:tr>
      <w:tr w:rsidR="00BA10F4" w14:paraId="492765CD" w14:textId="77777777" w:rsidTr="00BA10F4">
        <w:trPr>
          <w:cantSplit/>
          <w:trHeight w:val="269"/>
          <w:tblHeader/>
        </w:trPr>
        <w:tc>
          <w:tcPr>
            <w:tcW w:w="4837" w:type="dxa"/>
            <w:shd w:val="clear" w:color="auto" w:fill="F2F2F2"/>
          </w:tcPr>
          <w:p w14:paraId="149D1DC0" w14:textId="77777777" w:rsidR="00BA10F4" w:rsidRDefault="00D810BC" w:rsidP="00A7721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Crearea unui C</w:t>
            </w:r>
            <w:r w:rsidR="00BA10F4">
              <w:rPr>
                <w:rFonts w:ascii="Roboto Condensed" w:eastAsia="Roboto Condensed" w:hAnsi="Roboto Condensed" w:cs="Roboto Condensed"/>
                <w:color w:val="000000"/>
              </w:rPr>
              <w:t>entru pentru tineret</w:t>
            </w:r>
          </w:p>
        </w:tc>
        <w:tc>
          <w:tcPr>
            <w:tcW w:w="2093" w:type="dxa"/>
            <w:shd w:val="clear" w:color="auto" w:fill="F2F2F2"/>
          </w:tcPr>
          <w:p w14:paraId="6A8AFBDB" w14:textId="77777777" w:rsidR="00BA10F4" w:rsidRDefault="00BA10F4"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718" w:type="dxa"/>
            <w:shd w:val="clear" w:color="auto" w:fill="F2F2F2"/>
          </w:tcPr>
          <w:p w14:paraId="70ECE7BB" w14:textId="77777777" w:rsidR="00BA10F4" w:rsidRDefault="00BA10F4"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150,0</w:t>
            </w:r>
          </w:p>
        </w:tc>
        <w:tc>
          <w:tcPr>
            <w:tcW w:w="1889" w:type="dxa"/>
            <w:shd w:val="clear" w:color="auto" w:fill="F2F2F2"/>
          </w:tcPr>
          <w:p w14:paraId="4B82F5B5" w14:textId="77777777" w:rsidR="00BA10F4" w:rsidRDefault="00BA10F4" w:rsidP="00815CD3">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Surse externe</w:t>
            </w:r>
          </w:p>
        </w:tc>
        <w:tc>
          <w:tcPr>
            <w:tcW w:w="1793" w:type="dxa"/>
            <w:shd w:val="clear" w:color="auto" w:fill="F2F2F2"/>
          </w:tcPr>
          <w:p w14:paraId="7A18F57F" w14:textId="77777777" w:rsidR="00BA10F4" w:rsidRDefault="00BA10F4" w:rsidP="00A7721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Primarul, Director instituție</w:t>
            </w:r>
          </w:p>
        </w:tc>
        <w:tc>
          <w:tcPr>
            <w:tcW w:w="3152" w:type="dxa"/>
            <w:shd w:val="clear" w:color="auto" w:fill="F2F2F2"/>
          </w:tcPr>
          <w:p w14:paraId="2A8EF3B0"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p>
        </w:tc>
      </w:tr>
      <w:tr w:rsidR="00BA10F4" w14:paraId="2DA6644E" w14:textId="77777777" w:rsidTr="00BA10F4">
        <w:trPr>
          <w:cantSplit/>
          <w:trHeight w:val="269"/>
          <w:tblHeader/>
        </w:trPr>
        <w:tc>
          <w:tcPr>
            <w:tcW w:w="4837" w:type="dxa"/>
            <w:shd w:val="clear" w:color="auto" w:fill="F2F2F2"/>
          </w:tcPr>
          <w:p w14:paraId="07795287"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Participarea la concursurile raionale</w:t>
            </w:r>
          </w:p>
        </w:tc>
        <w:tc>
          <w:tcPr>
            <w:tcW w:w="2093" w:type="dxa"/>
            <w:shd w:val="clear" w:color="auto" w:fill="F2F2F2"/>
          </w:tcPr>
          <w:p w14:paraId="545FAB7B"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Permanent</w:t>
            </w:r>
          </w:p>
        </w:tc>
        <w:tc>
          <w:tcPr>
            <w:tcW w:w="1718" w:type="dxa"/>
            <w:shd w:val="clear" w:color="auto" w:fill="F2F2F2"/>
          </w:tcPr>
          <w:p w14:paraId="75426E7D"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30,0</w:t>
            </w:r>
          </w:p>
        </w:tc>
        <w:tc>
          <w:tcPr>
            <w:tcW w:w="1889" w:type="dxa"/>
            <w:shd w:val="clear" w:color="auto" w:fill="F2F2F2"/>
          </w:tcPr>
          <w:p w14:paraId="1095A554" w14:textId="77777777" w:rsidR="00BA10F4" w:rsidRDefault="00BA10F4" w:rsidP="00815CD3">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93" w:type="dxa"/>
            <w:shd w:val="clear" w:color="auto" w:fill="F2F2F2"/>
          </w:tcPr>
          <w:p w14:paraId="57F43AFD"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2" w:type="dxa"/>
            <w:shd w:val="clear" w:color="auto" w:fill="F2F2F2"/>
          </w:tcPr>
          <w:p w14:paraId="4F87F3F2"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evenimente anual</w:t>
            </w:r>
          </w:p>
        </w:tc>
      </w:tr>
      <w:tr w:rsidR="00BA10F4" w14:paraId="78CFF2B2" w14:textId="77777777" w:rsidTr="00BA10F4">
        <w:trPr>
          <w:cantSplit/>
          <w:trHeight w:val="538"/>
          <w:tblHeader/>
        </w:trPr>
        <w:tc>
          <w:tcPr>
            <w:tcW w:w="4837" w:type="dxa"/>
            <w:shd w:val="clear" w:color="auto" w:fill="F2F2F2"/>
          </w:tcPr>
          <w:p w14:paraId="6362D28F"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Oferirea de mențiuni membrilor colectivelor artistice</w:t>
            </w:r>
          </w:p>
        </w:tc>
        <w:tc>
          <w:tcPr>
            <w:tcW w:w="2093" w:type="dxa"/>
            <w:shd w:val="clear" w:color="auto" w:fill="F2F2F2"/>
          </w:tcPr>
          <w:p w14:paraId="6134AA10"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Permanent</w:t>
            </w:r>
          </w:p>
        </w:tc>
        <w:tc>
          <w:tcPr>
            <w:tcW w:w="1718" w:type="dxa"/>
            <w:shd w:val="clear" w:color="auto" w:fill="F2F2F2"/>
          </w:tcPr>
          <w:p w14:paraId="3C6D1A27"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w:t>
            </w:r>
          </w:p>
        </w:tc>
        <w:tc>
          <w:tcPr>
            <w:tcW w:w="1889" w:type="dxa"/>
            <w:shd w:val="clear" w:color="auto" w:fill="F2F2F2"/>
          </w:tcPr>
          <w:p w14:paraId="40912B0D" w14:textId="77777777" w:rsidR="00BA10F4" w:rsidRDefault="00BA10F4" w:rsidP="00815CD3">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93" w:type="dxa"/>
            <w:shd w:val="clear" w:color="auto" w:fill="F2F2F2"/>
          </w:tcPr>
          <w:p w14:paraId="1C2D663F"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2" w:type="dxa"/>
            <w:shd w:val="clear" w:color="auto" w:fill="F2F2F2"/>
          </w:tcPr>
          <w:p w14:paraId="14B82E2B"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 eveniment anual</w:t>
            </w:r>
          </w:p>
        </w:tc>
      </w:tr>
      <w:tr w:rsidR="00BA10F4" w14:paraId="19C9E725" w14:textId="77777777" w:rsidTr="00BA10F4">
        <w:trPr>
          <w:cantSplit/>
          <w:trHeight w:val="269"/>
          <w:tblHeader/>
        </w:trPr>
        <w:tc>
          <w:tcPr>
            <w:tcW w:w="4837" w:type="dxa"/>
            <w:shd w:val="clear" w:color="auto" w:fill="F2F2F2"/>
          </w:tcPr>
          <w:p w14:paraId="5C9E9704"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Organizarea cercurilor pe interese</w:t>
            </w:r>
          </w:p>
        </w:tc>
        <w:tc>
          <w:tcPr>
            <w:tcW w:w="2093" w:type="dxa"/>
            <w:shd w:val="clear" w:color="auto" w:fill="F2F2F2"/>
          </w:tcPr>
          <w:p w14:paraId="4B145423"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Permanent</w:t>
            </w:r>
          </w:p>
        </w:tc>
        <w:tc>
          <w:tcPr>
            <w:tcW w:w="1718" w:type="dxa"/>
            <w:shd w:val="clear" w:color="auto" w:fill="F2F2F2"/>
          </w:tcPr>
          <w:p w14:paraId="65EC9AD4"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89" w:type="dxa"/>
            <w:shd w:val="clear" w:color="auto" w:fill="F2F2F2"/>
          </w:tcPr>
          <w:p w14:paraId="40FCA83C" w14:textId="77777777" w:rsidR="00BA10F4" w:rsidRDefault="00BA10F4" w:rsidP="00815CD3">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93" w:type="dxa"/>
            <w:shd w:val="clear" w:color="auto" w:fill="F2F2F2"/>
          </w:tcPr>
          <w:p w14:paraId="37CECAE2"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2" w:type="dxa"/>
            <w:shd w:val="clear" w:color="auto" w:fill="F2F2F2"/>
          </w:tcPr>
          <w:p w14:paraId="134A05B7"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2 cercuri funcționale</w:t>
            </w:r>
          </w:p>
        </w:tc>
      </w:tr>
      <w:tr w:rsidR="00BA10F4" w14:paraId="2651FA6E" w14:textId="77777777" w:rsidTr="00BA10F4">
        <w:trPr>
          <w:cantSplit/>
          <w:trHeight w:val="522"/>
          <w:tblHeader/>
        </w:trPr>
        <w:tc>
          <w:tcPr>
            <w:tcW w:w="4837" w:type="dxa"/>
            <w:shd w:val="clear" w:color="auto" w:fill="F2F2F2"/>
          </w:tcPr>
          <w:p w14:paraId="71B5299D"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Organizarea și desfășurarea evenimentelor cultural-artistice și sportive </w:t>
            </w:r>
          </w:p>
        </w:tc>
        <w:tc>
          <w:tcPr>
            <w:tcW w:w="2093" w:type="dxa"/>
            <w:shd w:val="clear" w:color="auto" w:fill="F2F2F2"/>
          </w:tcPr>
          <w:p w14:paraId="4E0A6E8F"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718" w:type="dxa"/>
            <w:shd w:val="clear" w:color="auto" w:fill="F2F2F2"/>
          </w:tcPr>
          <w:p w14:paraId="01404DFA"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400,0</w:t>
            </w:r>
          </w:p>
        </w:tc>
        <w:tc>
          <w:tcPr>
            <w:tcW w:w="1889" w:type="dxa"/>
            <w:shd w:val="clear" w:color="auto" w:fill="F2F2F2"/>
          </w:tcPr>
          <w:p w14:paraId="1AFC241F" w14:textId="77777777" w:rsidR="00BA10F4" w:rsidRDefault="00BA10F4" w:rsidP="00815CD3">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Surse externe, Buget local, donații </w:t>
            </w:r>
          </w:p>
        </w:tc>
        <w:tc>
          <w:tcPr>
            <w:tcW w:w="1793" w:type="dxa"/>
            <w:shd w:val="clear" w:color="auto" w:fill="F2F2F2"/>
          </w:tcPr>
          <w:p w14:paraId="56028ADC"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p>
        </w:tc>
        <w:tc>
          <w:tcPr>
            <w:tcW w:w="3152" w:type="dxa"/>
            <w:shd w:val="clear" w:color="auto" w:fill="F2F2F2"/>
          </w:tcPr>
          <w:p w14:paraId="3A95F7D8"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p>
        </w:tc>
      </w:tr>
      <w:tr w:rsidR="00BA10F4" w14:paraId="755BFFC8" w14:textId="77777777" w:rsidTr="00BA10F4">
        <w:trPr>
          <w:cantSplit/>
          <w:trHeight w:val="269"/>
          <w:tblHeader/>
        </w:trPr>
        <w:tc>
          <w:tcPr>
            <w:tcW w:w="4837" w:type="dxa"/>
            <w:shd w:val="clear" w:color="auto" w:fill="F2F2F2"/>
          </w:tcPr>
          <w:p w14:paraId="32010316" w14:textId="77777777" w:rsidR="00BA10F4" w:rsidRDefault="00BA10F4" w:rsidP="00A7721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Organizarea instruirilor pentru liderii locali</w:t>
            </w:r>
          </w:p>
        </w:tc>
        <w:tc>
          <w:tcPr>
            <w:tcW w:w="2093" w:type="dxa"/>
            <w:shd w:val="clear" w:color="auto" w:fill="F2F2F2"/>
          </w:tcPr>
          <w:p w14:paraId="6BE03483" w14:textId="77777777" w:rsidR="00BA10F4" w:rsidRDefault="00BA10F4"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718" w:type="dxa"/>
            <w:shd w:val="clear" w:color="auto" w:fill="F2F2F2"/>
          </w:tcPr>
          <w:p w14:paraId="134B7769" w14:textId="77777777" w:rsidR="00BA10F4" w:rsidRDefault="00BA10F4"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10,0</w:t>
            </w:r>
          </w:p>
        </w:tc>
        <w:tc>
          <w:tcPr>
            <w:tcW w:w="1889" w:type="dxa"/>
            <w:shd w:val="clear" w:color="auto" w:fill="F2F2F2"/>
          </w:tcPr>
          <w:p w14:paraId="5130A753" w14:textId="77777777" w:rsidR="00BA10F4" w:rsidRDefault="00BA10F4" w:rsidP="00D810BC">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 Buget local</w:t>
            </w:r>
          </w:p>
        </w:tc>
        <w:tc>
          <w:tcPr>
            <w:tcW w:w="1793" w:type="dxa"/>
            <w:shd w:val="clear" w:color="auto" w:fill="F2F2F2"/>
          </w:tcPr>
          <w:p w14:paraId="528FED20" w14:textId="77777777" w:rsidR="00BA10F4" w:rsidRDefault="00BA10F4" w:rsidP="00A7721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 APL</w:t>
            </w:r>
          </w:p>
        </w:tc>
        <w:tc>
          <w:tcPr>
            <w:tcW w:w="3152" w:type="dxa"/>
            <w:shd w:val="clear" w:color="auto" w:fill="F2F2F2"/>
          </w:tcPr>
          <w:p w14:paraId="7688B386" w14:textId="77777777" w:rsidR="00BA10F4" w:rsidRDefault="00BA10F4" w:rsidP="00A7721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evenimente anual</w:t>
            </w:r>
          </w:p>
        </w:tc>
      </w:tr>
      <w:tr w:rsidR="00BA10F4" w14:paraId="4F13FF65" w14:textId="77777777" w:rsidTr="00BA10F4">
        <w:trPr>
          <w:cantSplit/>
          <w:trHeight w:val="506"/>
          <w:tblHeader/>
        </w:trPr>
        <w:tc>
          <w:tcPr>
            <w:tcW w:w="4837" w:type="dxa"/>
            <w:shd w:val="clear" w:color="auto" w:fill="F2F2F2"/>
          </w:tcPr>
          <w:p w14:paraId="65708F45"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Diversificarea serviciilor medicale oferite OMF</w:t>
            </w:r>
          </w:p>
        </w:tc>
        <w:tc>
          <w:tcPr>
            <w:tcW w:w="2093" w:type="dxa"/>
            <w:shd w:val="clear" w:color="auto" w:fill="F2F2F2"/>
          </w:tcPr>
          <w:p w14:paraId="2A352E66"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2022-2026</w:t>
            </w:r>
          </w:p>
        </w:tc>
        <w:tc>
          <w:tcPr>
            <w:tcW w:w="1718" w:type="dxa"/>
            <w:shd w:val="clear" w:color="auto" w:fill="F2F2F2"/>
          </w:tcPr>
          <w:p w14:paraId="5541BAD9"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300,0</w:t>
            </w:r>
          </w:p>
        </w:tc>
        <w:tc>
          <w:tcPr>
            <w:tcW w:w="1889" w:type="dxa"/>
            <w:shd w:val="clear" w:color="auto" w:fill="F2F2F2"/>
          </w:tcPr>
          <w:p w14:paraId="55A9EEB9"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w:t>
            </w:r>
          </w:p>
        </w:tc>
        <w:tc>
          <w:tcPr>
            <w:tcW w:w="1793" w:type="dxa"/>
            <w:shd w:val="clear" w:color="auto" w:fill="F2F2F2"/>
          </w:tcPr>
          <w:p w14:paraId="73380B84"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2" w:type="dxa"/>
            <w:shd w:val="clear" w:color="auto" w:fill="F2F2F2"/>
          </w:tcPr>
          <w:p w14:paraId="481EBEC3"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Utilaj</w:t>
            </w:r>
          </w:p>
          <w:p w14:paraId="5E8929C3"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Reparație</w:t>
            </w:r>
          </w:p>
        </w:tc>
      </w:tr>
      <w:tr w:rsidR="00BA10F4" w14:paraId="6853A3A1" w14:textId="77777777" w:rsidTr="00BA10F4">
        <w:trPr>
          <w:cantSplit/>
          <w:trHeight w:val="253"/>
          <w:tblHeader/>
        </w:trPr>
        <w:tc>
          <w:tcPr>
            <w:tcW w:w="4837" w:type="dxa"/>
            <w:shd w:val="clear" w:color="auto" w:fill="F2F2F2"/>
          </w:tcPr>
          <w:p w14:paraId="4D39B290"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Livrarea de pachete alimentare</w:t>
            </w:r>
          </w:p>
        </w:tc>
        <w:tc>
          <w:tcPr>
            <w:tcW w:w="2093" w:type="dxa"/>
            <w:shd w:val="clear" w:color="auto" w:fill="F2F2F2"/>
          </w:tcPr>
          <w:p w14:paraId="3984153B"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2024-2026</w:t>
            </w:r>
          </w:p>
        </w:tc>
        <w:tc>
          <w:tcPr>
            <w:tcW w:w="1718" w:type="dxa"/>
            <w:shd w:val="clear" w:color="auto" w:fill="F2F2F2"/>
          </w:tcPr>
          <w:p w14:paraId="1B2F46E3"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89" w:type="dxa"/>
            <w:shd w:val="clear" w:color="auto" w:fill="F2F2F2"/>
          </w:tcPr>
          <w:p w14:paraId="7FBF2CC1"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Surse externe</w:t>
            </w:r>
          </w:p>
        </w:tc>
        <w:tc>
          <w:tcPr>
            <w:tcW w:w="1793" w:type="dxa"/>
            <w:shd w:val="clear" w:color="auto" w:fill="F2F2F2"/>
          </w:tcPr>
          <w:p w14:paraId="6424F474"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2" w:type="dxa"/>
            <w:shd w:val="clear" w:color="auto" w:fill="F2F2F2"/>
          </w:tcPr>
          <w:p w14:paraId="78C2E838"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campanii anuale</w:t>
            </w:r>
          </w:p>
        </w:tc>
      </w:tr>
      <w:tr w:rsidR="00BA10F4" w14:paraId="7291A9B5" w14:textId="77777777" w:rsidTr="00BA10F4">
        <w:trPr>
          <w:cantSplit/>
          <w:trHeight w:val="522"/>
          <w:tblHeader/>
        </w:trPr>
        <w:tc>
          <w:tcPr>
            <w:tcW w:w="4837" w:type="dxa"/>
            <w:shd w:val="clear" w:color="auto" w:fill="F2F2F2"/>
          </w:tcPr>
          <w:p w14:paraId="6BB937EB"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Servicii pentru copii în situații de risc</w:t>
            </w:r>
          </w:p>
        </w:tc>
        <w:tc>
          <w:tcPr>
            <w:tcW w:w="2093" w:type="dxa"/>
            <w:shd w:val="clear" w:color="auto" w:fill="F2F2F2"/>
          </w:tcPr>
          <w:p w14:paraId="3BA329CF"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2023-2026</w:t>
            </w:r>
          </w:p>
        </w:tc>
        <w:tc>
          <w:tcPr>
            <w:tcW w:w="1718" w:type="dxa"/>
            <w:shd w:val="clear" w:color="auto" w:fill="F2F2F2"/>
          </w:tcPr>
          <w:p w14:paraId="7D87B25A"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89" w:type="dxa"/>
            <w:shd w:val="clear" w:color="auto" w:fill="F2F2F2"/>
          </w:tcPr>
          <w:p w14:paraId="59D223D3"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 Buget local</w:t>
            </w:r>
          </w:p>
        </w:tc>
        <w:tc>
          <w:tcPr>
            <w:tcW w:w="1793" w:type="dxa"/>
            <w:shd w:val="clear" w:color="auto" w:fill="F2F2F2"/>
          </w:tcPr>
          <w:p w14:paraId="6DB53CAD"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 APL</w:t>
            </w:r>
          </w:p>
        </w:tc>
        <w:tc>
          <w:tcPr>
            <w:tcW w:w="3152" w:type="dxa"/>
            <w:shd w:val="clear" w:color="auto" w:fill="F2F2F2"/>
          </w:tcPr>
          <w:p w14:paraId="5CE5AFAF"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Serviciu funcțional</w:t>
            </w:r>
          </w:p>
        </w:tc>
      </w:tr>
      <w:tr w:rsidR="00BA10F4" w14:paraId="77F2D6CF" w14:textId="77777777" w:rsidTr="00BA10F4">
        <w:trPr>
          <w:cantSplit/>
          <w:trHeight w:val="522"/>
          <w:tblHeader/>
        </w:trPr>
        <w:tc>
          <w:tcPr>
            <w:tcW w:w="4837" w:type="dxa"/>
            <w:shd w:val="clear" w:color="auto" w:fill="F2F2F2"/>
          </w:tcPr>
          <w:p w14:paraId="59287C7D"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Asistența / consilierea victimelor persoanelor supuse violenței</w:t>
            </w:r>
          </w:p>
        </w:tc>
        <w:tc>
          <w:tcPr>
            <w:tcW w:w="2093" w:type="dxa"/>
            <w:shd w:val="clear" w:color="auto" w:fill="F2F2F2"/>
          </w:tcPr>
          <w:p w14:paraId="013CAB72"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2022-2024</w:t>
            </w:r>
          </w:p>
        </w:tc>
        <w:tc>
          <w:tcPr>
            <w:tcW w:w="1718" w:type="dxa"/>
            <w:shd w:val="clear" w:color="auto" w:fill="F2F2F2"/>
          </w:tcPr>
          <w:p w14:paraId="0F89D456"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89" w:type="dxa"/>
            <w:shd w:val="clear" w:color="auto" w:fill="F2F2F2"/>
          </w:tcPr>
          <w:p w14:paraId="35A3A942"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 ONG</w:t>
            </w:r>
          </w:p>
        </w:tc>
        <w:tc>
          <w:tcPr>
            <w:tcW w:w="1793" w:type="dxa"/>
            <w:shd w:val="clear" w:color="auto" w:fill="F2F2F2"/>
          </w:tcPr>
          <w:p w14:paraId="62A108ED"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Specialist </w:t>
            </w:r>
          </w:p>
        </w:tc>
        <w:tc>
          <w:tcPr>
            <w:tcW w:w="3152" w:type="dxa"/>
            <w:shd w:val="clear" w:color="auto" w:fill="F2F2F2"/>
          </w:tcPr>
          <w:p w14:paraId="56E05A3E"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Serviciu funcțional</w:t>
            </w:r>
          </w:p>
        </w:tc>
      </w:tr>
      <w:tr w:rsidR="00BA10F4" w14:paraId="76E08392" w14:textId="77777777" w:rsidTr="00BA10F4">
        <w:trPr>
          <w:cantSplit/>
          <w:trHeight w:val="506"/>
          <w:tblHeader/>
        </w:trPr>
        <w:tc>
          <w:tcPr>
            <w:tcW w:w="4837" w:type="dxa"/>
            <w:shd w:val="clear" w:color="auto" w:fill="F2F2F2"/>
          </w:tcPr>
          <w:p w14:paraId="3A27BEAF"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Instruirea  managementul scrierii de proiecte</w:t>
            </w:r>
          </w:p>
        </w:tc>
        <w:tc>
          <w:tcPr>
            <w:tcW w:w="2093" w:type="dxa"/>
            <w:shd w:val="clear" w:color="auto" w:fill="F2F2F2"/>
          </w:tcPr>
          <w:p w14:paraId="21CB003D"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718" w:type="dxa"/>
            <w:shd w:val="clear" w:color="auto" w:fill="F2F2F2"/>
          </w:tcPr>
          <w:p w14:paraId="03D4F4A3"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10,0</w:t>
            </w:r>
          </w:p>
        </w:tc>
        <w:tc>
          <w:tcPr>
            <w:tcW w:w="1889" w:type="dxa"/>
            <w:shd w:val="clear" w:color="auto" w:fill="F2F2F2"/>
          </w:tcPr>
          <w:p w14:paraId="1BB9C7D7"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 Buget local</w:t>
            </w:r>
          </w:p>
        </w:tc>
        <w:tc>
          <w:tcPr>
            <w:tcW w:w="1793" w:type="dxa"/>
            <w:shd w:val="clear" w:color="auto" w:fill="F2F2F2"/>
          </w:tcPr>
          <w:p w14:paraId="4134468B"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 APL</w:t>
            </w:r>
          </w:p>
        </w:tc>
        <w:tc>
          <w:tcPr>
            <w:tcW w:w="3152" w:type="dxa"/>
            <w:shd w:val="clear" w:color="auto" w:fill="F2F2F2"/>
          </w:tcPr>
          <w:p w14:paraId="0D830842"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evenimente anual</w:t>
            </w:r>
          </w:p>
        </w:tc>
      </w:tr>
      <w:tr w:rsidR="00BA10F4" w14:paraId="1873D7AD" w14:textId="77777777" w:rsidTr="00BA10F4">
        <w:trPr>
          <w:cantSplit/>
          <w:trHeight w:val="522"/>
          <w:tblHeader/>
        </w:trPr>
        <w:tc>
          <w:tcPr>
            <w:tcW w:w="4837" w:type="dxa"/>
            <w:shd w:val="clear" w:color="auto" w:fill="F2F2F2"/>
          </w:tcPr>
          <w:p w14:paraId="1E246FB4"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Organizarea festivalurilor culturale locale și regionale, a concursurilor a t\</w:t>
            </w:r>
            <w:proofErr w:type="spellStart"/>
            <w:r>
              <w:rPr>
                <w:rFonts w:ascii="Andika" w:eastAsia="Andika" w:hAnsi="Andika" w:cs="Andika"/>
                <w:color w:val="000000"/>
              </w:rPr>
              <w:t>rgurilor</w:t>
            </w:r>
            <w:proofErr w:type="spellEnd"/>
            <w:r>
              <w:rPr>
                <w:rFonts w:ascii="Andika" w:eastAsia="Andika" w:hAnsi="Andika" w:cs="Andika"/>
                <w:color w:val="000000"/>
              </w:rPr>
              <w:t xml:space="preserve"> ș.a.</w:t>
            </w:r>
          </w:p>
        </w:tc>
        <w:tc>
          <w:tcPr>
            <w:tcW w:w="2093" w:type="dxa"/>
            <w:shd w:val="clear" w:color="auto" w:fill="F2F2F2"/>
          </w:tcPr>
          <w:p w14:paraId="76DE0303"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2021-2023</w:t>
            </w:r>
          </w:p>
        </w:tc>
        <w:tc>
          <w:tcPr>
            <w:tcW w:w="1718" w:type="dxa"/>
            <w:shd w:val="clear" w:color="auto" w:fill="F2F2F2"/>
          </w:tcPr>
          <w:p w14:paraId="3E2673E4"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50,0</w:t>
            </w:r>
          </w:p>
        </w:tc>
        <w:tc>
          <w:tcPr>
            <w:tcW w:w="1889" w:type="dxa"/>
            <w:shd w:val="clear" w:color="auto" w:fill="F2F2F2"/>
          </w:tcPr>
          <w:p w14:paraId="6438B796"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Surse externe, Buget local</w:t>
            </w:r>
          </w:p>
        </w:tc>
        <w:tc>
          <w:tcPr>
            <w:tcW w:w="1793" w:type="dxa"/>
            <w:shd w:val="clear" w:color="auto" w:fill="F2F2F2"/>
          </w:tcPr>
          <w:p w14:paraId="6EE7D373"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 APL</w:t>
            </w:r>
          </w:p>
        </w:tc>
        <w:tc>
          <w:tcPr>
            <w:tcW w:w="3152" w:type="dxa"/>
            <w:shd w:val="clear" w:color="auto" w:fill="F2F2F2"/>
          </w:tcPr>
          <w:p w14:paraId="4EA7DA70"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Decizie aprobată</w:t>
            </w:r>
          </w:p>
        </w:tc>
      </w:tr>
      <w:tr w:rsidR="00BA10F4" w14:paraId="4D18A440" w14:textId="77777777" w:rsidTr="00BA10F4">
        <w:trPr>
          <w:cantSplit/>
          <w:trHeight w:val="522"/>
          <w:tblHeader/>
        </w:trPr>
        <w:tc>
          <w:tcPr>
            <w:tcW w:w="4837" w:type="dxa"/>
            <w:shd w:val="clear" w:color="auto" w:fill="F2F2F2"/>
          </w:tcPr>
          <w:p w14:paraId="2F25CB49"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Organizarea cercului de dans cu copiii de la </w:t>
            </w:r>
            <w:proofErr w:type="spellStart"/>
            <w:r>
              <w:rPr>
                <w:rFonts w:ascii="Roboto Condensed" w:eastAsia="Roboto Condensed" w:hAnsi="Roboto Condensed" w:cs="Roboto Condensed"/>
                <w:color w:val="000000"/>
              </w:rPr>
              <w:t>gradiniță</w:t>
            </w:r>
            <w:proofErr w:type="spellEnd"/>
          </w:p>
        </w:tc>
        <w:tc>
          <w:tcPr>
            <w:tcW w:w="2093" w:type="dxa"/>
            <w:shd w:val="clear" w:color="auto" w:fill="F2F2F2"/>
          </w:tcPr>
          <w:p w14:paraId="57F47547"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w:t>
            </w:r>
          </w:p>
        </w:tc>
        <w:tc>
          <w:tcPr>
            <w:tcW w:w="1718" w:type="dxa"/>
            <w:shd w:val="clear" w:color="auto" w:fill="F2F2F2"/>
          </w:tcPr>
          <w:p w14:paraId="584402C0"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30,0</w:t>
            </w:r>
          </w:p>
        </w:tc>
        <w:tc>
          <w:tcPr>
            <w:tcW w:w="1889" w:type="dxa"/>
            <w:shd w:val="clear" w:color="auto" w:fill="F2F2F2"/>
          </w:tcPr>
          <w:p w14:paraId="442A7769"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Contribuție cetățeni</w:t>
            </w:r>
          </w:p>
        </w:tc>
        <w:tc>
          <w:tcPr>
            <w:tcW w:w="1793" w:type="dxa"/>
            <w:shd w:val="clear" w:color="auto" w:fill="F2F2F2"/>
          </w:tcPr>
          <w:p w14:paraId="2C33D40F"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Director instituție</w:t>
            </w:r>
          </w:p>
        </w:tc>
        <w:tc>
          <w:tcPr>
            <w:tcW w:w="3152" w:type="dxa"/>
            <w:shd w:val="clear" w:color="auto" w:fill="F2F2F2"/>
          </w:tcPr>
          <w:p w14:paraId="5B5AFFEA"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Serviciu funcțional</w:t>
            </w:r>
          </w:p>
        </w:tc>
      </w:tr>
      <w:tr w:rsidR="00BA10F4" w14:paraId="761592FE" w14:textId="77777777" w:rsidTr="00BA10F4">
        <w:trPr>
          <w:cantSplit/>
          <w:trHeight w:val="269"/>
          <w:tblHeader/>
        </w:trPr>
        <w:tc>
          <w:tcPr>
            <w:tcW w:w="4837" w:type="dxa"/>
            <w:shd w:val="clear" w:color="auto" w:fill="F2F2F2"/>
          </w:tcPr>
          <w:p w14:paraId="456208D6"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Înregistrarea  muzeului</w:t>
            </w:r>
          </w:p>
        </w:tc>
        <w:tc>
          <w:tcPr>
            <w:tcW w:w="2093" w:type="dxa"/>
            <w:shd w:val="clear" w:color="auto" w:fill="F2F2F2"/>
          </w:tcPr>
          <w:p w14:paraId="5CF9CE8F"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w:t>
            </w:r>
          </w:p>
        </w:tc>
        <w:tc>
          <w:tcPr>
            <w:tcW w:w="1718" w:type="dxa"/>
            <w:shd w:val="clear" w:color="auto" w:fill="F2F2F2"/>
          </w:tcPr>
          <w:p w14:paraId="76763576"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89" w:type="dxa"/>
            <w:shd w:val="clear" w:color="auto" w:fill="F2F2F2"/>
          </w:tcPr>
          <w:p w14:paraId="2FEDF730"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793" w:type="dxa"/>
            <w:shd w:val="clear" w:color="auto" w:fill="F2F2F2"/>
          </w:tcPr>
          <w:p w14:paraId="5730C813"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2" w:type="dxa"/>
            <w:shd w:val="clear" w:color="auto" w:fill="F2F2F2"/>
          </w:tcPr>
          <w:p w14:paraId="0578605D"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Decizie aprobată</w:t>
            </w:r>
          </w:p>
        </w:tc>
      </w:tr>
      <w:tr w:rsidR="00BA10F4" w14:paraId="0ADAC285" w14:textId="77777777" w:rsidTr="00BA10F4">
        <w:trPr>
          <w:cantSplit/>
          <w:trHeight w:val="253"/>
          <w:tblHeader/>
        </w:trPr>
        <w:tc>
          <w:tcPr>
            <w:tcW w:w="4837" w:type="dxa"/>
            <w:shd w:val="clear" w:color="auto" w:fill="F2F2F2"/>
          </w:tcPr>
          <w:p w14:paraId="34B517DB"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Angajarea personalului la muzeu</w:t>
            </w:r>
          </w:p>
        </w:tc>
        <w:tc>
          <w:tcPr>
            <w:tcW w:w="2093" w:type="dxa"/>
            <w:shd w:val="clear" w:color="auto" w:fill="F2F2F2"/>
          </w:tcPr>
          <w:p w14:paraId="2260F085"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2023-2024</w:t>
            </w:r>
          </w:p>
        </w:tc>
        <w:tc>
          <w:tcPr>
            <w:tcW w:w="1718" w:type="dxa"/>
            <w:shd w:val="clear" w:color="auto" w:fill="F2F2F2"/>
          </w:tcPr>
          <w:p w14:paraId="7BF7EE7D"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89" w:type="dxa"/>
            <w:shd w:val="clear" w:color="auto" w:fill="F2F2F2"/>
          </w:tcPr>
          <w:p w14:paraId="718518E2"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793" w:type="dxa"/>
            <w:shd w:val="clear" w:color="auto" w:fill="F2F2F2"/>
          </w:tcPr>
          <w:p w14:paraId="1A189076"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2" w:type="dxa"/>
            <w:shd w:val="clear" w:color="auto" w:fill="F2F2F2"/>
          </w:tcPr>
          <w:p w14:paraId="3B6ACA2C"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Decizie aprobată</w:t>
            </w:r>
          </w:p>
        </w:tc>
      </w:tr>
      <w:tr w:rsidR="00BA10F4" w14:paraId="420F19C6" w14:textId="77777777" w:rsidTr="00BA10F4">
        <w:trPr>
          <w:cantSplit/>
          <w:trHeight w:val="269"/>
          <w:tblHeader/>
        </w:trPr>
        <w:tc>
          <w:tcPr>
            <w:tcW w:w="4837" w:type="dxa"/>
            <w:shd w:val="clear" w:color="auto" w:fill="F2F2F2"/>
          </w:tcPr>
          <w:p w14:paraId="05651534"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Editarea unei pliant informativ despre muzeu</w:t>
            </w:r>
          </w:p>
        </w:tc>
        <w:tc>
          <w:tcPr>
            <w:tcW w:w="2093" w:type="dxa"/>
            <w:shd w:val="clear" w:color="auto" w:fill="F2F2F2"/>
          </w:tcPr>
          <w:p w14:paraId="11EB17CD"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2024</w:t>
            </w:r>
          </w:p>
        </w:tc>
        <w:tc>
          <w:tcPr>
            <w:tcW w:w="1718" w:type="dxa"/>
            <w:shd w:val="clear" w:color="auto" w:fill="F2F2F2"/>
          </w:tcPr>
          <w:p w14:paraId="02FCD7E3"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0,5</w:t>
            </w:r>
          </w:p>
        </w:tc>
        <w:tc>
          <w:tcPr>
            <w:tcW w:w="1889" w:type="dxa"/>
            <w:shd w:val="clear" w:color="auto" w:fill="F2F2F2"/>
          </w:tcPr>
          <w:p w14:paraId="38F2CCB9"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93" w:type="dxa"/>
            <w:shd w:val="clear" w:color="auto" w:fill="F2F2F2"/>
          </w:tcPr>
          <w:p w14:paraId="55A4A3F5"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Director instituție</w:t>
            </w:r>
          </w:p>
        </w:tc>
        <w:tc>
          <w:tcPr>
            <w:tcW w:w="3152" w:type="dxa"/>
            <w:shd w:val="clear" w:color="auto" w:fill="F2F2F2"/>
          </w:tcPr>
          <w:p w14:paraId="2832DB2D"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1000 buc printate</w:t>
            </w:r>
          </w:p>
        </w:tc>
      </w:tr>
      <w:tr w:rsidR="00BA10F4" w14:paraId="419CB250" w14:textId="77777777" w:rsidTr="00BA10F4">
        <w:trPr>
          <w:cantSplit/>
          <w:trHeight w:val="506"/>
          <w:tblHeader/>
        </w:trPr>
        <w:tc>
          <w:tcPr>
            <w:tcW w:w="4837" w:type="dxa"/>
            <w:shd w:val="clear" w:color="auto" w:fill="F2F2F2"/>
          </w:tcPr>
          <w:p w14:paraId="585CA542"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Înființarea muzeului deportaților</w:t>
            </w:r>
          </w:p>
        </w:tc>
        <w:tc>
          <w:tcPr>
            <w:tcW w:w="2093" w:type="dxa"/>
            <w:shd w:val="clear" w:color="auto" w:fill="F2F2F2"/>
          </w:tcPr>
          <w:p w14:paraId="753CB721"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2024-2026</w:t>
            </w:r>
          </w:p>
        </w:tc>
        <w:tc>
          <w:tcPr>
            <w:tcW w:w="1718" w:type="dxa"/>
            <w:shd w:val="clear" w:color="auto" w:fill="F2F2F2"/>
          </w:tcPr>
          <w:p w14:paraId="354A6B3E"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50,0</w:t>
            </w:r>
          </w:p>
        </w:tc>
        <w:tc>
          <w:tcPr>
            <w:tcW w:w="1889" w:type="dxa"/>
            <w:shd w:val="clear" w:color="auto" w:fill="F2F2F2"/>
          </w:tcPr>
          <w:p w14:paraId="030105EA"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Surse externe</w:t>
            </w:r>
          </w:p>
        </w:tc>
        <w:tc>
          <w:tcPr>
            <w:tcW w:w="1793" w:type="dxa"/>
            <w:shd w:val="clear" w:color="auto" w:fill="F2F2F2"/>
          </w:tcPr>
          <w:p w14:paraId="594C940F"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Director instituție</w:t>
            </w:r>
          </w:p>
        </w:tc>
        <w:tc>
          <w:tcPr>
            <w:tcW w:w="3152" w:type="dxa"/>
            <w:shd w:val="clear" w:color="auto" w:fill="F2F2F2"/>
          </w:tcPr>
          <w:p w14:paraId="69D8EA2D"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PPP instituit</w:t>
            </w:r>
          </w:p>
        </w:tc>
      </w:tr>
      <w:tr w:rsidR="00BA10F4" w14:paraId="2F5B8E7A" w14:textId="77777777" w:rsidTr="00BA10F4">
        <w:trPr>
          <w:cantSplit/>
          <w:trHeight w:val="269"/>
          <w:tblHeader/>
        </w:trPr>
        <w:tc>
          <w:tcPr>
            <w:tcW w:w="4837" w:type="dxa"/>
            <w:shd w:val="clear" w:color="auto" w:fill="F2F2F2"/>
          </w:tcPr>
          <w:p w14:paraId="33718B78"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Colectarea exponatelor pentru muzeu</w:t>
            </w:r>
          </w:p>
        </w:tc>
        <w:tc>
          <w:tcPr>
            <w:tcW w:w="2093" w:type="dxa"/>
            <w:shd w:val="clear" w:color="auto" w:fill="F2F2F2"/>
          </w:tcPr>
          <w:p w14:paraId="26003D5B"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Permanent </w:t>
            </w:r>
          </w:p>
        </w:tc>
        <w:tc>
          <w:tcPr>
            <w:tcW w:w="1718" w:type="dxa"/>
            <w:shd w:val="clear" w:color="auto" w:fill="F2F2F2"/>
          </w:tcPr>
          <w:p w14:paraId="723E9FD3"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889" w:type="dxa"/>
            <w:shd w:val="clear" w:color="auto" w:fill="F2F2F2"/>
          </w:tcPr>
          <w:p w14:paraId="678664B3"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793" w:type="dxa"/>
            <w:shd w:val="clear" w:color="auto" w:fill="F2F2F2"/>
          </w:tcPr>
          <w:p w14:paraId="29D21B65"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Director</w:t>
            </w:r>
          </w:p>
        </w:tc>
        <w:tc>
          <w:tcPr>
            <w:tcW w:w="3152" w:type="dxa"/>
            <w:shd w:val="clear" w:color="auto" w:fill="F2F2F2"/>
          </w:tcPr>
          <w:p w14:paraId="7C71A889"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2 evenimente anual</w:t>
            </w:r>
          </w:p>
        </w:tc>
      </w:tr>
      <w:tr w:rsidR="00BA10F4" w14:paraId="793EF164" w14:textId="77777777" w:rsidTr="00BA10F4">
        <w:trPr>
          <w:cantSplit/>
          <w:trHeight w:val="269"/>
          <w:tblHeader/>
        </w:trPr>
        <w:tc>
          <w:tcPr>
            <w:tcW w:w="4837" w:type="dxa"/>
            <w:shd w:val="clear" w:color="auto" w:fill="F2F2F2"/>
          </w:tcPr>
          <w:p w14:paraId="667597CA"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Angajarea metodistului sportiv</w:t>
            </w:r>
          </w:p>
        </w:tc>
        <w:tc>
          <w:tcPr>
            <w:tcW w:w="2093" w:type="dxa"/>
            <w:shd w:val="clear" w:color="auto" w:fill="F2F2F2"/>
          </w:tcPr>
          <w:p w14:paraId="484D066F"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w:t>
            </w:r>
          </w:p>
        </w:tc>
        <w:tc>
          <w:tcPr>
            <w:tcW w:w="1718" w:type="dxa"/>
            <w:shd w:val="clear" w:color="auto" w:fill="F2F2F2"/>
          </w:tcPr>
          <w:p w14:paraId="4DFCB94C"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889" w:type="dxa"/>
            <w:shd w:val="clear" w:color="auto" w:fill="F2F2F2"/>
          </w:tcPr>
          <w:p w14:paraId="735D84CE"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p>
        </w:tc>
        <w:tc>
          <w:tcPr>
            <w:tcW w:w="1793" w:type="dxa"/>
            <w:shd w:val="clear" w:color="auto" w:fill="F2F2F2"/>
          </w:tcPr>
          <w:p w14:paraId="65BCB7C3"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2" w:type="dxa"/>
            <w:shd w:val="clear" w:color="auto" w:fill="F2F2F2"/>
          </w:tcPr>
          <w:p w14:paraId="13E2A775"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Decizie aprobată</w:t>
            </w:r>
          </w:p>
        </w:tc>
      </w:tr>
      <w:tr w:rsidR="00BA10F4" w14:paraId="766A9394" w14:textId="77777777" w:rsidTr="00BA10F4">
        <w:trPr>
          <w:cantSplit/>
          <w:trHeight w:val="269"/>
          <w:tblHeader/>
        </w:trPr>
        <w:tc>
          <w:tcPr>
            <w:tcW w:w="4837" w:type="dxa"/>
            <w:shd w:val="clear" w:color="auto" w:fill="F2F2F2"/>
          </w:tcPr>
          <w:p w14:paraId="7EBF8AE0"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Reparația utilajului sportiv existent</w:t>
            </w:r>
          </w:p>
        </w:tc>
        <w:tc>
          <w:tcPr>
            <w:tcW w:w="2093" w:type="dxa"/>
            <w:shd w:val="clear" w:color="auto" w:fill="F2F2F2"/>
          </w:tcPr>
          <w:p w14:paraId="153FB5D4"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w:t>
            </w:r>
          </w:p>
        </w:tc>
        <w:tc>
          <w:tcPr>
            <w:tcW w:w="1718" w:type="dxa"/>
            <w:shd w:val="clear" w:color="auto" w:fill="F2F2F2"/>
          </w:tcPr>
          <w:p w14:paraId="482F42A2"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w:t>
            </w:r>
          </w:p>
        </w:tc>
        <w:tc>
          <w:tcPr>
            <w:tcW w:w="1889" w:type="dxa"/>
            <w:shd w:val="clear" w:color="auto" w:fill="F2F2F2"/>
          </w:tcPr>
          <w:p w14:paraId="581C18AB"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93" w:type="dxa"/>
            <w:shd w:val="clear" w:color="auto" w:fill="F2F2F2"/>
          </w:tcPr>
          <w:p w14:paraId="48EB2D77"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 APL</w:t>
            </w:r>
          </w:p>
        </w:tc>
        <w:tc>
          <w:tcPr>
            <w:tcW w:w="3152" w:type="dxa"/>
            <w:shd w:val="clear" w:color="auto" w:fill="F2F2F2"/>
          </w:tcPr>
          <w:p w14:paraId="013C03CE"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BA10F4" w14:paraId="7F52F43A" w14:textId="77777777" w:rsidTr="00BA10F4">
        <w:trPr>
          <w:cantSplit/>
          <w:trHeight w:val="477"/>
          <w:tblHeader/>
        </w:trPr>
        <w:tc>
          <w:tcPr>
            <w:tcW w:w="4837" w:type="dxa"/>
            <w:shd w:val="clear" w:color="auto" w:fill="F2F2F2"/>
          </w:tcPr>
          <w:p w14:paraId="71AC993D" w14:textId="77777777" w:rsidR="00BA10F4" w:rsidRDefault="00BA10F4" w:rsidP="002E0AAC">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lastRenderedPageBreak/>
              <w:t xml:space="preserve">Amenajarea terenului adiacent </w:t>
            </w:r>
            <w:r w:rsidR="002E0AAC">
              <w:rPr>
                <w:rFonts w:ascii="Andika" w:eastAsia="Andika" w:hAnsi="Andika" w:cs="Andika"/>
                <w:color w:val="000000"/>
              </w:rPr>
              <w:t>Centrului de Cultură și Tineret</w:t>
            </w:r>
          </w:p>
        </w:tc>
        <w:tc>
          <w:tcPr>
            <w:tcW w:w="2093" w:type="dxa"/>
            <w:shd w:val="clear" w:color="auto" w:fill="F2F2F2"/>
          </w:tcPr>
          <w:p w14:paraId="057FA3F0"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2023-2024</w:t>
            </w:r>
          </w:p>
        </w:tc>
        <w:tc>
          <w:tcPr>
            <w:tcW w:w="1718" w:type="dxa"/>
            <w:shd w:val="clear" w:color="auto" w:fill="F2F2F2"/>
          </w:tcPr>
          <w:p w14:paraId="0CC0DB86"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w:t>
            </w:r>
          </w:p>
        </w:tc>
        <w:tc>
          <w:tcPr>
            <w:tcW w:w="1889" w:type="dxa"/>
            <w:shd w:val="clear" w:color="auto" w:fill="F2F2F2"/>
          </w:tcPr>
          <w:p w14:paraId="5DB25308"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93" w:type="dxa"/>
            <w:shd w:val="clear" w:color="auto" w:fill="F2F2F2"/>
          </w:tcPr>
          <w:p w14:paraId="1D285252"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2" w:type="dxa"/>
            <w:shd w:val="clear" w:color="auto" w:fill="F2F2F2"/>
          </w:tcPr>
          <w:p w14:paraId="2EEAC34C"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BA10F4" w14:paraId="6D852CAA" w14:textId="77777777" w:rsidTr="00BA10F4">
        <w:trPr>
          <w:cantSplit/>
          <w:trHeight w:val="935"/>
          <w:tblHeader/>
        </w:trPr>
        <w:tc>
          <w:tcPr>
            <w:tcW w:w="4837" w:type="dxa"/>
            <w:shd w:val="clear" w:color="auto" w:fill="F2F2F2"/>
          </w:tcPr>
          <w:p w14:paraId="2C704910" w14:textId="77777777" w:rsidR="00BA10F4" w:rsidRDefault="00BA10F4">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Procurarea costumelor naționale pentru cercurile folclorice</w:t>
            </w:r>
          </w:p>
        </w:tc>
        <w:tc>
          <w:tcPr>
            <w:tcW w:w="2093" w:type="dxa"/>
            <w:shd w:val="clear" w:color="auto" w:fill="F2F2F2"/>
          </w:tcPr>
          <w:p w14:paraId="6AAFA52E"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2021-2023</w:t>
            </w:r>
          </w:p>
        </w:tc>
        <w:tc>
          <w:tcPr>
            <w:tcW w:w="1718" w:type="dxa"/>
            <w:shd w:val="clear" w:color="auto" w:fill="F2F2F2"/>
          </w:tcPr>
          <w:p w14:paraId="6F60C2A7" w14:textId="77777777" w:rsidR="00BA10F4" w:rsidRDefault="00BA10F4">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30,0</w:t>
            </w:r>
          </w:p>
        </w:tc>
        <w:tc>
          <w:tcPr>
            <w:tcW w:w="1889" w:type="dxa"/>
            <w:shd w:val="clear" w:color="auto" w:fill="F2F2F2"/>
          </w:tcPr>
          <w:p w14:paraId="6E1884EA"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93" w:type="dxa"/>
            <w:shd w:val="clear" w:color="auto" w:fill="F2F2F2"/>
          </w:tcPr>
          <w:p w14:paraId="3DAFF5C6"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r w:rsidR="00F87ACB">
              <w:rPr>
                <w:rFonts w:ascii="Roboto Condensed" w:eastAsia="Roboto Condensed" w:hAnsi="Roboto Condensed" w:cs="Roboto Condensed"/>
                <w:color w:val="000000"/>
              </w:rPr>
              <w:t>,</w:t>
            </w:r>
          </w:p>
        </w:tc>
        <w:tc>
          <w:tcPr>
            <w:tcW w:w="3152" w:type="dxa"/>
            <w:shd w:val="clear" w:color="auto" w:fill="F2F2F2"/>
          </w:tcPr>
          <w:p w14:paraId="22749502" w14:textId="77777777" w:rsidR="00BA10F4" w:rsidRDefault="00BA10F4">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20 costume</w:t>
            </w:r>
          </w:p>
        </w:tc>
      </w:tr>
      <w:tr w:rsidR="00BA10F4" w14:paraId="557F4CCD" w14:textId="77777777" w:rsidTr="00BA10F4">
        <w:trPr>
          <w:cantSplit/>
          <w:trHeight w:val="775"/>
          <w:tblHeader/>
        </w:trPr>
        <w:tc>
          <w:tcPr>
            <w:tcW w:w="4837" w:type="dxa"/>
            <w:shd w:val="clear" w:color="auto" w:fill="F2F2F2"/>
          </w:tcPr>
          <w:p w14:paraId="290F65C7" w14:textId="77777777" w:rsidR="00BA10F4" w:rsidRDefault="00BA10F4" w:rsidP="00A7721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Procurarea instrumentelor muzicale</w:t>
            </w:r>
          </w:p>
        </w:tc>
        <w:tc>
          <w:tcPr>
            <w:tcW w:w="2093" w:type="dxa"/>
            <w:shd w:val="clear" w:color="auto" w:fill="F2F2F2"/>
          </w:tcPr>
          <w:p w14:paraId="4EC04C0C" w14:textId="77777777" w:rsidR="00BA10F4" w:rsidRDefault="00BA10F4"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2021-2023</w:t>
            </w:r>
          </w:p>
        </w:tc>
        <w:tc>
          <w:tcPr>
            <w:tcW w:w="1718" w:type="dxa"/>
            <w:shd w:val="clear" w:color="auto" w:fill="F2F2F2"/>
          </w:tcPr>
          <w:p w14:paraId="42325083" w14:textId="77777777" w:rsidR="00BA10F4" w:rsidRDefault="00BA10F4"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40,0</w:t>
            </w:r>
          </w:p>
        </w:tc>
        <w:tc>
          <w:tcPr>
            <w:tcW w:w="1889" w:type="dxa"/>
            <w:shd w:val="clear" w:color="auto" w:fill="F2F2F2"/>
          </w:tcPr>
          <w:p w14:paraId="1F477780" w14:textId="77777777" w:rsidR="00BA10F4" w:rsidRDefault="00BA10F4"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Surse externe</w:t>
            </w:r>
          </w:p>
        </w:tc>
        <w:tc>
          <w:tcPr>
            <w:tcW w:w="1793" w:type="dxa"/>
            <w:shd w:val="clear" w:color="auto" w:fill="F2F2F2"/>
          </w:tcPr>
          <w:p w14:paraId="13C02F09" w14:textId="77777777" w:rsidR="00BA10F4" w:rsidRDefault="00BA10F4" w:rsidP="00A7721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Director instituție</w:t>
            </w:r>
          </w:p>
        </w:tc>
        <w:tc>
          <w:tcPr>
            <w:tcW w:w="3152" w:type="dxa"/>
            <w:shd w:val="clear" w:color="auto" w:fill="F2F2F2"/>
          </w:tcPr>
          <w:p w14:paraId="4ED93553" w14:textId="77777777" w:rsidR="00BA10F4" w:rsidRDefault="00BA10F4" w:rsidP="00A7721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Pentru colectiv folcloric:</w:t>
            </w:r>
          </w:p>
          <w:p w14:paraId="7DDF8ECF" w14:textId="77777777" w:rsidR="00BA10F4" w:rsidRDefault="00BA10F4" w:rsidP="00A7721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acordeon, tobă, fluier</w:t>
            </w:r>
          </w:p>
          <w:p w14:paraId="04769D5B" w14:textId="77777777" w:rsidR="00BA10F4" w:rsidRDefault="00BA10F4" w:rsidP="00A7721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cobză</w:t>
            </w:r>
          </w:p>
        </w:tc>
      </w:tr>
      <w:tr w:rsidR="00F87ACB" w14:paraId="0255D5C3" w14:textId="77777777" w:rsidTr="00BA10F4">
        <w:trPr>
          <w:cantSplit/>
          <w:trHeight w:val="522"/>
          <w:tblHeader/>
        </w:trPr>
        <w:tc>
          <w:tcPr>
            <w:tcW w:w="4837" w:type="dxa"/>
            <w:shd w:val="clear" w:color="auto" w:fill="F2F2F2"/>
          </w:tcPr>
          <w:p w14:paraId="0FB23CC7" w14:textId="77777777" w:rsidR="00F87ACB" w:rsidRDefault="00D810BC" w:rsidP="00D810BC">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C</w:t>
            </w:r>
            <w:r w:rsidR="00F87ACB">
              <w:rPr>
                <w:rFonts w:ascii="Andika" w:eastAsia="Andika" w:hAnsi="Andika" w:cs="Andika"/>
                <w:color w:val="000000"/>
              </w:rPr>
              <w:t xml:space="preserve">onectarea la rețeaua de canalizare a </w:t>
            </w:r>
            <w:r>
              <w:rPr>
                <w:rFonts w:ascii="Andika" w:eastAsia="Andika" w:hAnsi="Andika" w:cs="Andika"/>
                <w:color w:val="000000"/>
              </w:rPr>
              <w:t>Centrului de Cultură și Tineret</w:t>
            </w:r>
          </w:p>
        </w:tc>
        <w:tc>
          <w:tcPr>
            <w:tcW w:w="2093" w:type="dxa"/>
            <w:shd w:val="clear" w:color="auto" w:fill="F2F2F2"/>
          </w:tcPr>
          <w:p w14:paraId="43D24BC6" w14:textId="77777777" w:rsidR="00F87ACB" w:rsidRDefault="00F87ACB"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2022-2023</w:t>
            </w:r>
          </w:p>
        </w:tc>
        <w:tc>
          <w:tcPr>
            <w:tcW w:w="1718" w:type="dxa"/>
            <w:shd w:val="clear" w:color="auto" w:fill="F2F2F2"/>
          </w:tcPr>
          <w:p w14:paraId="75B1CE95" w14:textId="77777777" w:rsidR="00F87ACB" w:rsidRDefault="00F87ACB"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50,0</w:t>
            </w:r>
          </w:p>
        </w:tc>
        <w:tc>
          <w:tcPr>
            <w:tcW w:w="1889" w:type="dxa"/>
            <w:shd w:val="clear" w:color="auto" w:fill="F2F2F2"/>
          </w:tcPr>
          <w:p w14:paraId="414F1A4C" w14:textId="77777777" w:rsidR="00F87ACB" w:rsidRDefault="00F87ACB"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Surse externe</w:t>
            </w:r>
          </w:p>
        </w:tc>
        <w:tc>
          <w:tcPr>
            <w:tcW w:w="1793" w:type="dxa"/>
            <w:shd w:val="clear" w:color="auto" w:fill="F2F2F2"/>
          </w:tcPr>
          <w:p w14:paraId="12B0AC4E" w14:textId="77777777" w:rsidR="00F87ACB" w:rsidRDefault="00F87ACB" w:rsidP="00A7721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Director instituție</w:t>
            </w:r>
          </w:p>
        </w:tc>
        <w:tc>
          <w:tcPr>
            <w:tcW w:w="3152" w:type="dxa"/>
            <w:shd w:val="clear" w:color="auto" w:fill="F2F2F2"/>
          </w:tcPr>
          <w:p w14:paraId="1ECEE5E2" w14:textId="77777777" w:rsidR="00F87ACB" w:rsidRDefault="00F87ACB" w:rsidP="00A7721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F87ACB" w14:paraId="5F20D612" w14:textId="77777777" w:rsidTr="00BA10F4">
        <w:trPr>
          <w:cantSplit/>
          <w:trHeight w:val="522"/>
          <w:tblHeader/>
        </w:trPr>
        <w:tc>
          <w:tcPr>
            <w:tcW w:w="4837" w:type="dxa"/>
            <w:shd w:val="clear" w:color="auto" w:fill="F2F2F2"/>
          </w:tcPr>
          <w:p w14:paraId="31F65855" w14:textId="77777777" w:rsidR="00F87ACB" w:rsidRDefault="00F87ACB" w:rsidP="00A7721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Diversificarea activităților cultural educative</w:t>
            </w:r>
          </w:p>
        </w:tc>
        <w:tc>
          <w:tcPr>
            <w:tcW w:w="2093" w:type="dxa"/>
            <w:shd w:val="clear" w:color="auto" w:fill="F2F2F2"/>
          </w:tcPr>
          <w:p w14:paraId="52A77B17" w14:textId="77777777" w:rsidR="00F87ACB" w:rsidRDefault="00F87ACB"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718" w:type="dxa"/>
            <w:shd w:val="clear" w:color="auto" w:fill="F2F2F2"/>
          </w:tcPr>
          <w:p w14:paraId="7E29F366" w14:textId="77777777" w:rsidR="00F87ACB" w:rsidRDefault="00F87ACB"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100,0</w:t>
            </w:r>
          </w:p>
        </w:tc>
        <w:tc>
          <w:tcPr>
            <w:tcW w:w="1889" w:type="dxa"/>
            <w:shd w:val="clear" w:color="auto" w:fill="F2F2F2"/>
          </w:tcPr>
          <w:p w14:paraId="2A6B8C4A" w14:textId="77777777" w:rsidR="00F87ACB" w:rsidRDefault="00F87ACB"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93" w:type="dxa"/>
            <w:shd w:val="clear" w:color="auto" w:fill="F2F2F2"/>
          </w:tcPr>
          <w:p w14:paraId="7AF1ACA6" w14:textId="77777777" w:rsidR="00F87ACB" w:rsidRDefault="00F87ACB" w:rsidP="00A7721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2" w:type="dxa"/>
            <w:shd w:val="clear" w:color="auto" w:fill="F2F2F2"/>
          </w:tcPr>
          <w:p w14:paraId="24795E3B" w14:textId="77777777" w:rsidR="00F87ACB" w:rsidRDefault="00F87ACB" w:rsidP="00A7721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2 activități noi organizate</w:t>
            </w:r>
          </w:p>
        </w:tc>
      </w:tr>
      <w:tr w:rsidR="00F87ACB" w14:paraId="7215A160" w14:textId="77777777" w:rsidTr="00BA10F4">
        <w:trPr>
          <w:cantSplit/>
          <w:trHeight w:val="269"/>
          <w:tblHeader/>
        </w:trPr>
        <w:tc>
          <w:tcPr>
            <w:tcW w:w="4837" w:type="dxa"/>
            <w:shd w:val="clear" w:color="auto" w:fill="F2F2F2"/>
          </w:tcPr>
          <w:p w14:paraId="09C16C2D" w14:textId="77777777" w:rsidR="00F87ACB" w:rsidRDefault="00F87ACB" w:rsidP="002E0AAC">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Rețeaua internet în Sala Mare a </w:t>
            </w:r>
            <w:r w:rsidR="002E0AAC">
              <w:rPr>
                <w:rFonts w:ascii="Andika" w:eastAsia="Andika" w:hAnsi="Andika" w:cs="Andika"/>
                <w:color w:val="000000"/>
              </w:rPr>
              <w:t>Centrului de Cultură și Tineret</w:t>
            </w:r>
          </w:p>
        </w:tc>
        <w:tc>
          <w:tcPr>
            <w:tcW w:w="2093" w:type="dxa"/>
            <w:shd w:val="clear" w:color="auto" w:fill="F2F2F2"/>
          </w:tcPr>
          <w:p w14:paraId="5C5FA295" w14:textId="77777777" w:rsidR="00F87ACB" w:rsidRDefault="00F87ACB"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2022-2026</w:t>
            </w:r>
          </w:p>
        </w:tc>
        <w:tc>
          <w:tcPr>
            <w:tcW w:w="1718" w:type="dxa"/>
            <w:shd w:val="clear" w:color="auto" w:fill="F2F2F2"/>
          </w:tcPr>
          <w:p w14:paraId="5BED1CB9" w14:textId="77777777" w:rsidR="00F87ACB" w:rsidRDefault="00F87ACB" w:rsidP="00A7721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10.0</w:t>
            </w:r>
          </w:p>
        </w:tc>
        <w:tc>
          <w:tcPr>
            <w:tcW w:w="1889" w:type="dxa"/>
            <w:shd w:val="clear" w:color="auto" w:fill="F2F2F2"/>
          </w:tcPr>
          <w:p w14:paraId="3273C2F2" w14:textId="77777777" w:rsidR="00F87ACB" w:rsidRDefault="00F87ACB"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93" w:type="dxa"/>
            <w:shd w:val="clear" w:color="auto" w:fill="F2F2F2"/>
          </w:tcPr>
          <w:p w14:paraId="1E0A7A4F" w14:textId="77777777" w:rsidR="00F87ACB" w:rsidRDefault="00F87ACB" w:rsidP="00A7721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Director instituție</w:t>
            </w:r>
          </w:p>
        </w:tc>
        <w:tc>
          <w:tcPr>
            <w:tcW w:w="3152" w:type="dxa"/>
            <w:shd w:val="clear" w:color="auto" w:fill="F2F2F2"/>
          </w:tcPr>
          <w:p w14:paraId="1302EB9D" w14:textId="77777777" w:rsidR="00F87ACB" w:rsidRDefault="00F87ACB" w:rsidP="00A7721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Rețea accesibilă</w:t>
            </w:r>
          </w:p>
        </w:tc>
      </w:tr>
      <w:tr w:rsidR="00F87ACB" w14:paraId="1CAFCBE1" w14:textId="77777777" w:rsidTr="00BA10F4">
        <w:trPr>
          <w:cantSplit/>
          <w:trHeight w:val="253"/>
          <w:tblHeader/>
        </w:trPr>
        <w:tc>
          <w:tcPr>
            <w:tcW w:w="4837" w:type="dxa"/>
            <w:shd w:val="clear" w:color="auto" w:fill="F2F2F2"/>
          </w:tcPr>
          <w:p w14:paraId="42DCDAAF" w14:textId="77777777" w:rsidR="00F87ACB" w:rsidRDefault="00F87ACB">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Identificarea și promovarea produselor tradiționale locale</w:t>
            </w:r>
          </w:p>
        </w:tc>
        <w:tc>
          <w:tcPr>
            <w:tcW w:w="2093" w:type="dxa"/>
            <w:shd w:val="clear" w:color="auto" w:fill="F2F2F2"/>
          </w:tcPr>
          <w:p w14:paraId="2DBE3A53" w14:textId="77777777" w:rsidR="00F87ACB" w:rsidRDefault="00F87ACB">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718" w:type="dxa"/>
            <w:shd w:val="clear" w:color="auto" w:fill="F2F2F2"/>
          </w:tcPr>
          <w:p w14:paraId="75D05851" w14:textId="77777777" w:rsidR="00F87ACB" w:rsidRDefault="00F87ACB">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50,0</w:t>
            </w:r>
          </w:p>
        </w:tc>
        <w:tc>
          <w:tcPr>
            <w:tcW w:w="1889" w:type="dxa"/>
            <w:shd w:val="clear" w:color="auto" w:fill="F2F2F2"/>
          </w:tcPr>
          <w:p w14:paraId="54D91748" w14:textId="77777777" w:rsidR="00F87ACB" w:rsidRDefault="00F87ACB"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Surse externe</w:t>
            </w:r>
          </w:p>
        </w:tc>
        <w:tc>
          <w:tcPr>
            <w:tcW w:w="1793" w:type="dxa"/>
            <w:shd w:val="clear" w:color="auto" w:fill="F2F2F2"/>
          </w:tcPr>
          <w:p w14:paraId="275F08BD" w14:textId="77777777" w:rsidR="00F87ACB" w:rsidRDefault="00F87ACB">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 Grupul de lucru</w:t>
            </w:r>
          </w:p>
        </w:tc>
        <w:tc>
          <w:tcPr>
            <w:tcW w:w="3152" w:type="dxa"/>
            <w:shd w:val="clear" w:color="auto" w:fill="F2F2F2"/>
          </w:tcPr>
          <w:p w14:paraId="03DEFD80" w14:textId="77777777" w:rsidR="00F87ACB" w:rsidRDefault="00F87ACB">
            <w:pPr>
              <w:pStyle w:val="10"/>
              <w:pBdr>
                <w:top w:val="nil"/>
                <w:left w:val="nil"/>
                <w:bottom w:val="nil"/>
                <w:right w:val="nil"/>
                <w:between w:val="nil"/>
              </w:pBdr>
              <w:rPr>
                <w:rFonts w:ascii="Roboto Condensed" w:eastAsia="Roboto Condensed" w:hAnsi="Roboto Condensed" w:cs="Roboto Condensed"/>
                <w:color w:val="000000"/>
              </w:rPr>
            </w:pPr>
          </w:p>
        </w:tc>
      </w:tr>
      <w:tr w:rsidR="00F87ACB" w14:paraId="7FBB14FD" w14:textId="77777777" w:rsidTr="00BA10F4">
        <w:trPr>
          <w:cantSplit/>
          <w:trHeight w:val="538"/>
          <w:tblHeader/>
        </w:trPr>
        <w:tc>
          <w:tcPr>
            <w:tcW w:w="4837" w:type="dxa"/>
            <w:shd w:val="clear" w:color="auto" w:fill="F2F2F2"/>
          </w:tcPr>
          <w:p w14:paraId="1F2D28F1" w14:textId="77777777" w:rsidR="00F87ACB" w:rsidRDefault="00F87ACB">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Elaborarea și implementarea programelor pentru adulți</w:t>
            </w:r>
          </w:p>
        </w:tc>
        <w:tc>
          <w:tcPr>
            <w:tcW w:w="2093" w:type="dxa"/>
            <w:shd w:val="clear" w:color="auto" w:fill="F2F2F2"/>
          </w:tcPr>
          <w:p w14:paraId="228873DA" w14:textId="77777777" w:rsidR="00F87ACB" w:rsidRDefault="00F87ACB">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2022-2023</w:t>
            </w:r>
          </w:p>
        </w:tc>
        <w:tc>
          <w:tcPr>
            <w:tcW w:w="1718" w:type="dxa"/>
            <w:shd w:val="clear" w:color="auto" w:fill="F2F2F2"/>
          </w:tcPr>
          <w:p w14:paraId="67D144EA" w14:textId="77777777" w:rsidR="00F87ACB" w:rsidRDefault="00F87ACB">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w:t>
            </w:r>
          </w:p>
        </w:tc>
        <w:tc>
          <w:tcPr>
            <w:tcW w:w="1889" w:type="dxa"/>
            <w:shd w:val="clear" w:color="auto" w:fill="F2F2F2"/>
          </w:tcPr>
          <w:p w14:paraId="624DB33A" w14:textId="77777777" w:rsidR="00F87ACB" w:rsidRDefault="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Buget local, Surse </w:t>
            </w:r>
            <w:r w:rsidR="00F87ACB">
              <w:rPr>
                <w:rFonts w:ascii="Roboto Condensed" w:eastAsia="Roboto Condensed" w:hAnsi="Roboto Condensed" w:cs="Roboto Condensed"/>
                <w:color w:val="000000"/>
              </w:rPr>
              <w:t>externe</w:t>
            </w:r>
          </w:p>
        </w:tc>
        <w:tc>
          <w:tcPr>
            <w:tcW w:w="1793" w:type="dxa"/>
            <w:shd w:val="clear" w:color="auto" w:fill="F2F2F2"/>
          </w:tcPr>
          <w:p w14:paraId="59E19953" w14:textId="77777777" w:rsidR="00F87ACB" w:rsidRDefault="00F87ACB">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w:t>
            </w:r>
          </w:p>
        </w:tc>
        <w:tc>
          <w:tcPr>
            <w:tcW w:w="3152" w:type="dxa"/>
            <w:shd w:val="clear" w:color="auto" w:fill="F2F2F2"/>
          </w:tcPr>
          <w:p w14:paraId="3EC3FC83" w14:textId="77777777" w:rsidR="00F87ACB" w:rsidRDefault="00F87ACB" w:rsidP="00F87ACB">
            <w:pPr>
              <w:pStyle w:val="10"/>
              <w:numPr>
                <w:ilvl w:val="0"/>
                <w:numId w:val="49"/>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Programe elaborate</w:t>
            </w:r>
          </w:p>
        </w:tc>
      </w:tr>
      <w:tr w:rsidR="00F87ACB" w14:paraId="208B845D" w14:textId="77777777" w:rsidTr="00BA10F4">
        <w:trPr>
          <w:cantSplit/>
          <w:trHeight w:val="775"/>
          <w:tblHeader/>
        </w:trPr>
        <w:tc>
          <w:tcPr>
            <w:tcW w:w="4837" w:type="dxa"/>
            <w:shd w:val="clear" w:color="auto" w:fill="F2F2F2"/>
          </w:tcPr>
          <w:p w14:paraId="4721213A" w14:textId="77777777" w:rsidR="00F87ACB" w:rsidRDefault="00F87ACB">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Revizuirea sistemelor de pază a instituțiilor publice</w:t>
            </w:r>
          </w:p>
        </w:tc>
        <w:tc>
          <w:tcPr>
            <w:tcW w:w="2093" w:type="dxa"/>
            <w:shd w:val="clear" w:color="auto" w:fill="F2F2F2"/>
          </w:tcPr>
          <w:p w14:paraId="5D047686" w14:textId="77777777" w:rsidR="00F87ACB" w:rsidRDefault="00F87ACB">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2022-2024</w:t>
            </w:r>
          </w:p>
        </w:tc>
        <w:tc>
          <w:tcPr>
            <w:tcW w:w="1718" w:type="dxa"/>
            <w:shd w:val="clear" w:color="auto" w:fill="F2F2F2"/>
          </w:tcPr>
          <w:p w14:paraId="0F43E553" w14:textId="77777777" w:rsidR="00F87ACB" w:rsidRDefault="00F87ACB">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50,0</w:t>
            </w:r>
          </w:p>
        </w:tc>
        <w:tc>
          <w:tcPr>
            <w:tcW w:w="1889" w:type="dxa"/>
            <w:shd w:val="clear" w:color="auto" w:fill="F2F2F2"/>
          </w:tcPr>
          <w:p w14:paraId="3AC1512F" w14:textId="77777777" w:rsidR="00F87ACB" w:rsidRDefault="00F87ACB"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93" w:type="dxa"/>
            <w:shd w:val="clear" w:color="auto" w:fill="F2F2F2"/>
          </w:tcPr>
          <w:p w14:paraId="25543C1C" w14:textId="77777777" w:rsidR="00F87ACB" w:rsidRDefault="00F87ACB">
            <w:pPr>
              <w:pStyle w:val="10"/>
              <w:pBdr>
                <w:top w:val="nil"/>
                <w:left w:val="nil"/>
                <w:bottom w:val="nil"/>
                <w:right w:val="nil"/>
                <w:between w:val="nil"/>
              </w:pBdr>
              <w:jc w:val="center"/>
              <w:rPr>
                <w:rFonts w:ascii="Roboto Condensed" w:eastAsia="Roboto Condensed" w:hAnsi="Roboto Condensed" w:cs="Roboto Condensed"/>
                <w:color w:val="000000"/>
              </w:rPr>
            </w:pPr>
            <w:r>
              <w:rPr>
                <w:rFonts w:ascii="Andika" w:eastAsia="Andika" w:hAnsi="Andika" w:cs="Andika"/>
                <w:color w:val="000000"/>
              </w:rPr>
              <w:t xml:space="preserve">Director instituție </w:t>
            </w:r>
          </w:p>
        </w:tc>
        <w:tc>
          <w:tcPr>
            <w:tcW w:w="3152" w:type="dxa"/>
            <w:shd w:val="clear" w:color="auto" w:fill="F2F2F2"/>
          </w:tcPr>
          <w:p w14:paraId="2B92D551" w14:textId="77777777" w:rsidR="00F87ACB" w:rsidRDefault="00F87ACB">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Camere video instalate grădiniță (5)</w:t>
            </w:r>
          </w:p>
          <w:p w14:paraId="3B0E416B" w14:textId="77777777" w:rsidR="00F87ACB" w:rsidRDefault="00F87ACB">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Casa de cultură (1)</w:t>
            </w:r>
          </w:p>
          <w:p w14:paraId="2CF07A2B" w14:textId="77777777" w:rsidR="00F87ACB" w:rsidRDefault="00F87ACB">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Liceu (4)</w:t>
            </w:r>
          </w:p>
        </w:tc>
      </w:tr>
      <w:tr w:rsidR="00F87ACB" w14:paraId="7625B6AD" w14:textId="77777777" w:rsidTr="00BA10F4">
        <w:trPr>
          <w:cantSplit/>
          <w:trHeight w:val="775"/>
          <w:tblHeader/>
        </w:trPr>
        <w:tc>
          <w:tcPr>
            <w:tcW w:w="4837" w:type="dxa"/>
            <w:shd w:val="clear" w:color="auto" w:fill="F2F2F2"/>
          </w:tcPr>
          <w:p w14:paraId="236194DE" w14:textId="77777777" w:rsidR="00F87ACB" w:rsidRDefault="00F87ACB">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Renovarea stadionului din centrul satului</w:t>
            </w:r>
          </w:p>
        </w:tc>
        <w:tc>
          <w:tcPr>
            <w:tcW w:w="2093" w:type="dxa"/>
            <w:shd w:val="clear" w:color="auto" w:fill="F2F2F2"/>
          </w:tcPr>
          <w:p w14:paraId="7198BB26" w14:textId="77777777" w:rsidR="00F87ACB" w:rsidRDefault="00F87ACB">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718" w:type="dxa"/>
            <w:shd w:val="clear" w:color="auto" w:fill="F2F2F2"/>
          </w:tcPr>
          <w:p w14:paraId="0B508AFB" w14:textId="77777777" w:rsidR="00F87ACB" w:rsidRDefault="00F87ACB">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800,0</w:t>
            </w:r>
          </w:p>
        </w:tc>
        <w:tc>
          <w:tcPr>
            <w:tcW w:w="1889" w:type="dxa"/>
            <w:shd w:val="clear" w:color="auto" w:fill="F2F2F2"/>
          </w:tcPr>
          <w:p w14:paraId="2BF0817F" w14:textId="77777777" w:rsidR="00F87ACB" w:rsidRDefault="00F87ACB"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Surse externe</w:t>
            </w:r>
          </w:p>
        </w:tc>
        <w:tc>
          <w:tcPr>
            <w:tcW w:w="1793" w:type="dxa"/>
            <w:shd w:val="clear" w:color="auto" w:fill="F2F2F2"/>
          </w:tcPr>
          <w:p w14:paraId="44A4B576" w14:textId="77777777" w:rsidR="00F87ACB" w:rsidRDefault="00F87ACB">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 ONG</w:t>
            </w:r>
          </w:p>
        </w:tc>
        <w:tc>
          <w:tcPr>
            <w:tcW w:w="3152" w:type="dxa"/>
            <w:shd w:val="clear" w:color="auto" w:fill="F2F2F2"/>
          </w:tcPr>
          <w:p w14:paraId="7DD23EEA" w14:textId="77777777" w:rsidR="00F87ACB" w:rsidRDefault="00F87ACB">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Gard construit</w:t>
            </w:r>
          </w:p>
          <w:p w14:paraId="05C4890D" w14:textId="77777777" w:rsidR="00F87ACB" w:rsidRDefault="00F87ACB">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Iluminat stradal</w:t>
            </w:r>
          </w:p>
          <w:p w14:paraId="5FCA7CE1" w14:textId="77777777" w:rsidR="00F87ACB" w:rsidRDefault="00F87ACB">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Pavaj, Scenă </w:t>
            </w:r>
          </w:p>
        </w:tc>
      </w:tr>
    </w:tbl>
    <w:p w14:paraId="1FDDFD1E"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22441B87" w14:textId="77777777" w:rsidR="008C6483" w:rsidRDefault="008C6483">
      <w:pPr>
        <w:pStyle w:val="10"/>
        <w:pBdr>
          <w:top w:val="nil"/>
          <w:left w:val="nil"/>
          <w:bottom w:val="nil"/>
          <w:right w:val="nil"/>
          <w:between w:val="nil"/>
        </w:pBdr>
      </w:pPr>
    </w:p>
    <w:p w14:paraId="29E0C34A" w14:textId="77777777" w:rsidR="004B560F" w:rsidRDefault="004B560F">
      <w:pPr>
        <w:pStyle w:val="10"/>
        <w:pBdr>
          <w:top w:val="nil"/>
          <w:left w:val="nil"/>
          <w:bottom w:val="nil"/>
          <w:right w:val="nil"/>
          <w:between w:val="nil"/>
        </w:pBdr>
      </w:pPr>
    </w:p>
    <w:p w14:paraId="2EB0BF08" w14:textId="77777777" w:rsidR="004B560F" w:rsidRDefault="004B560F">
      <w:pPr>
        <w:pStyle w:val="10"/>
        <w:pBdr>
          <w:top w:val="nil"/>
          <w:left w:val="nil"/>
          <w:bottom w:val="nil"/>
          <w:right w:val="nil"/>
          <w:between w:val="nil"/>
        </w:pBdr>
      </w:pPr>
    </w:p>
    <w:p w14:paraId="4D9D64E1" w14:textId="77777777" w:rsidR="004B560F" w:rsidRDefault="004B560F">
      <w:pPr>
        <w:pStyle w:val="10"/>
        <w:pBdr>
          <w:top w:val="nil"/>
          <w:left w:val="nil"/>
          <w:bottom w:val="nil"/>
          <w:right w:val="nil"/>
          <w:between w:val="nil"/>
        </w:pBdr>
      </w:pPr>
    </w:p>
    <w:p w14:paraId="2A33F6D0" w14:textId="77777777" w:rsidR="004B560F" w:rsidRDefault="004B560F">
      <w:pPr>
        <w:pStyle w:val="10"/>
        <w:pBdr>
          <w:top w:val="nil"/>
          <w:left w:val="nil"/>
          <w:bottom w:val="nil"/>
          <w:right w:val="nil"/>
          <w:between w:val="nil"/>
        </w:pBdr>
      </w:pPr>
    </w:p>
    <w:p w14:paraId="269052B2" w14:textId="77777777" w:rsidR="004B560F" w:rsidRDefault="004B560F">
      <w:pPr>
        <w:pStyle w:val="10"/>
        <w:pBdr>
          <w:top w:val="nil"/>
          <w:left w:val="nil"/>
          <w:bottom w:val="nil"/>
          <w:right w:val="nil"/>
          <w:between w:val="nil"/>
        </w:pBdr>
      </w:pPr>
    </w:p>
    <w:p w14:paraId="09C134EF" w14:textId="77777777" w:rsidR="004B560F" w:rsidRDefault="004B560F">
      <w:pPr>
        <w:pStyle w:val="10"/>
        <w:pBdr>
          <w:top w:val="nil"/>
          <w:left w:val="nil"/>
          <w:bottom w:val="nil"/>
          <w:right w:val="nil"/>
          <w:between w:val="nil"/>
        </w:pBdr>
      </w:pPr>
    </w:p>
    <w:p w14:paraId="54186620" w14:textId="77777777" w:rsidR="004B560F" w:rsidRDefault="004B560F">
      <w:pPr>
        <w:pStyle w:val="10"/>
        <w:pBdr>
          <w:top w:val="nil"/>
          <w:left w:val="nil"/>
          <w:bottom w:val="nil"/>
          <w:right w:val="nil"/>
          <w:between w:val="nil"/>
        </w:pBdr>
      </w:pPr>
    </w:p>
    <w:p w14:paraId="4712C765" w14:textId="77777777" w:rsidR="004B560F" w:rsidRDefault="004B560F">
      <w:pPr>
        <w:pStyle w:val="10"/>
        <w:pBdr>
          <w:top w:val="nil"/>
          <w:left w:val="nil"/>
          <w:bottom w:val="nil"/>
          <w:right w:val="nil"/>
          <w:between w:val="nil"/>
        </w:pBdr>
      </w:pPr>
    </w:p>
    <w:p w14:paraId="36784B81" w14:textId="77777777" w:rsidR="004B560F" w:rsidRDefault="004B560F">
      <w:pPr>
        <w:pStyle w:val="10"/>
        <w:pBdr>
          <w:top w:val="nil"/>
          <w:left w:val="nil"/>
          <w:bottom w:val="nil"/>
          <w:right w:val="nil"/>
          <w:between w:val="nil"/>
        </w:pBdr>
      </w:pPr>
    </w:p>
    <w:p w14:paraId="3FF55739" w14:textId="77777777" w:rsidR="004B560F" w:rsidRDefault="004B560F">
      <w:pPr>
        <w:pStyle w:val="10"/>
        <w:pBdr>
          <w:top w:val="nil"/>
          <w:left w:val="nil"/>
          <w:bottom w:val="nil"/>
          <w:right w:val="nil"/>
          <w:between w:val="nil"/>
        </w:pBdr>
      </w:pPr>
    </w:p>
    <w:p w14:paraId="42200ADC" w14:textId="77777777" w:rsidR="004B560F" w:rsidRDefault="004B560F">
      <w:pPr>
        <w:pStyle w:val="10"/>
        <w:pBdr>
          <w:top w:val="nil"/>
          <w:left w:val="nil"/>
          <w:bottom w:val="nil"/>
          <w:right w:val="nil"/>
          <w:between w:val="nil"/>
        </w:pBdr>
      </w:pPr>
    </w:p>
    <w:p w14:paraId="624D7C00" w14:textId="77777777" w:rsidR="004B560F" w:rsidRDefault="004B560F">
      <w:pPr>
        <w:pStyle w:val="10"/>
        <w:pBdr>
          <w:top w:val="nil"/>
          <w:left w:val="nil"/>
          <w:bottom w:val="nil"/>
          <w:right w:val="nil"/>
          <w:between w:val="nil"/>
        </w:pBdr>
      </w:pPr>
    </w:p>
    <w:p w14:paraId="519B0349" w14:textId="77777777" w:rsidR="004B560F" w:rsidRDefault="004B560F">
      <w:pPr>
        <w:pStyle w:val="10"/>
        <w:pBdr>
          <w:top w:val="nil"/>
          <w:left w:val="nil"/>
          <w:bottom w:val="nil"/>
          <w:right w:val="nil"/>
          <w:between w:val="nil"/>
        </w:pBdr>
      </w:pPr>
    </w:p>
    <w:p w14:paraId="42D9E7F4" w14:textId="77777777" w:rsidR="004B560F" w:rsidRDefault="004B560F">
      <w:pPr>
        <w:pStyle w:val="10"/>
        <w:pBdr>
          <w:top w:val="nil"/>
          <w:left w:val="nil"/>
          <w:bottom w:val="nil"/>
          <w:right w:val="nil"/>
          <w:between w:val="nil"/>
        </w:pBdr>
      </w:pPr>
    </w:p>
    <w:p w14:paraId="3CA44CB7" w14:textId="77777777" w:rsidR="004B560F" w:rsidRDefault="004B560F">
      <w:pPr>
        <w:pStyle w:val="10"/>
        <w:pBdr>
          <w:top w:val="nil"/>
          <w:left w:val="nil"/>
          <w:bottom w:val="nil"/>
          <w:right w:val="nil"/>
          <w:between w:val="nil"/>
        </w:pBdr>
      </w:pPr>
    </w:p>
    <w:p w14:paraId="061FD07E" w14:textId="77777777" w:rsidR="004B560F" w:rsidRDefault="004B560F">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0D8E143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4"/>
          <w:szCs w:val="24"/>
        </w:rPr>
        <w:t>Obiectivul strategic 4. APL cu capacitate financiară înaltă, cu state de personal completat și condiții de lucru, cu nivel înalt de implicare a cetățenilor</w:t>
      </w:r>
    </w:p>
    <w:tbl>
      <w:tblPr>
        <w:tblStyle w:val="aff5"/>
        <w:tblW w:w="15319"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786"/>
        <w:gridCol w:w="2037"/>
        <w:gridCol w:w="1942"/>
        <w:gridCol w:w="1679"/>
        <w:gridCol w:w="1725"/>
        <w:gridCol w:w="3150"/>
      </w:tblGrid>
      <w:tr w:rsidR="008C6483" w14:paraId="2531A61D" w14:textId="77777777">
        <w:trPr>
          <w:cantSplit/>
          <w:tblHeader/>
        </w:trPr>
        <w:tc>
          <w:tcPr>
            <w:tcW w:w="4786" w:type="dxa"/>
            <w:shd w:val="clear" w:color="auto" w:fill="006699"/>
            <w:vAlign w:val="center"/>
          </w:tcPr>
          <w:p w14:paraId="1EAB574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Proiecte / Activități</w:t>
            </w:r>
          </w:p>
        </w:tc>
        <w:tc>
          <w:tcPr>
            <w:tcW w:w="2037" w:type="dxa"/>
            <w:shd w:val="clear" w:color="auto" w:fill="006699"/>
            <w:vAlign w:val="center"/>
          </w:tcPr>
          <w:p w14:paraId="2E4026F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Perioada de implementare</w:t>
            </w:r>
          </w:p>
        </w:tc>
        <w:tc>
          <w:tcPr>
            <w:tcW w:w="1942" w:type="dxa"/>
            <w:shd w:val="clear" w:color="auto" w:fill="006699"/>
          </w:tcPr>
          <w:p w14:paraId="6E22D7D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 xml:space="preserve">Cost, </w:t>
            </w:r>
            <w:r>
              <w:rPr>
                <w:rFonts w:ascii="Roboto Condensed" w:eastAsia="Roboto Condensed" w:hAnsi="Roboto Condensed" w:cs="Roboto Condensed"/>
                <w:b/>
                <w:color w:val="FFFFFF"/>
              </w:rPr>
              <w:br/>
              <w:t>mii lei</w:t>
            </w:r>
          </w:p>
        </w:tc>
        <w:tc>
          <w:tcPr>
            <w:tcW w:w="1679" w:type="dxa"/>
            <w:shd w:val="clear" w:color="auto" w:fill="006699"/>
          </w:tcPr>
          <w:p w14:paraId="49BE7F2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Andika" w:eastAsia="Andika" w:hAnsi="Andika" w:cs="Andika"/>
                <w:b/>
                <w:color w:val="FFFFFF"/>
              </w:rPr>
              <w:t>Surse de finanțare</w:t>
            </w:r>
          </w:p>
        </w:tc>
        <w:tc>
          <w:tcPr>
            <w:tcW w:w="1725" w:type="dxa"/>
            <w:shd w:val="clear" w:color="auto" w:fill="006699"/>
            <w:vAlign w:val="center"/>
          </w:tcPr>
          <w:p w14:paraId="2C221D7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Responsabil</w:t>
            </w:r>
          </w:p>
        </w:tc>
        <w:tc>
          <w:tcPr>
            <w:tcW w:w="3150" w:type="dxa"/>
            <w:shd w:val="clear" w:color="auto" w:fill="006699"/>
            <w:vAlign w:val="center"/>
          </w:tcPr>
          <w:p w14:paraId="33D2486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b/>
                <w:color w:val="FFFFFF"/>
              </w:rPr>
              <w:t>Indicatori de performanță</w:t>
            </w:r>
          </w:p>
        </w:tc>
      </w:tr>
      <w:tr w:rsidR="008C6483" w14:paraId="0A70D601" w14:textId="77777777">
        <w:trPr>
          <w:cantSplit/>
          <w:tblHeader/>
        </w:trPr>
        <w:tc>
          <w:tcPr>
            <w:tcW w:w="4786" w:type="dxa"/>
            <w:shd w:val="clear" w:color="auto" w:fill="F2F2F2"/>
          </w:tcPr>
          <w:p w14:paraId="7CBE6D90" w14:textId="77777777" w:rsidR="008C6483" w:rsidRDefault="006C0CB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Revizuirea statelor de personal</w:t>
            </w:r>
          </w:p>
        </w:tc>
        <w:tc>
          <w:tcPr>
            <w:tcW w:w="2037" w:type="dxa"/>
            <w:shd w:val="clear" w:color="auto" w:fill="F2F2F2"/>
          </w:tcPr>
          <w:p w14:paraId="307E350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w:t>
            </w:r>
          </w:p>
        </w:tc>
        <w:tc>
          <w:tcPr>
            <w:tcW w:w="1942" w:type="dxa"/>
            <w:shd w:val="clear" w:color="auto" w:fill="F2F2F2"/>
          </w:tcPr>
          <w:p w14:paraId="74C465C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679" w:type="dxa"/>
            <w:shd w:val="clear" w:color="auto" w:fill="F2F2F2"/>
          </w:tcPr>
          <w:p w14:paraId="2D80FA7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725" w:type="dxa"/>
            <w:shd w:val="clear" w:color="auto" w:fill="F2F2F2"/>
          </w:tcPr>
          <w:p w14:paraId="4814FD7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150" w:type="dxa"/>
            <w:shd w:val="clear" w:color="auto" w:fill="F2F2F2"/>
          </w:tcPr>
          <w:p w14:paraId="684DC44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Decizie aprobată</w:t>
            </w:r>
          </w:p>
        </w:tc>
      </w:tr>
      <w:tr w:rsidR="008C6483" w14:paraId="08D877B9" w14:textId="77777777">
        <w:trPr>
          <w:cantSplit/>
          <w:tblHeader/>
        </w:trPr>
        <w:tc>
          <w:tcPr>
            <w:tcW w:w="4786" w:type="dxa"/>
            <w:shd w:val="clear" w:color="auto" w:fill="F2F2F2"/>
          </w:tcPr>
          <w:p w14:paraId="25CEACE5" w14:textId="77777777" w:rsidR="008C6483" w:rsidRDefault="006C0CB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Construcția unei anexe</w:t>
            </w:r>
          </w:p>
        </w:tc>
        <w:tc>
          <w:tcPr>
            <w:tcW w:w="2037" w:type="dxa"/>
            <w:shd w:val="clear" w:color="auto" w:fill="F2F2F2"/>
          </w:tcPr>
          <w:p w14:paraId="04CBA07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2023-2026</w:t>
            </w:r>
          </w:p>
        </w:tc>
        <w:tc>
          <w:tcPr>
            <w:tcW w:w="1942" w:type="dxa"/>
            <w:shd w:val="clear" w:color="auto" w:fill="F2F2F2"/>
          </w:tcPr>
          <w:p w14:paraId="12D6BAF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500,0</w:t>
            </w:r>
          </w:p>
        </w:tc>
        <w:tc>
          <w:tcPr>
            <w:tcW w:w="1679" w:type="dxa"/>
            <w:shd w:val="clear" w:color="auto" w:fill="F2F2F2"/>
          </w:tcPr>
          <w:p w14:paraId="52CF33C7" w14:textId="77777777" w:rsidR="008C6483" w:rsidRDefault="006C0CB6" w:rsidP="002E0AAC">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Surse externe</w:t>
            </w:r>
          </w:p>
        </w:tc>
        <w:tc>
          <w:tcPr>
            <w:tcW w:w="1725" w:type="dxa"/>
            <w:shd w:val="clear" w:color="auto" w:fill="F2F2F2"/>
          </w:tcPr>
          <w:p w14:paraId="72022CE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150" w:type="dxa"/>
            <w:shd w:val="clear" w:color="auto" w:fill="F2F2F2"/>
          </w:tcPr>
          <w:p w14:paraId="5881DBC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8C6483" w14:paraId="76F0B51B" w14:textId="77777777">
        <w:trPr>
          <w:cantSplit/>
          <w:tblHeader/>
        </w:trPr>
        <w:tc>
          <w:tcPr>
            <w:tcW w:w="4786" w:type="dxa"/>
            <w:shd w:val="clear" w:color="auto" w:fill="F2F2F2"/>
          </w:tcPr>
          <w:p w14:paraId="7375AA4D" w14:textId="77777777" w:rsidR="008C6483" w:rsidRDefault="006C0CB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Organizarea adunărilor pe maha</w:t>
            </w:r>
            <w:r w:rsidR="0084709F">
              <w:rPr>
                <w:rFonts w:ascii="Roboto Condensed" w:eastAsia="Roboto Condensed" w:hAnsi="Roboto Condensed" w:cs="Roboto Condensed"/>
                <w:color w:val="000000"/>
              </w:rPr>
              <w:t>la</w:t>
            </w:r>
            <w:r>
              <w:rPr>
                <w:rFonts w:ascii="Roboto Condensed" w:eastAsia="Roboto Condensed" w:hAnsi="Roboto Condensed" w:cs="Roboto Condensed"/>
                <w:color w:val="000000"/>
              </w:rPr>
              <w:t>le</w:t>
            </w:r>
          </w:p>
        </w:tc>
        <w:tc>
          <w:tcPr>
            <w:tcW w:w="2037" w:type="dxa"/>
            <w:shd w:val="clear" w:color="auto" w:fill="F2F2F2"/>
          </w:tcPr>
          <w:p w14:paraId="041351B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Permanent </w:t>
            </w:r>
          </w:p>
        </w:tc>
        <w:tc>
          <w:tcPr>
            <w:tcW w:w="1942" w:type="dxa"/>
            <w:shd w:val="clear" w:color="auto" w:fill="F2F2F2"/>
          </w:tcPr>
          <w:p w14:paraId="7432E28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w:t>
            </w:r>
          </w:p>
        </w:tc>
        <w:tc>
          <w:tcPr>
            <w:tcW w:w="1679" w:type="dxa"/>
            <w:shd w:val="clear" w:color="auto" w:fill="F2F2F2"/>
          </w:tcPr>
          <w:p w14:paraId="5F2910FC" w14:textId="77777777" w:rsidR="008C6483" w:rsidRDefault="006C0CB6"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25" w:type="dxa"/>
            <w:shd w:val="clear" w:color="auto" w:fill="F2F2F2"/>
          </w:tcPr>
          <w:p w14:paraId="457D7960"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Secretarul</w:t>
            </w:r>
          </w:p>
        </w:tc>
        <w:tc>
          <w:tcPr>
            <w:tcW w:w="3150" w:type="dxa"/>
            <w:shd w:val="clear" w:color="auto" w:fill="F2F2F2"/>
          </w:tcPr>
          <w:p w14:paraId="79A62BF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Delegatului </w:t>
            </w:r>
            <w:proofErr w:type="spellStart"/>
            <w:r>
              <w:rPr>
                <w:rFonts w:ascii="Roboto Condensed" w:eastAsia="Roboto Condensed" w:hAnsi="Roboto Condensed" w:cs="Roboto Condensed"/>
                <w:color w:val="000000"/>
              </w:rPr>
              <w:t>mahalei</w:t>
            </w:r>
            <w:proofErr w:type="spellEnd"/>
            <w:r>
              <w:rPr>
                <w:rFonts w:ascii="Roboto Condensed" w:eastAsia="Roboto Condensed" w:hAnsi="Roboto Condensed" w:cs="Roboto Condensed"/>
                <w:color w:val="000000"/>
              </w:rPr>
              <w:t xml:space="preserve"> selectat</w:t>
            </w:r>
          </w:p>
        </w:tc>
      </w:tr>
      <w:tr w:rsidR="008C6483" w14:paraId="78F49EE7" w14:textId="77777777">
        <w:trPr>
          <w:cantSplit/>
          <w:tblHeader/>
        </w:trPr>
        <w:tc>
          <w:tcPr>
            <w:tcW w:w="4786" w:type="dxa"/>
            <w:shd w:val="clear" w:color="auto" w:fill="F2F2F2"/>
          </w:tcPr>
          <w:p w14:paraId="0B60D70E" w14:textId="77777777" w:rsidR="008C6483" w:rsidRDefault="006C0CB6">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Organizarea întâlnirilor cetățenilor cu consilierii</w:t>
            </w:r>
          </w:p>
        </w:tc>
        <w:tc>
          <w:tcPr>
            <w:tcW w:w="2037" w:type="dxa"/>
            <w:shd w:val="clear" w:color="auto" w:fill="F2F2F2"/>
          </w:tcPr>
          <w:p w14:paraId="1D26EC8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Trimestrial/la necesitate</w:t>
            </w:r>
          </w:p>
        </w:tc>
        <w:tc>
          <w:tcPr>
            <w:tcW w:w="1942" w:type="dxa"/>
            <w:shd w:val="clear" w:color="auto" w:fill="F2F2F2"/>
          </w:tcPr>
          <w:p w14:paraId="794C0872"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679" w:type="dxa"/>
            <w:shd w:val="clear" w:color="auto" w:fill="F2F2F2"/>
          </w:tcPr>
          <w:p w14:paraId="74ECF9B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725" w:type="dxa"/>
            <w:shd w:val="clear" w:color="auto" w:fill="F2F2F2"/>
          </w:tcPr>
          <w:p w14:paraId="4234EED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0" w:type="dxa"/>
            <w:shd w:val="clear" w:color="auto" w:fill="F2F2F2"/>
          </w:tcPr>
          <w:p w14:paraId="03BCB190"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evenimente anual</w:t>
            </w:r>
          </w:p>
        </w:tc>
      </w:tr>
      <w:tr w:rsidR="008C6483" w14:paraId="5C952B80" w14:textId="77777777">
        <w:trPr>
          <w:cantSplit/>
          <w:tblHeader/>
        </w:trPr>
        <w:tc>
          <w:tcPr>
            <w:tcW w:w="4786" w:type="dxa"/>
            <w:shd w:val="clear" w:color="auto" w:fill="F2F2F2"/>
          </w:tcPr>
          <w:p w14:paraId="5B80E998" w14:textId="77777777" w:rsidR="008C6483" w:rsidRDefault="006C0CB6">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Instalarea difuzoarelor pentru anunțuri și comunicări publice</w:t>
            </w:r>
          </w:p>
        </w:tc>
        <w:tc>
          <w:tcPr>
            <w:tcW w:w="2037" w:type="dxa"/>
            <w:shd w:val="clear" w:color="auto" w:fill="F2F2F2"/>
          </w:tcPr>
          <w:p w14:paraId="7B8E58C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2024-2026</w:t>
            </w:r>
          </w:p>
        </w:tc>
        <w:tc>
          <w:tcPr>
            <w:tcW w:w="1942" w:type="dxa"/>
            <w:shd w:val="clear" w:color="auto" w:fill="F2F2F2"/>
          </w:tcPr>
          <w:p w14:paraId="1EF11ECB"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600,0</w:t>
            </w:r>
          </w:p>
        </w:tc>
        <w:tc>
          <w:tcPr>
            <w:tcW w:w="1679" w:type="dxa"/>
            <w:shd w:val="clear" w:color="auto" w:fill="F2F2F2"/>
          </w:tcPr>
          <w:p w14:paraId="23370A5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Surse externe</w:t>
            </w:r>
          </w:p>
        </w:tc>
        <w:tc>
          <w:tcPr>
            <w:tcW w:w="1725" w:type="dxa"/>
            <w:shd w:val="clear" w:color="auto" w:fill="F2F2F2"/>
          </w:tcPr>
          <w:p w14:paraId="1193A49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150" w:type="dxa"/>
            <w:shd w:val="clear" w:color="auto" w:fill="F2F2F2"/>
          </w:tcPr>
          <w:p w14:paraId="681DDC3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8C6483" w14:paraId="4AA52EA2" w14:textId="77777777">
        <w:trPr>
          <w:cantSplit/>
          <w:tblHeader/>
        </w:trPr>
        <w:tc>
          <w:tcPr>
            <w:tcW w:w="4786" w:type="dxa"/>
            <w:shd w:val="clear" w:color="auto" w:fill="F2F2F2"/>
          </w:tcPr>
          <w:p w14:paraId="61B2B653" w14:textId="77777777" w:rsidR="008C6483" w:rsidRDefault="006C0CB6">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Instalarea panourilor informative pe maha</w:t>
            </w:r>
            <w:r w:rsidR="0084709F">
              <w:rPr>
                <w:rFonts w:ascii="Roboto Condensed" w:eastAsia="Roboto Condensed" w:hAnsi="Roboto Condensed" w:cs="Roboto Condensed"/>
                <w:color w:val="000000"/>
              </w:rPr>
              <w:t>la</w:t>
            </w:r>
            <w:r>
              <w:rPr>
                <w:rFonts w:ascii="Roboto Condensed" w:eastAsia="Roboto Condensed" w:hAnsi="Roboto Condensed" w:cs="Roboto Condensed"/>
                <w:color w:val="000000"/>
              </w:rPr>
              <w:t>le</w:t>
            </w:r>
          </w:p>
        </w:tc>
        <w:tc>
          <w:tcPr>
            <w:tcW w:w="2037" w:type="dxa"/>
            <w:shd w:val="clear" w:color="auto" w:fill="F2F2F2"/>
          </w:tcPr>
          <w:p w14:paraId="20096C6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942" w:type="dxa"/>
            <w:shd w:val="clear" w:color="auto" w:fill="F2F2F2"/>
          </w:tcPr>
          <w:p w14:paraId="2490E55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10,0</w:t>
            </w:r>
          </w:p>
        </w:tc>
        <w:tc>
          <w:tcPr>
            <w:tcW w:w="1679" w:type="dxa"/>
            <w:shd w:val="clear" w:color="auto" w:fill="F2F2F2"/>
          </w:tcPr>
          <w:p w14:paraId="65BA20DA"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25" w:type="dxa"/>
            <w:shd w:val="clear" w:color="auto" w:fill="F2F2F2"/>
          </w:tcPr>
          <w:p w14:paraId="308B2F8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0" w:type="dxa"/>
            <w:shd w:val="clear" w:color="auto" w:fill="F2F2F2"/>
          </w:tcPr>
          <w:p w14:paraId="66AB09D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panouri</w:t>
            </w:r>
          </w:p>
        </w:tc>
      </w:tr>
      <w:tr w:rsidR="008C6483" w14:paraId="3649B364" w14:textId="77777777">
        <w:trPr>
          <w:cantSplit/>
          <w:tblHeader/>
        </w:trPr>
        <w:tc>
          <w:tcPr>
            <w:tcW w:w="4786" w:type="dxa"/>
            <w:shd w:val="clear" w:color="auto" w:fill="F2F2F2"/>
          </w:tcPr>
          <w:p w14:paraId="3DFAD92A" w14:textId="77777777" w:rsidR="008C6483" w:rsidRDefault="0084709F">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Înregistrarea/t</w:t>
            </w:r>
            <w:r w:rsidR="006C0CB6">
              <w:rPr>
                <w:rFonts w:ascii="Andika" w:eastAsia="Andika" w:hAnsi="Andika" w:cs="Andika"/>
                <w:color w:val="000000"/>
              </w:rPr>
              <w:t>ransmiterea ședințelor CL online</w:t>
            </w:r>
          </w:p>
        </w:tc>
        <w:tc>
          <w:tcPr>
            <w:tcW w:w="2037" w:type="dxa"/>
            <w:shd w:val="clear" w:color="auto" w:fill="F2F2F2"/>
          </w:tcPr>
          <w:p w14:paraId="5B69F1B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942" w:type="dxa"/>
            <w:shd w:val="clear" w:color="auto" w:fill="F2F2F2"/>
          </w:tcPr>
          <w:p w14:paraId="0A6A713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15,0</w:t>
            </w:r>
          </w:p>
        </w:tc>
        <w:tc>
          <w:tcPr>
            <w:tcW w:w="1679" w:type="dxa"/>
            <w:shd w:val="clear" w:color="auto" w:fill="F2F2F2"/>
          </w:tcPr>
          <w:p w14:paraId="30870BC0"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 Surse externe</w:t>
            </w:r>
          </w:p>
        </w:tc>
        <w:tc>
          <w:tcPr>
            <w:tcW w:w="1725" w:type="dxa"/>
            <w:shd w:val="clear" w:color="auto" w:fill="F2F2F2"/>
          </w:tcPr>
          <w:p w14:paraId="47DA8F6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150" w:type="dxa"/>
            <w:shd w:val="clear" w:color="auto" w:fill="F2F2F2"/>
          </w:tcPr>
          <w:p w14:paraId="26BB52C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Dotarea cu camere video</w:t>
            </w:r>
          </w:p>
          <w:p w14:paraId="7B6394A0"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Microfoane</w:t>
            </w:r>
          </w:p>
        </w:tc>
      </w:tr>
      <w:tr w:rsidR="008C6483" w14:paraId="59DCD7AD" w14:textId="77777777">
        <w:trPr>
          <w:cantSplit/>
          <w:tblHeader/>
        </w:trPr>
        <w:tc>
          <w:tcPr>
            <w:tcW w:w="4786" w:type="dxa"/>
            <w:shd w:val="clear" w:color="auto" w:fill="F2F2F2"/>
          </w:tcPr>
          <w:p w14:paraId="4473C125" w14:textId="77777777" w:rsidR="008C6483" w:rsidRDefault="006C0CB6" w:rsidP="0084709F">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 xml:space="preserve">Editarea unui Buletin informativ </w:t>
            </w:r>
            <w:r w:rsidR="0084709F">
              <w:rPr>
                <w:rFonts w:ascii="Andika" w:eastAsia="Andika" w:hAnsi="Andika" w:cs="Andika"/>
                <w:color w:val="000000"/>
              </w:rPr>
              <w:t>,,</w:t>
            </w:r>
            <w:r>
              <w:rPr>
                <w:rFonts w:ascii="Andika" w:eastAsia="Andika" w:hAnsi="Andika" w:cs="Andika"/>
                <w:color w:val="000000"/>
              </w:rPr>
              <w:t xml:space="preserve">Info </w:t>
            </w:r>
            <w:r w:rsidR="0084709F">
              <w:rPr>
                <w:rFonts w:ascii="Andika" w:eastAsia="Andika" w:hAnsi="Andika" w:cs="Andika"/>
                <w:color w:val="000000"/>
              </w:rPr>
              <w:t>Boșcana</w:t>
            </w:r>
            <w:r w:rsidR="0084709F">
              <w:rPr>
                <w:rFonts w:ascii="Andika" w:eastAsia="Andika" w:hAnsi="Andika" w:cs="Andika"/>
                <w:color w:val="000000"/>
                <w:lang w:val="en-US"/>
              </w:rPr>
              <w:t>”</w:t>
            </w:r>
          </w:p>
        </w:tc>
        <w:tc>
          <w:tcPr>
            <w:tcW w:w="2037" w:type="dxa"/>
            <w:shd w:val="clear" w:color="auto" w:fill="F2F2F2"/>
          </w:tcPr>
          <w:p w14:paraId="27C57CA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Trimestrial</w:t>
            </w:r>
          </w:p>
        </w:tc>
        <w:tc>
          <w:tcPr>
            <w:tcW w:w="1942" w:type="dxa"/>
            <w:shd w:val="clear" w:color="auto" w:fill="F2F2F2"/>
          </w:tcPr>
          <w:p w14:paraId="5E4C3F87"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w:t>
            </w:r>
          </w:p>
        </w:tc>
        <w:tc>
          <w:tcPr>
            <w:tcW w:w="1679" w:type="dxa"/>
            <w:shd w:val="clear" w:color="auto" w:fill="F2F2F2"/>
          </w:tcPr>
          <w:p w14:paraId="2E2DF99B"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25" w:type="dxa"/>
            <w:shd w:val="clear" w:color="auto" w:fill="F2F2F2"/>
          </w:tcPr>
          <w:p w14:paraId="34CD87C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150" w:type="dxa"/>
            <w:shd w:val="clear" w:color="auto" w:fill="F2F2F2"/>
          </w:tcPr>
          <w:p w14:paraId="4BDF8AC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1200 buc / ediția</w:t>
            </w:r>
          </w:p>
        </w:tc>
      </w:tr>
      <w:tr w:rsidR="008C6483" w14:paraId="1FDCE5B7" w14:textId="77777777">
        <w:trPr>
          <w:cantSplit/>
          <w:tblHeader/>
        </w:trPr>
        <w:tc>
          <w:tcPr>
            <w:tcW w:w="4786" w:type="dxa"/>
            <w:shd w:val="clear" w:color="auto" w:fill="F2F2F2"/>
          </w:tcPr>
          <w:p w14:paraId="084AF5B2" w14:textId="77777777" w:rsidR="008C6483" w:rsidRDefault="006C0CB6">
            <w:pPr>
              <w:pStyle w:val="10"/>
              <w:numPr>
                <w:ilvl w:val="0"/>
                <w:numId w:val="4"/>
              </w:numPr>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Amenajarea spațiului de recreere</w:t>
            </w:r>
          </w:p>
        </w:tc>
        <w:tc>
          <w:tcPr>
            <w:tcW w:w="2037" w:type="dxa"/>
            <w:shd w:val="clear" w:color="auto" w:fill="F2F2F2"/>
          </w:tcPr>
          <w:p w14:paraId="3EC06C14"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2026</w:t>
            </w:r>
          </w:p>
        </w:tc>
        <w:tc>
          <w:tcPr>
            <w:tcW w:w="1942" w:type="dxa"/>
            <w:shd w:val="clear" w:color="auto" w:fill="F2F2F2"/>
          </w:tcPr>
          <w:p w14:paraId="76FF20D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20,0</w:t>
            </w:r>
          </w:p>
        </w:tc>
        <w:tc>
          <w:tcPr>
            <w:tcW w:w="1679" w:type="dxa"/>
            <w:shd w:val="clear" w:color="auto" w:fill="F2F2F2"/>
          </w:tcPr>
          <w:p w14:paraId="349CCA2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25" w:type="dxa"/>
            <w:shd w:val="clear" w:color="auto" w:fill="F2F2F2"/>
          </w:tcPr>
          <w:p w14:paraId="7E04FEFB"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150" w:type="dxa"/>
            <w:shd w:val="clear" w:color="auto" w:fill="F2F2F2"/>
          </w:tcPr>
          <w:p w14:paraId="20B6CCD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Sală amenajată</w:t>
            </w:r>
          </w:p>
        </w:tc>
      </w:tr>
      <w:tr w:rsidR="008C6483" w14:paraId="52DC4DC1" w14:textId="77777777">
        <w:trPr>
          <w:cantSplit/>
          <w:tblHeader/>
        </w:trPr>
        <w:tc>
          <w:tcPr>
            <w:tcW w:w="4786" w:type="dxa"/>
            <w:shd w:val="clear" w:color="auto" w:fill="F2F2F2"/>
          </w:tcPr>
          <w:p w14:paraId="78656B41" w14:textId="77777777" w:rsidR="008C6483" w:rsidRDefault="006C0CB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Organizarea instruirilor tematici profesionale</w:t>
            </w:r>
          </w:p>
        </w:tc>
        <w:tc>
          <w:tcPr>
            <w:tcW w:w="2037" w:type="dxa"/>
            <w:shd w:val="clear" w:color="auto" w:fill="F2F2F2"/>
          </w:tcPr>
          <w:p w14:paraId="65D08B4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942" w:type="dxa"/>
            <w:shd w:val="clear" w:color="auto" w:fill="F2F2F2"/>
          </w:tcPr>
          <w:p w14:paraId="0C7C2DF0"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2% din buget </w:t>
            </w:r>
          </w:p>
        </w:tc>
        <w:tc>
          <w:tcPr>
            <w:tcW w:w="1679" w:type="dxa"/>
            <w:shd w:val="clear" w:color="auto" w:fill="F2F2F2"/>
          </w:tcPr>
          <w:p w14:paraId="12FB0F6E" w14:textId="77777777" w:rsidR="008C6483" w:rsidRDefault="006C0CB6"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25" w:type="dxa"/>
            <w:shd w:val="clear" w:color="auto" w:fill="F2F2F2"/>
          </w:tcPr>
          <w:p w14:paraId="448BAE20"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Specialist APL</w:t>
            </w:r>
          </w:p>
        </w:tc>
        <w:tc>
          <w:tcPr>
            <w:tcW w:w="3150" w:type="dxa"/>
            <w:shd w:val="clear" w:color="auto" w:fill="F2F2F2"/>
          </w:tcPr>
          <w:p w14:paraId="3DA3E02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100% din specialiști participă la evenimente</w:t>
            </w:r>
          </w:p>
        </w:tc>
      </w:tr>
      <w:tr w:rsidR="008C6483" w14:paraId="277FBF9B" w14:textId="77777777">
        <w:trPr>
          <w:cantSplit/>
          <w:tblHeader/>
        </w:trPr>
        <w:tc>
          <w:tcPr>
            <w:tcW w:w="4786" w:type="dxa"/>
            <w:shd w:val="clear" w:color="auto" w:fill="F2F2F2"/>
          </w:tcPr>
          <w:p w14:paraId="689FC76B" w14:textId="77777777" w:rsidR="008C6483" w:rsidRDefault="006C0CB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Vizite, schimb de experiențe</w:t>
            </w:r>
          </w:p>
        </w:tc>
        <w:tc>
          <w:tcPr>
            <w:tcW w:w="2037" w:type="dxa"/>
            <w:shd w:val="clear" w:color="auto" w:fill="F2F2F2"/>
          </w:tcPr>
          <w:p w14:paraId="54B239B3"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2021-2026</w:t>
            </w:r>
          </w:p>
        </w:tc>
        <w:tc>
          <w:tcPr>
            <w:tcW w:w="1942" w:type="dxa"/>
            <w:shd w:val="clear" w:color="auto" w:fill="F2F2F2"/>
          </w:tcPr>
          <w:p w14:paraId="545C5C1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10,0</w:t>
            </w:r>
          </w:p>
        </w:tc>
        <w:tc>
          <w:tcPr>
            <w:tcW w:w="1679" w:type="dxa"/>
            <w:shd w:val="clear" w:color="auto" w:fill="F2F2F2"/>
          </w:tcPr>
          <w:p w14:paraId="7645FD46" w14:textId="77777777" w:rsidR="008C6483" w:rsidRDefault="006C0CB6"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25" w:type="dxa"/>
            <w:shd w:val="clear" w:color="auto" w:fill="F2F2F2"/>
          </w:tcPr>
          <w:p w14:paraId="7612709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Secretarul CL</w:t>
            </w:r>
          </w:p>
        </w:tc>
        <w:tc>
          <w:tcPr>
            <w:tcW w:w="3150" w:type="dxa"/>
            <w:shd w:val="clear" w:color="auto" w:fill="F2F2F2"/>
          </w:tcPr>
          <w:p w14:paraId="3C767553"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2 evenimente anual</w:t>
            </w:r>
          </w:p>
        </w:tc>
      </w:tr>
      <w:tr w:rsidR="008C6483" w14:paraId="2962614D" w14:textId="77777777">
        <w:trPr>
          <w:cantSplit/>
          <w:tblHeader/>
        </w:trPr>
        <w:tc>
          <w:tcPr>
            <w:tcW w:w="4786" w:type="dxa"/>
            <w:shd w:val="clear" w:color="auto" w:fill="F2F2F2"/>
          </w:tcPr>
          <w:p w14:paraId="6AE6579A" w14:textId="77777777" w:rsidR="008C6483" w:rsidRDefault="006C0CB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Promovarea adresei registrului Acte locale</w:t>
            </w:r>
          </w:p>
        </w:tc>
        <w:tc>
          <w:tcPr>
            <w:tcW w:w="2037" w:type="dxa"/>
            <w:shd w:val="clear" w:color="auto" w:fill="F2F2F2"/>
          </w:tcPr>
          <w:p w14:paraId="21BB94E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2021-2022</w:t>
            </w:r>
          </w:p>
        </w:tc>
        <w:tc>
          <w:tcPr>
            <w:tcW w:w="1942" w:type="dxa"/>
            <w:shd w:val="clear" w:color="auto" w:fill="F2F2F2"/>
          </w:tcPr>
          <w:p w14:paraId="344D03D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679" w:type="dxa"/>
            <w:shd w:val="clear" w:color="auto" w:fill="F2F2F2"/>
          </w:tcPr>
          <w:p w14:paraId="099839D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w:t>
            </w:r>
          </w:p>
        </w:tc>
        <w:tc>
          <w:tcPr>
            <w:tcW w:w="1725" w:type="dxa"/>
            <w:shd w:val="clear" w:color="auto" w:fill="F2F2F2"/>
          </w:tcPr>
          <w:p w14:paraId="2FF01A44"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Secretarul CL </w:t>
            </w:r>
          </w:p>
        </w:tc>
        <w:tc>
          <w:tcPr>
            <w:tcW w:w="3150" w:type="dxa"/>
            <w:shd w:val="clear" w:color="auto" w:fill="F2F2F2"/>
          </w:tcPr>
          <w:p w14:paraId="292C73C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4 evenimente anual</w:t>
            </w:r>
          </w:p>
        </w:tc>
      </w:tr>
      <w:tr w:rsidR="008C6483" w14:paraId="493EDA64" w14:textId="77777777">
        <w:trPr>
          <w:cantSplit/>
          <w:tblHeader/>
        </w:trPr>
        <w:tc>
          <w:tcPr>
            <w:tcW w:w="4786" w:type="dxa"/>
            <w:shd w:val="clear" w:color="auto" w:fill="F2F2F2"/>
          </w:tcPr>
          <w:p w14:paraId="3E3B8FCE" w14:textId="77777777" w:rsidR="008C6483" w:rsidRDefault="006C0CB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Efectuarea unui audit a echipamentului IT și înlocuirea celor vechi</w:t>
            </w:r>
          </w:p>
        </w:tc>
        <w:tc>
          <w:tcPr>
            <w:tcW w:w="2037" w:type="dxa"/>
            <w:shd w:val="clear" w:color="auto" w:fill="F2F2F2"/>
          </w:tcPr>
          <w:p w14:paraId="0E089A9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2022-2023</w:t>
            </w:r>
          </w:p>
        </w:tc>
        <w:tc>
          <w:tcPr>
            <w:tcW w:w="1942" w:type="dxa"/>
            <w:shd w:val="clear" w:color="auto" w:fill="F2F2F2"/>
          </w:tcPr>
          <w:p w14:paraId="7B1F7B0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40,0</w:t>
            </w:r>
          </w:p>
        </w:tc>
        <w:tc>
          <w:tcPr>
            <w:tcW w:w="1679" w:type="dxa"/>
            <w:shd w:val="clear" w:color="auto" w:fill="F2F2F2"/>
          </w:tcPr>
          <w:p w14:paraId="01BEC1A4" w14:textId="77777777" w:rsidR="008C6483" w:rsidRDefault="006C0CB6"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25" w:type="dxa"/>
            <w:shd w:val="clear" w:color="auto" w:fill="F2F2F2"/>
          </w:tcPr>
          <w:p w14:paraId="0E174FD4"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Primarul </w:t>
            </w:r>
          </w:p>
        </w:tc>
        <w:tc>
          <w:tcPr>
            <w:tcW w:w="3150" w:type="dxa"/>
            <w:shd w:val="clear" w:color="auto" w:fill="F2F2F2"/>
          </w:tcPr>
          <w:p w14:paraId="2F5E21A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r w:rsidR="008C6483" w14:paraId="1A07368C" w14:textId="77777777">
        <w:trPr>
          <w:cantSplit/>
          <w:tblHeader/>
        </w:trPr>
        <w:tc>
          <w:tcPr>
            <w:tcW w:w="4786" w:type="dxa"/>
            <w:shd w:val="clear" w:color="auto" w:fill="F2F2F2"/>
          </w:tcPr>
          <w:p w14:paraId="0B4D016D" w14:textId="77777777" w:rsidR="008C6483" w:rsidRDefault="006C0CB6">
            <w:pPr>
              <w:pStyle w:val="10"/>
              <w:widowControl w:val="0"/>
              <w:numPr>
                <w:ilvl w:val="0"/>
                <w:numId w:val="4"/>
              </w:numPr>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Organizarea ghișeului unic</w:t>
            </w:r>
          </w:p>
        </w:tc>
        <w:tc>
          <w:tcPr>
            <w:tcW w:w="2037" w:type="dxa"/>
            <w:shd w:val="clear" w:color="auto" w:fill="F2F2F2"/>
          </w:tcPr>
          <w:p w14:paraId="243C76EF"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2023-2026</w:t>
            </w:r>
          </w:p>
        </w:tc>
        <w:tc>
          <w:tcPr>
            <w:tcW w:w="1942" w:type="dxa"/>
            <w:shd w:val="clear" w:color="auto" w:fill="F2F2F2"/>
          </w:tcPr>
          <w:p w14:paraId="3EAB7B7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50.0</w:t>
            </w:r>
          </w:p>
        </w:tc>
        <w:tc>
          <w:tcPr>
            <w:tcW w:w="1679" w:type="dxa"/>
            <w:shd w:val="clear" w:color="auto" w:fill="F2F2F2"/>
          </w:tcPr>
          <w:p w14:paraId="53ACCA31" w14:textId="77777777" w:rsidR="008C6483" w:rsidRDefault="006C0CB6" w:rsidP="007D70B2">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Buget local</w:t>
            </w:r>
          </w:p>
        </w:tc>
        <w:tc>
          <w:tcPr>
            <w:tcW w:w="1725" w:type="dxa"/>
            <w:shd w:val="clear" w:color="auto" w:fill="F2F2F2"/>
          </w:tcPr>
          <w:p w14:paraId="26D58F9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Primarul</w:t>
            </w:r>
          </w:p>
        </w:tc>
        <w:tc>
          <w:tcPr>
            <w:tcW w:w="3150" w:type="dxa"/>
            <w:shd w:val="clear" w:color="auto" w:fill="F2F2F2"/>
          </w:tcPr>
          <w:p w14:paraId="69F2933B"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Proces verbal de recepție aprobat</w:t>
            </w:r>
          </w:p>
        </w:tc>
      </w:tr>
    </w:tbl>
    <w:p w14:paraId="21C452DB"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sectPr w:rsidR="008C6483" w:rsidSect="004B560F">
          <w:pgSz w:w="16838" w:h="11906" w:orient="landscape"/>
          <w:pgMar w:top="567" w:right="1138" w:bottom="1138" w:left="1138" w:header="720" w:footer="720" w:gutter="0"/>
          <w:cols w:space="720"/>
        </w:sectPr>
      </w:pPr>
    </w:p>
    <w:p w14:paraId="03AB65AB" w14:textId="77777777" w:rsidR="008C6483" w:rsidRDefault="006C0CB6">
      <w:pPr>
        <w:pStyle w:val="10"/>
        <w:keepNext/>
        <w:keepLines/>
        <w:numPr>
          <w:ilvl w:val="1"/>
          <w:numId w:val="17"/>
        </w:numPr>
        <w:pBdr>
          <w:top w:val="nil"/>
          <w:left w:val="nil"/>
          <w:bottom w:val="nil"/>
          <w:right w:val="nil"/>
          <w:between w:val="nil"/>
        </w:pBdr>
        <w:ind w:left="709" w:hanging="709"/>
        <w:rPr>
          <w:rFonts w:ascii="Roboto Condensed" w:eastAsia="Roboto Condensed" w:hAnsi="Roboto Condensed" w:cs="Roboto Condensed"/>
          <w:b/>
          <w:color w:val="006699"/>
          <w:sz w:val="26"/>
          <w:szCs w:val="26"/>
        </w:rPr>
      </w:pPr>
      <w:bookmarkStart w:id="59" w:name="_3hv69ve" w:colFirst="0" w:colLast="0"/>
      <w:bookmarkEnd w:id="59"/>
      <w:r>
        <w:rPr>
          <w:rFonts w:ascii="Andika" w:eastAsia="Andika" w:hAnsi="Andika" w:cs="Andika"/>
          <w:b/>
          <w:color w:val="006699"/>
          <w:sz w:val="26"/>
          <w:szCs w:val="26"/>
        </w:rPr>
        <w:lastRenderedPageBreak/>
        <w:t>Planul și cadrul de monitorizare și evaluare</w:t>
      </w:r>
    </w:p>
    <w:p w14:paraId="6167F6E2" w14:textId="77777777" w:rsidR="008C6483" w:rsidRDefault="006C0CB6">
      <w:pPr>
        <w:pStyle w:val="10"/>
        <w:numPr>
          <w:ilvl w:val="2"/>
          <w:numId w:val="17"/>
        </w:numPr>
        <w:pBdr>
          <w:top w:val="nil"/>
          <w:left w:val="nil"/>
          <w:bottom w:val="nil"/>
          <w:right w:val="nil"/>
          <w:between w:val="nil"/>
        </w:pBdr>
        <w:rPr>
          <w:rFonts w:ascii="Roboto Condensed" w:eastAsia="Roboto Condensed" w:hAnsi="Roboto Condensed" w:cs="Roboto Condensed"/>
          <w:color w:val="006699"/>
          <w:sz w:val="26"/>
          <w:szCs w:val="26"/>
        </w:rPr>
      </w:pPr>
      <w:r>
        <w:rPr>
          <w:rFonts w:ascii="Roboto Condensed" w:eastAsia="Roboto Condensed" w:hAnsi="Roboto Condensed" w:cs="Roboto Condensed"/>
          <w:b/>
          <w:color w:val="006699"/>
          <w:sz w:val="26"/>
          <w:szCs w:val="26"/>
        </w:rPr>
        <w:t>Etape de implementare</w:t>
      </w:r>
    </w:p>
    <w:p w14:paraId="6C772AEB"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32B66C03" w14:textId="77777777" w:rsidR="008C6483" w:rsidRDefault="00DE029C">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Succesul realizării Strategiei de Dezvoltare Comunitară a </w:t>
      </w:r>
      <w:r>
        <w:rPr>
          <w:rFonts w:ascii="Roboto Condensed" w:eastAsia="Roboto Condensed" w:hAnsi="Roboto Condensed" w:cs="Roboto Condensed"/>
          <w:color w:val="000000"/>
          <w:sz w:val="22"/>
          <w:szCs w:val="22"/>
        </w:rPr>
        <w:t xml:space="preserve">comunei Boșcana </w:t>
      </w:r>
      <w:r w:rsidR="006C0CB6">
        <w:rPr>
          <w:rFonts w:ascii="Roboto Condensed" w:eastAsia="Roboto Condensed" w:hAnsi="Roboto Condensed" w:cs="Roboto Condensed"/>
          <w:color w:val="000000"/>
          <w:sz w:val="22"/>
          <w:szCs w:val="22"/>
        </w:rPr>
        <w:t>depinde, în mare măsură, de participarea tuturor locuitorilor la procesul de implementare și monitorizare a acesteia, de prezența unei coaliții închegate în societate. În procesul realizării Strategiei vor fi implicați  mai mulți actori, fiecare urmând un scop personal, îndeplinind rolul de implementator al acțiunilor planificate. Aceștia sunt :</w:t>
      </w:r>
    </w:p>
    <w:p w14:paraId="1B5A85A2" w14:textId="77777777" w:rsidR="008C6483" w:rsidRDefault="006C0CB6">
      <w:pPr>
        <w:pStyle w:val="10"/>
        <w:numPr>
          <w:ilvl w:val="1"/>
          <w:numId w:val="2"/>
        </w:numPr>
        <w:pBdr>
          <w:top w:val="nil"/>
          <w:left w:val="nil"/>
          <w:bottom w:val="nil"/>
          <w:right w:val="nil"/>
          <w:between w:val="nil"/>
        </w:pBdr>
        <w:ind w:left="851" w:hanging="437"/>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Administrația publică locală (Consiliul Local , Primarul, Primăria)</w:t>
      </w:r>
    </w:p>
    <w:p w14:paraId="7AC569D2" w14:textId="77777777" w:rsidR="008C6483" w:rsidRDefault="006C0CB6">
      <w:pPr>
        <w:pStyle w:val="10"/>
        <w:numPr>
          <w:ilvl w:val="1"/>
          <w:numId w:val="2"/>
        </w:numPr>
        <w:pBdr>
          <w:top w:val="nil"/>
          <w:left w:val="nil"/>
          <w:bottom w:val="nil"/>
          <w:right w:val="nil"/>
          <w:between w:val="nil"/>
        </w:pBdr>
        <w:ind w:left="851" w:hanging="437"/>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Locuitorii satului</w:t>
      </w:r>
    </w:p>
    <w:p w14:paraId="0279928E" w14:textId="77777777" w:rsidR="008C6483" w:rsidRDefault="006C0CB6">
      <w:pPr>
        <w:pStyle w:val="10"/>
        <w:numPr>
          <w:ilvl w:val="1"/>
          <w:numId w:val="2"/>
        </w:numPr>
        <w:pBdr>
          <w:top w:val="nil"/>
          <w:left w:val="nil"/>
          <w:bottom w:val="nil"/>
          <w:right w:val="nil"/>
          <w:between w:val="nil"/>
        </w:pBdr>
        <w:ind w:left="851" w:hanging="437"/>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Societatea civilă</w:t>
      </w:r>
    </w:p>
    <w:p w14:paraId="0CF80F68" w14:textId="77777777" w:rsidR="008C6483" w:rsidRDefault="006C0CB6">
      <w:pPr>
        <w:pStyle w:val="10"/>
        <w:numPr>
          <w:ilvl w:val="1"/>
          <w:numId w:val="2"/>
        </w:numPr>
        <w:pBdr>
          <w:top w:val="nil"/>
          <w:left w:val="nil"/>
          <w:bottom w:val="nil"/>
          <w:right w:val="nil"/>
          <w:between w:val="nil"/>
        </w:pBdr>
        <w:ind w:left="851" w:hanging="437"/>
        <w:rPr>
          <w:rFonts w:ascii="Roboto Condensed" w:eastAsia="Roboto Condensed" w:hAnsi="Roboto Condensed" w:cs="Roboto Condensed"/>
          <w:color w:val="000000"/>
          <w:sz w:val="22"/>
          <w:szCs w:val="22"/>
        </w:rPr>
      </w:pPr>
      <w:r>
        <w:rPr>
          <w:rFonts w:ascii="Andika" w:eastAsia="Andika" w:hAnsi="Andika" w:cs="Andika"/>
          <w:color w:val="000000"/>
          <w:sz w:val="22"/>
          <w:szCs w:val="22"/>
        </w:rPr>
        <w:t>Agenții economici</w:t>
      </w:r>
    </w:p>
    <w:p w14:paraId="2373B6A4" w14:textId="77777777" w:rsidR="008C6483" w:rsidRDefault="006C0CB6">
      <w:pPr>
        <w:pStyle w:val="10"/>
        <w:numPr>
          <w:ilvl w:val="1"/>
          <w:numId w:val="2"/>
        </w:numPr>
        <w:pBdr>
          <w:top w:val="nil"/>
          <w:left w:val="nil"/>
          <w:bottom w:val="nil"/>
          <w:right w:val="nil"/>
          <w:between w:val="nil"/>
        </w:pBdr>
        <w:ind w:left="851" w:hanging="437"/>
        <w:rPr>
          <w:rFonts w:ascii="Roboto Condensed" w:eastAsia="Roboto Condensed" w:hAnsi="Roboto Condensed" w:cs="Roboto Condensed"/>
          <w:color w:val="000000"/>
          <w:sz w:val="22"/>
          <w:szCs w:val="22"/>
        </w:rPr>
      </w:pPr>
      <w:r>
        <w:rPr>
          <w:rFonts w:ascii="Andika" w:eastAsia="Andika" w:hAnsi="Andika" w:cs="Andika"/>
          <w:color w:val="000000"/>
          <w:sz w:val="22"/>
          <w:szCs w:val="22"/>
        </w:rPr>
        <w:t>Structuri externe (Consiliul raional, Guvernul, Organizațiile internaționale).</w:t>
      </w:r>
    </w:p>
    <w:p w14:paraId="29328258"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p>
    <w:p w14:paraId="11BF2D38" w14:textId="77777777" w:rsidR="008C6483" w:rsidRDefault="00DE029C">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Implementarea Strategiei de D</w:t>
      </w:r>
      <w:r>
        <w:rPr>
          <w:rFonts w:ascii="Roboto Condensed" w:eastAsia="Roboto Condensed" w:hAnsi="Roboto Condensed" w:cs="Roboto Condensed"/>
          <w:color w:val="000000"/>
          <w:sz w:val="22"/>
          <w:szCs w:val="22"/>
        </w:rPr>
        <w:t>e</w:t>
      </w:r>
      <w:r w:rsidR="007B0A83">
        <w:rPr>
          <w:rFonts w:ascii="Roboto Condensed" w:eastAsia="Roboto Condensed" w:hAnsi="Roboto Condensed" w:cs="Roboto Condensed"/>
          <w:color w:val="000000"/>
          <w:sz w:val="22"/>
          <w:szCs w:val="22"/>
        </w:rPr>
        <w:t xml:space="preserve">zvoltare Comunitară (SDC) a comunei </w:t>
      </w:r>
      <w:r>
        <w:rPr>
          <w:rFonts w:ascii="Roboto Condensed" w:eastAsia="Roboto Condensed" w:hAnsi="Roboto Condensed" w:cs="Roboto Condensed"/>
          <w:color w:val="000000"/>
          <w:sz w:val="22"/>
          <w:szCs w:val="22"/>
        </w:rPr>
        <w:t xml:space="preserve">Boșcana </w:t>
      </w:r>
      <w:r w:rsidR="006C0CB6">
        <w:rPr>
          <w:rFonts w:ascii="Roboto Condensed" w:eastAsia="Roboto Condensed" w:hAnsi="Roboto Condensed" w:cs="Roboto Condensed"/>
          <w:color w:val="000000"/>
          <w:sz w:val="22"/>
          <w:szCs w:val="22"/>
        </w:rPr>
        <w:t>poate fi divizată convențional în 3 etape:</w:t>
      </w:r>
    </w:p>
    <w:p w14:paraId="6E3684DC" w14:textId="77777777" w:rsidR="008C6483" w:rsidRDefault="006C0CB6">
      <w:pPr>
        <w:pStyle w:val="10"/>
        <w:numPr>
          <w:ilvl w:val="0"/>
          <w:numId w:val="6"/>
        </w:numPr>
        <w:pBdr>
          <w:top w:val="nil"/>
          <w:left w:val="nil"/>
          <w:bottom w:val="nil"/>
          <w:right w:val="nil"/>
          <w:between w:val="nil"/>
        </w:pBdr>
        <w:ind w:left="630" w:hanging="27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Adoptarea SDC</w:t>
      </w:r>
      <w:r>
        <w:rPr>
          <w:rFonts w:ascii="Roboto Condensed" w:eastAsia="Roboto Condensed" w:hAnsi="Roboto Condensed" w:cs="Roboto Condensed"/>
          <w:color w:val="000000"/>
          <w:sz w:val="22"/>
          <w:szCs w:val="22"/>
        </w:rPr>
        <w:t xml:space="preserve">. În cadrul acestei etape Strategia de dezvoltare va fi supusă dezbaterilor în cadrul Audierilor publice organizate de către primărie. După dezbatere și ajustarea propunerilor și recomandărilor făcute, Strategia va fi înaintată Consiliului Local spre aprobare. După aprobarea strategiei, Primăria va coordona elaborarea planurilor de acțiuni trimestriale și anuale privind realizarea strategiei în conformitate cu Planul Strategic de Acțiuni. </w:t>
      </w:r>
    </w:p>
    <w:p w14:paraId="3C93E75E" w14:textId="77777777" w:rsidR="008C6483" w:rsidRDefault="008C6483">
      <w:pPr>
        <w:pStyle w:val="10"/>
        <w:pBdr>
          <w:top w:val="nil"/>
          <w:left w:val="nil"/>
          <w:bottom w:val="nil"/>
          <w:right w:val="nil"/>
          <w:between w:val="nil"/>
        </w:pBdr>
        <w:ind w:left="630" w:hanging="270"/>
        <w:jc w:val="both"/>
        <w:rPr>
          <w:rFonts w:ascii="Roboto Condensed" w:eastAsia="Roboto Condensed" w:hAnsi="Roboto Condensed" w:cs="Roboto Condensed"/>
          <w:color w:val="000000"/>
          <w:sz w:val="22"/>
          <w:szCs w:val="22"/>
        </w:rPr>
      </w:pPr>
    </w:p>
    <w:p w14:paraId="111FD18D" w14:textId="77777777" w:rsidR="008C6483" w:rsidRDefault="006C0CB6">
      <w:pPr>
        <w:pStyle w:val="10"/>
        <w:numPr>
          <w:ilvl w:val="0"/>
          <w:numId w:val="6"/>
        </w:numPr>
        <w:pBdr>
          <w:top w:val="nil"/>
          <w:left w:val="nil"/>
          <w:bottom w:val="nil"/>
          <w:right w:val="nil"/>
          <w:between w:val="nil"/>
        </w:pBdr>
        <w:ind w:left="630" w:hanging="27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Implementarea SDC</w:t>
      </w:r>
      <w:r>
        <w:rPr>
          <w:rFonts w:ascii="Roboto Condensed" w:eastAsia="Roboto Condensed" w:hAnsi="Roboto Condensed" w:cs="Roboto Condensed"/>
          <w:color w:val="000000"/>
          <w:sz w:val="22"/>
          <w:szCs w:val="22"/>
        </w:rPr>
        <w:t xml:space="preserve"> se va efectua prin realizarea acțiunilor, activităților, măsurilor și proiectelor concrete de implementare. Pentru fiecare acțiune, proiect vor fi stabilite obiective, planul activităților necesare, perioada de desfășurare (durata), responsabilii și partenerii care vor realiza proiectul. De asemenea, vor fi identificate și asigurate sursele de finanțare a proiectelor propuse spre implementare.</w:t>
      </w:r>
    </w:p>
    <w:p w14:paraId="0CB6BDE1" w14:textId="77777777" w:rsidR="008C6483" w:rsidRDefault="008C6483">
      <w:pPr>
        <w:pStyle w:val="10"/>
        <w:pBdr>
          <w:top w:val="nil"/>
          <w:left w:val="nil"/>
          <w:bottom w:val="nil"/>
          <w:right w:val="nil"/>
          <w:between w:val="nil"/>
        </w:pBdr>
        <w:ind w:left="630" w:hanging="270"/>
        <w:jc w:val="both"/>
        <w:rPr>
          <w:rFonts w:ascii="Roboto Condensed" w:eastAsia="Roboto Condensed" w:hAnsi="Roboto Condensed" w:cs="Roboto Condensed"/>
          <w:color w:val="000000"/>
          <w:sz w:val="22"/>
          <w:szCs w:val="22"/>
        </w:rPr>
      </w:pPr>
    </w:p>
    <w:p w14:paraId="599F284B" w14:textId="77777777" w:rsidR="008C6483" w:rsidRDefault="006C0CB6">
      <w:pPr>
        <w:pStyle w:val="10"/>
        <w:numPr>
          <w:ilvl w:val="0"/>
          <w:numId w:val="6"/>
        </w:numPr>
        <w:pBdr>
          <w:top w:val="nil"/>
          <w:left w:val="nil"/>
          <w:bottom w:val="nil"/>
          <w:right w:val="nil"/>
          <w:between w:val="nil"/>
        </w:pBdr>
        <w:ind w:left="630" w:hanging="270"/>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Monitorizarea SDC.</w:t>
      </w:r>
      <w:r>
        <w:rPr>
          <w:rFonts w:ascii="Roboto Condensed" w:eastAsia="Roboto Condensed" w:hAnsi="Roboto Condensed" w:cs="Roboto Condensed"/>
          <w:color w:val="000000"/>
          <w:sz w:val="22"/>
          <w:szCs w:val="22"/>
        </w:rPr>
        <w:t xml:space="preserve"> În perioada de implementare responsabilii de realizarea planului de acțiuni vor raporta îndeplinirea activităților, proiectelor și atingerea obiectivelor specifice. Monitorizarea proiectelor, acțiunilor și strategiilor se va efectua prin intermediul Indicatorilor de implementare stabiliți. În cazul în care se vor identifica devieri de la Planul Strategic de acțiuni se vor iniția măsuri de corectare sau ajustare a acestui plan.</w:t>
      </w:r>
    </w:p>
    <w:p w14:paraId="49D9B0FE"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p>
    <w:p w14:paraId="3F67E1C1" w14:textId="77777777" w:rsidR="008C6483" w:rsidRDefault="006C0CB6">
      <w:pPr>
        <w:pStyle w:val="10"/>
        <w:numPr>
          <w:ilvl w:val="2"/>
          <w:numId w:val="17"/>
        </w:numPr>
        <w:pBdr>
          <w:top w:val="nil"/>
          <w:left w:val="nil"/>
          <w:bottom w:val="nil"/>
          <w:right w:val="nil"/>
          <w:between w:val="nil"/>
        </w:pBdr>
        <w:rPr>
          <w:rFonts w:ascii="Roboto Condensed" w:eastAsia="Roboto Condensed" w:hAnsi="Roboto Condensed" w:cs="Roboto Condensed"/>
          <w:color w:val="006699"/>
          <w:sz w:val="22"/>
          <w:szCs w:val="22"/>
        </w:rPr>
      </w:pPr>
      <w:r>
        <w:rPr>
          <w:rFonts w:ascii="Roboto Condensed" w:eastAsia="Roboto Condensed" w:hAnsi="Roboto Condensed" w:cs="Roboto Condensed"/>
          <w:b/>
          <w:color w:val="006699"/>
          <w:sz w:val="22"/>
          <w:szCs w:val="22"/>
        </w:rPr>
        <w:t>Monitorizarea strategiei</w:t>
      </w:r>
    </w:p>
    <w:p w14:paraId="0F4C8F05" w14:textId="77777777" w:rsidR="008C6483" w:rsidRDefault="00DE029C">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Procesul de monitor</w:t>
      </w:r>
      <w:r>
        <w:rPr>
          <w:rFonts w:ascii="Roboto Condensed" w:eastAsia="Roboto Condensed" w:hAnsi="Roboto Condensed" w:cs="Roboto Condensed"/>
          <w:color w:val="000000"/>
          <w:sz w:val="22"/>
          <w:szCs w:val="22"/>
        </w:rPr>
        <w:t>izare a strategiei constă în: (I</w:t>
      </w:r>
      <w:r w:rsidR="006C0CB6">
        <w:rPr>
          <w:rFonts w:ascii="Roboto Condensed" w:eastAsia="Roboto Condensed" w:hAnsi="Roboto Condensed" w:cs="Roboto Condensed"/>
          <w:color w:val="000000"/>
          <w:sz w:val="22"/>
          <w:szCs w:val="22"/>
        </w:rPr>
        <w:t>) evaluarea atingerii obiectivelor strategice și obiectivelor specifice care va fi realizată prin intermediul indic</w:t>
      </w:r>
      <w:r w:rsidR="004B560F">
        <w:rPr>
          <w:rFonts w:ascii="Roboto Condensed" w:eastAsia="Roboto Condensed" w:hAnsi="Roboto Condensed" w:cs="Roboto Condensed"/>
          <w:color w:val="000000"/>
          <w:sz w:val="22"/>
          <w:szCs w:val="22"/>
        </w:rPr>
        <w:t>atorilor de implementare și (II</w:t>
      </w:r>
      <w:r w:rsidR="006C0CB6">
        <w:rPr>
          <w:rFonts w:ascii="Roboto Condensed" w:eastAsia="Roboto Condensed" w:hAnsi="Roboto Condensed" w:cs="Roboto Condensed"/>
          <w:color w:val="000000"/>
          <w:sz w:val="22"/>
          <w:szCs w:val="22"/>
        </w:rPr>
        <w:t>) raportarea rezultatelor evaluării.</w:t>
      </w:r>
    </w:p>
    <w:p w14:paraId="0717677F"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27EA1ADA" w14:textId="77777777" w:rsidR="008C6483" w:rsidRDefault="004B560F">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Monitorizarea implementării strategiei se va efectua de </w:t>
      </w:r>
      <w:r w:rsidR="006C0CB6">
        <w:rPr>
          <w:rFonts w:ascii="Roboto Condensed" w:eastAsia="Roboto Condensed" w:hAnsi="Roboto Condensed" w:cs="Roboto Condensed"/>
          <w:b/>
          <w:color w:val="000000"/>
          <w:sz w:val="22"/>
          <w:szCs w:val="22"/>
        </w:rPr>
        <w:t>Comisia pentru Implementarea Strategiei</w:t>
      </w:r>
      <w:r w:rsidR="006C0CB6">
        <w:rPr>
          <w:rFonts w:ascii="Roboto Condensed" w:eastAsia="Roboto Condensed" w:hAnsi="Roboto Condensed" w:cs="Roboto Condensed"/>
          <w:color w:val="000000"/>
          <w:sz w:val="22"/>
          <w:szCs w:val="22"/>
        </w:rPr>
        <w:t xml:space="preserve"> (în continuare CIS). CIS va fi creată prin Decizia Consiliului Local cu statut de Comisie obștească pe lângă Consiliul local și Primărie în componența căreia va fi asigurată reprezentarea tuturor factorilor implicați în dezvoltare:</w:t>
      </w:r>
    </w:p>
    <w:p w14:paraId="5B14DB03"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Consiliul local (președinții comisiilor consultative de specialitate sau consilieri locali)</w:t>
      </w:r>
    </w:p>
    <w:p w14:paraId="4A22D64F"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Reprezentanți</w:t>
      </w:r>
      <w:r w:rsidR="008668A4">
        <w:rPr>
          <w:rFonts w:ascii="Roboto Condensed" w:eastAsia="Roboto Condensed" w:hAnsi="Roboto Condensed" w:cs="Roboto Condensed"/>
          <w:color w:val="000000"/>
          <w:sz w:val="22"/>
          <w:szCs w:val="22"/>
        </w:rPr>
        <w:t xml:space="preserve">i </w:t>
      </w:r>
      <w:r>
        <w:rPr>
          <w:rFonts w:ascii="Roboto Condensed" w:eastAsia="Roboto Condensed" w:hAnsi="Roboto Condensed" w:cs="Roboto Condensed"/>
          <w:color w:val="000000"/>
          <w:sz w:val="22"/>
          <w:szCs w:val="22"/>
        </w:rPr>
        <w:t xml:space="preserve"> Primărie</w:t>
      </w:r>
      <w:r w:rsidR="008668A4">
        <w:rPr>
          <w:rFonts w:ascii="Roboto Condensed" w:eastAsia="Roboto Condensed" w:hAnsi="Roboto Condensed" w:cs="Roboto Condensed"/>
          <w:color w:val="000000"/>
          <w:sz w:val="22"/>
          <w:szCs w:val="22"/>
        </w:rPr>
        <w:t>i</w:t>
      </w:r>
      <w:r>
        <w:rPr>
          <w:rFonts w:ascii="Roboto Condensed" w:eastAsia="Roboto Condensed" w:hAnsi="Roboto Condensed" w:cs="Roboto Condensed"/>
          <w:color w:val="000000"/>
          <w:sz w:val="22"/>
          <w:szCs w:val="22"/>
        </w:rPr>
        <w:t xml:space="preserve"> (Primarul, 2 – 3 specialiști)</w:t>
      </w:r>
    </w:p>
    <w:p w14:paraId="358474D5"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Comunitatea oamenilor de afaceri</w:t>
      </w:r>
    </w:p>
    <w:p w14:paraId="3582EAF1"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Instituții</w:t>
      </w:r>
      <w:r w:rsidR="008668A4">
        <w:rPr>
          <w:rFonts w:ascii="Roboto Condensed" w:eastAsia="Roboto Condensed" w:hAnsi="Roboto Condensed" w:cs="Roboto Condensed"/>
          <w:color w:val="000000"/>
          <w:sz w:val="22"/>
          <w:szCs w:val="22"/>
        </w:rPr>
        <w:t>le</w:t>
      </w:r>
      <w:r>
        <w:rPr>
          <w:rFonts w:ascii="Roboto Condensed" w:eastAsia="Roboto Condensed" w:hAnsi="Roboto Condensed" w:cs="Roboto Condensed"/>
          <w:color w:val="000000"/>
          <w:sz w:val="22"/>
          <w:szCs w:val="22"/>
        </w:rPr>
        <w:t xml:space="preserve"> educaționale (director</w:t>
      </w:r>
      <w:r w:rsidR="004B560F">
        <w:rPr>
          <w:rFonts w:ascii="Roboto Condensed" w:eastAsia="Roboto Condensed" w:hAnsi="Roboto Condensed" w:cs="Roboto Condensed"/>
          <w:color w:val="000000"/>
          <w:sz w:val="22"/>
          <w:szCs w:val="22"/>
        </w:rPr>
        <w:t>i</w:t>
      </w:r>
      <w:r>
        <w:rPr>
          <w:rFonts w:ascii="Roboto Condensed" w:eastAsia="Roboto Condensed" w:hAnsi="Roboto Condensed" w:cs="Roboto Condensed"/>
          <w:color w:val="000000"/>
          <w:sz w:val="22"/>
          <w:szCs w:val="22"/>
        </w:rPr>
        <w:t>i instituții</w:t>
      </w:r>
      <w:r w:rsidR="004B560F">
        <w:rPr>
          <w:rFonts w:ascii="Roboto Condensed" w:eastAsia="Roboto Condensed" w:hAnsi="Roboto Condensed" w:cs="Roboto Condensed"/>
          <w:color w:val="000000"/>
          <w:sz w:val="22"/>
          <w:szCs w:val="22"/>
        </w:rPr>
        <w:t>lor</w:t>
      </w:r>
      <w:r>
        <w:rPr>
          <w:rFonts w:ascii="Roboto Condensed" w:eastAsia="Roboto Condensed" w:hAnsi="Roboto Condensed" w:cs="Roboto Condensed"/>
          <w:color w:val="000000"/>
          <w:sz w:val="22"/>
          <w:szCs w:val="22"/>
        </w:rPr>
        <w:t xml:space="preserve"> de învățământ)</w:t>
      </w:r>
    </w:p>
    <w:p w14:paraId="7A7BF80A"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Organizații</w:t>
      </w:r>
      <w:r w:rsidR="008668A4">
        <w:rPr>
          <w:rFonts w:ascii="Roboto Condensed" w:eastAsia="Roboto Condensed" w:hAnsi="Roboto Condensed" w:cs="Roboto Condensed"/>
          <w:color w:val="000000"/>
          <w:sz w:val="22"/>
          <w:szCs w:val="22"/>
        </w:rPr>
        <w:t xml:space="preserve">le </w:t>
      </w:r>
      <w:r>
        <w:rPr>
          <w:rFonts w:ascii="Roboto Condensed" w:eastAsia="Roboto Condensed" w:hAnsi="Roboto Condensed" w:cs="Roboto Condensed"/>
          <w:color w:val="000000"/>
          <w:sz w:val="22"/>
          <w:szCs w:val="22"/>
        </w:rPr>
        <w:t xml:space="preserve"> non-guvernamentale (reprezentanți ai ONG-lor ce activează în domeniul protecției mediului, social, apărarea drepturilor omului și de tineret, etc.).</w:t>
      </w:r>
    </w:p>
    <w:p w14:paraId="00E78555" w14:textId="77777777" w:rsidR="008C6483" w:rsidRDefault="008668A4">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Cetățeni </w:t>
      </w:r>
      <w:r w:rsidR="006C0CB6">
        <w:rPr>
          <w:rFonts w:ascii="Roboto Condensed" w:eastAsia="Roboto Condensed" w:hAnsi="Roboto Condensed" w:cs="Roboto Condensed"/>
          <w:color w:val="000000"/>
          <w:sz w:val="22"/>
          <w:szCs w:val="22"/>
        </w:rPr>
        <w:t xml:space="preserve"> (grupul va fi reprezentativ și va include tineri, persoane dezavantajate, număr proporțional de femei și bărbați, reprezentanți ai diverse grupuri sociale sau etnice).</w:t>
      </w:r>
    </w:p>
    <w:p w14:paraId="4CF2BE5B"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highlight w:val="yellow"/>
        </w:rPr>
      </w:pPr>
    </w:p>
    <w:p w14:paraId="177D96E8" w14:textId="77777777" w:rsidR="00815CD3" w:rsidRDefault="00815CD3">
      <w:pPr>
        <w:pStyle w:val="10"/>
        <w:pBdr>
          <w:top w:val="nil"/>
          <w:left w:val="nil"/>
          <w:bottom w:val="nil"/>
          <w:right w:val="nil"/>
          <w:between w:val="nil"/>
        </w:pBdr>
        <w:jc w:val="both"/>
        <w:rPr>
          <w:rFonts w:ascii="Roboto Condensed" w:eastAsia="Roboto Condensed" w:hAnsi="Roboto Condensed" w:cs="Roboto Condensed"/>
          <w:color w:val="000000"/>
          <w:sz w:val="22"/>
          <w:szCs w:val="22"/>
          <w:highlight w:val="yellow"/>
        </w:rPr>
      </w:pPr>
    </w:p>
    <w:p w14:paraId="48130C29" w14:textId="77777777" w:rsidR="008C6483" w:rsidRPr="00815CD3" w:rsidRDefault="006C0CB6" w:rsidP="00815CD3">
      <w:pPr>
        <w:pStyle w:val="10"/>
        <w:pBdr>
          <w:top w:val="nil"/>
          <w:left w:val="nil"/>
          <w:bottom w:val="nil"/>
          <w:right w:val="nil"/>
          <w:between w:val="nil"/>
        </w:pBdr>
        <w:jc w:val="center"/>
        <w:rPr>
          <w:rFonts w:ascii="Roboto Condensed" w:eastAsia="Roboto Condensed" w:hAnsi="Roboto Condensed" w:cs="Roboto Condensed"/>
          <w:b/>
          <w:color w:val="000000"/>
          <w:sz w:val="22"/>
          <w:szCs w:val="22"/>
        </w:rPr>
      </w:pPr>
      <w:r>
        <w:rPr>
          <w:rFonts w:ascii="Andika" w:eastAsia="Andika" w:hAnsi="Andika" w:cs="Andika"/>
          <w:b/>
          <w:color w:val="000000"/>
          <w:sz w:val="22"/>
          <w:szCs w:val="22"/>
        </w:rPr>
        <w:lastRenderedPageBreak/>
        <w:t>Figura 11. Structura cadrului instituțional de monitorizare și implementare a Strategi</w:t>
      </w:r>
      <w:r w:rsidR="00815CD3">
        <w:rPr>
          <w:rFonts w:ascii="Andika" w:eastAsia="Andika" w:hAnsi="Andika" w:cs="Andika"/>
          <w:b/>
          <w:color w:val="000000"/>
          <w:sz w:val="22"/>
          <w:szCs w:val="22"/>
        </w:rPr>
        <w:t>ei</w:t>
      </w:r>
      <w:r w:rsidR="00F5627A">
        <w:rPr>
          <w:noProof/>
        </w:rPr>
        <mc:AlternateContent>
          <mc:Choice Requires="wpg">
            <w:drawing>
              <wp:anchor distT="0" distB="0" distL="114300" distR="114300" simplePos="0" relativeHeight="251658240" behindDoc="0" locked="0" layoutInCell="1" hidden="0" allowOverlap="1" wp14:anchorId="4C213D04" wp14:editId="322EA104">
                <wp:simplePos x="0" y="0"/>
                <wp:positionH relativeFrom="column">
                  <wp:posOffset>25401</wp:posOffset>
                </wp:positionH>
                <wp:positionV relativeFrom="paragraph">
                  <wp:posOffset>38100</wp:posOffset>
                </wp:positionV>
                <wp:extent cx="5788025" cy="1543685"/>
                <wp:effectExtent l="0" t="0" r="0" b="0"/>
                <wp:wrapSquare wrapText="bothSides" distT="0" distB="0" distL="114300" distR="114300"/>
                <wp:docPr id="1" name="Группа 1"/>
                <wp:cNvGraphicFramePr/>
                <a:graphic xmlns:a="http://schemas.openxmlformats.org/drawingml/2006/main">
                  <a:graphicData uri="http://schemas.microsoft.com/office/word/2010/wordprocessingGroup">
                    <wpg:wgp>
                      <wpg:cNvGrpSpPr/>
                      <wpg:grpSpPr>
                        <a:xfrm>
                          <a:off x="0" y="0"/>
                          <a:ext cx="5788025" cy="1543685"/>
                          <a:chOff x="2451988" y="3008158"/>
                          <a:chExt cx="5788025" cy="1543685"/>
                        </a:xfrm>
                      </wpg:grpSpPr>
                      <wpg:grpSp>
                        <wpg:cNvPr id="6" name="Группа 6"/>
                        <wpg:cNvGrpSpPr/>
                        <wpg:grpSpPr>
                          <a:xfrm>
                            <a:off x="2451988" y="3008158"/>
                            <a:ext cx="5788025" cy="1543685"/>
                            <a:chOff x="2451988" y="3008158"/>
                            <a:chExt cx="5788025" cy="1543685"/>
                          </a:xfrm>
                        </wpg:grpSpPr>
                        <wps:wsp>
                          <wps:cNvPr id="7" name="Прямоугольник 7"/>
                          <wps:cNvSpPr/>
                          <wps:spPr>
                            <a:xfrm>
                              <a:off x="2451988" y="3008158"/>
                              <a:ext cx="5788025" cy="1543675"/>
                            </a:xfrm>
                            <a:prstGeom prst="rect">
                              <a:avLst/>
                            </a:prstGeom>
                            <a:noFill/>
                            <a:ln>
                              <a:noFill/>
                            </a:ln>
                          </wps:spPr>
                          <wps:txbx>
                            <w:txbxContent>
                              <w:p w14:paraId="3F4D3DBA" w14:textId="77777777" w:rsidR="00A13721" w:rsidRDefault="00A13721">
                                <w:pPr>
                                  <w:textDirection w:val="btLr"/>
                                </w:pPr>
                              </w:p>
                            </w:txbxContent>
                          </wps:txbx>
                          <wps:bodyPr spcFirstLastPara="1" wrap="square" lIns="91425" tIns="91425" rIns="91425" bIns="91425" anchor="ctr" anchorCtr="0">
                            <a:noAutofit/>
                          </wps:bodyPr>
                        </wps:wsp>
                        <wpg:grpSp>
                          <wpg:cNvPr id="8" name="Группа 8"/>
                          <wpg:cNvGrpSpPr/>
                          <wpg:grpSpPr>
                            <a:xfrm>
                              <a:off x="2451988" y="3008158"/>
                              <a:ext cx="5788025" cy="1543685"/>
                              <a:chOff x="146594" y="36013"/>
                              <a:chExt cx="5788116" cy="2138366"/>
                            </a:xfrm>
                          </wpg:grpSpPr>
                          <wps:wsp>
                            <wps:cNvPr id="9" name="Прямоугольник 9"/>
                            <wps:cNvSpPr/>
                            <wps:spPr>
                              <a:xfrm>
                                <a:off x="146594" y="36013"/>
                                <a:ext cx="5788100" cy="2138350"/>
                              </a:xfrm>
                              <a:prstGeom prst="rect">
                                <a:avLst/>
                              </a:prstGeom>
                              <a:noFill/>
                              <a:ln>
                                <a:noFill/>
                              </a:ln>
                            </wps:spPr>
                            <wps:txbx>
                              <w:txbxContent>
                                <w:p w14:paraId="40FA6898" w14:textId="77777777" w:rsidR="00A13721" w:rsidRDefault="00A13721">
                                  <w:pPr>
                                    <w:textDirection w:val="btLr"/>
                                  </w:pPr>
                                </w:p>
                              </w:txbxContent>
                            </wps:txbx>
                            <wps:bodyPr spcFirstLastPara="1" wrap="square" lIns="91425" tIns="91425" rIns="91425" bIns="91425" anchor="ctr" anchorCtr="0">
                              <a:noAutofit/>
                            </wps:bodyPr>
                          </wps:wsp>
                          <wps:wsp>
                            <wps:cNvPr id="10" name="Прямоугольник: скругленные углы 10"/>
                            <wps:cNvSpPr/>
                            <wps:spPr>
                              <a:xfrm>
                                <a:off x="146594" y="1337828"/>
                                <a:ext cx="871324" cy="655611"/>
                              </a:xfrm>
                              <a:prstGeom prst="roundRect">
                                <a:avLst>
                                  <a:gd name="adj" fmla="val 16667"/>
                                </a:avLst>
                              </a:prstGeom>
                              <a:solidFill>
                                <a:srgbClr val="006699"/>
                              </a:solidFill>
                              <a:ln w="12700" cap="flat" cmpd="sng">
                                <a:solidFill>
                                  <a:srgbClr val="787878"/>
                                </a:solidFill>
                                <a:prstDash val="solid"/>
                                <a:miter lim="800000"/>
                                <a:headEnd type="none" w="sm" len="sm"/>
                                <a:tailEnd type="none" w="sm" len="sm"/>
                              </a:ln>
                            </wps:spPr>
                            <wps:txbx>
                              <w:txbxContent>
                                <w:p w14:paraId="3A2DCE6F" w14:textId="77777777" w:rsidR="00A13721" w:rsidRDefault="00A13721">
                                  <w:pPr>
                                    <w:textDirection w:val="btLr"/>
                                  </w:pPr>
                                </w:p>
                              </w:txbxContent>
                            </wps:txbx>
                            <wps:bodyPr spcFirstLastPara="1" wrap="square" lIns="91425" tIns="91425" rIns="91425" bIns="91425" anchor="ctr" anchorCtr="0">
                              <a:noAutofit/>
                            </wps:bodyPr>
                          </wps:wsp>
                          <wps:wsp>
                            <wps:cNvPr id="11" name="Прямоугольник: скругленные углы 11"/>
                            <wps:cNvSpPr/>
                            <wps:spPr>
                              <a:xfrm>
                                <a:off x="1065476" y="1362140"/>
                                <a:ext cx="987588" cy="631299"/>
                              </a:xfrm>
                              <a:prstGeom prst="roundRect">
                                <a:avLst>
                                  <a:gd name="adj" fmla="val 16667"/>
                                </a:avLst>
                              </a:prstGeom>
                              <a:solidFill>
                                <a:srgbClr val="006699"/>
                              </a:solidFill>
                              <a:ln w="12700" cap="flat" cmpd="sng">
                                <a:solidFill>
                                  <a:srgbClr val="787878"/>
                                </a:solidFill>
                                <a:prstDash val="solid"/>
                                <a:miter lim="800000"/>
                                <a:headEnd type="none" w="sm" len="sm"/>
                                <a:tailEnd type="none" w="sm" len="sm"/>
                              </a:ln>
                            </wps:spPr>
                            <wps:txbx>
                              <w:txbxContent>
                                <w:p w14:paraId="074C1AC7" w14:textId="77777777" w:rsidR="00A13721" w:rsidRDefault="00A13721">
                                  <w:pPr>
                                    <w:textDirection w:val="btLr"/>
                                  </w:pPr>
                                </w:p>
                              </w:txbxContent>
                            </wps:txbx>
                            <wps:bodyPr spcFirstLastPara="1" wrap="square" lIns="91425" tIns="91425" rIns="91425" bIns="91425" anchor="ctr" anchorCtr="0">
                              <a:noAutofit/>
                            </wps:bodyPr>
                          </wps:wsp>
                          <wps:wsp>
                            <wps:cNvPr id="12" name="Прямоугольник: скругленные углы 12"/>
                            <wps:cNvSpPr/>
                            <wps:spPr>
                              <a:xfrm>
                                <a:off x="2146702" y="1316676"/>
                                <a:ext cx="922502" cy="857703"/>
                              </a:xfrm>
                              <a:prstGeom prst="roundRect">
                                <a:avLst>
                                  <a:gd name="adj" fmla="val 16667"/>
                                </a:avLst>
                              </a:prstGeom>
                              <a:solidFill>
                                <a:srgbClr val="006699"/>
                              </a:solidFill>
                              <a:ln w="12700" cap="flat" cmpd="sng">
                                <a:solidFill>
                                  <a:srgbClr val="787878"/>
                                </a:solidFill>
                                <a:prstDash val="solid"/>
                                <a:miter lim="800000"/>
                                <a:headEnd type="none" w="sm" len="sm"/>
                                <a:tailEnd type="none" w="sm" len="sm"/>
                              </a:ln>
                            </wps:spPr>
                            <wps:txbx>
                              <w:txbxContent>
                                <w:p w14:paraId="18AC197C" w14:textId="77777777" w:rsidR="00A13721" w:rsidRDefault="00A13721">
                                  <w:pPr>
                                    <w:textDirection w:val="btLr"/>
                                  </w:pPr>
                                </w:p>
                              </w:txbxContent>
                            </wps:txbx>
                            <wps:bodyPr spcFirstLastPara="1" wrap="square" lIns="91425" tIns="91425" rIns="91425" bIns="91425" anchor="ctr" anchorCtr="0">
                              <a:noAutofit/>
                            </wps:bodyPr>
                          </wps:wsp>
                          <wps:wsp>
                            <wps:cNvPr id="13" name="Прямоугольник: скругленные углы 13"/>
                            <wps:cNvSpPr/>
                            <wps:spPr>
                              <a:xfrm>
                                <a:off x="3164600" y="1363488"/>
                                <a:ext cx="871220" cy="629951"/>
                              </a:xfrm>
                              <a:prstGeom prst="roundRect">
                                <a:avLst>
                                  <a:gd name="adj" fmla="val 16667"/>
                                </a:avLst>
                              </a:prstGeom>
                              <a:solidFill>
                                <a:srgbClr val="006699"/>
                              </a:solidFill>
                              <a:ln w="12700" cap="flat" cmpd="sng">
                                <a:solidFill>
                                  <a:srgbClr val="787878"/>
                                </a:solidFill>
                                <a:prstDash val="solid"/>
                                <a:miter lim="800000"/>
                                <a:headEnd type="none" w="sm" len="sm"/>
                                <a:tailEnd type="none" w="sm" len="sm"/>
                              </a:ln>
                            </wps:spPr>
                            <wps:txbx>
                              <w:txbxContent>
                                <w:p w14:paraId="2EC86F18" w14:textId="77777777" w:rsidR="00A13721" w:rsidRDefault="00A13721">
                                  <w:pPr>
                                    <w:textDirection w:val="btLr"/>
                                  </w:pPr>
                                </w:p>
                              </w:txbxContent>
                            </wps:txbx>
                            <wps:bodyPr spcFirstLastPara="1" wrap="square" lIns="91425" tIns="91425" rIns="91425" bIns="91425" anchor="ctr" anchorCtr="0">
                              <a:noAutofit/>
                            </wps:bodyPr>
                          </wps:wsp>
                          <wps:wsp>
                            <wps:cNvPr id="17" name="Прямоугольник: скругленные углы 17"/>
                            <wps:cNvSpPr/>
                            <wps:spPr>
                              <a:xfrm>
                                <a:off x="4130898" y="1362172"/>
                                <a:ext cx="871220" cy="553085"/>
                              </a:xfrm>
                              <a:prstGeom prst="roundRect">
                                <a:avLst>
                                  <a:gd name="adj" fmla="val 16667"/>
                                </a:avLst>
                              </a:prstGeom>
                              <a:solidFill>
                                <a:srgbClr val="006699"/>
                              </a:solidFill>
                              <a:ln w="12700" cap="flat" cmpd="sng">
                                <a:solidFill>
                                  <a:srgbClr val="787878"/>
                                </a:solidFill>
                                <a:prstDash val="solid"/>
                                <a:miter lim="800000"/>
                                <a:headEnd type="none" w="sm" len="sm"/>
                                <a:tailEnd type="none" w="sm" len="sm"/>
                              </a:ln>
                            </wps:spPr>
                            <wps:txbx>
                              <w:txbxContent>
                                <w:p w14:paraId="660C5F9F" w14:textId="77777777" w:rsidR="00A13721" w:rsidRDefault="00A13721">
                                  <w:pPr>
                                    <w:textDirection w:val="btLr"/>
                                  </w:pPr>
                                </w:p>
                              </w:txbxContent>
                            </wps:txbx>
                            <wps:bodyPr spcFirstLastPara="1" wrap="square" lIns="91425" tIns="91425" rIns="91425" bIns="91425" anchor="ctr" anchorCtr="0">
                              <a:noAutofit/>
                            </wps:bodyPr>
                          </wps:wsp>
                          <wps:wsp>
                            <wps:cNvPr id="18" name="Прямоугольник: скругленные углы 18"/>
                            <wps:cNvSpPr/>
                            <wps:spPr>
                              <a:xfrm>
                                <a:off x="5064125" y="1352391"/>
                                <a:ext cx="870585" cy="553085"/>
                              </a:xfrm>
                              <a:prstGeom prst="roundRect">
                                <a:avLst>
                                  <a:gd name="adj" fmla="val 16667"/>
                                </a:avLst>
                              </a:prstGeom>
                              <a:solidFill>
                                <a:srgbClr val="006699"/>
                              </a:solidFill>
                              <a:ln w="12700" cap="flat" cmpd="sng">
                                <a:solidFill>
                                  <a:srgbClr val="787878"/>
                                </a:solidFill>
                                <a:prstDash val="solid"/>
                                <a:miter lim="800000"/>
                                <a:headEnd type="none" w="sm" len="sm"/>
                                <a:tailEnd type="none" w="sm" len="sm"/>
                              </a:ln>
                            </wps:spPr>
                            <wps:txbx>
                              <w:txbxContent>
                                <w:p w14:paraId="0E9377E0" w14:textId="77777777" w:rsidR="00A13721" w:rsidRDefault="00A13721">
                                  <w:pPr>
                                    <w:textDirection w:val="btLr"/>
                                  </w:pPr>
                                </w:p>
                              </w:txbxContent>
                            </wps:txbx>
                            <wps:bodyPr spcFirstLastPara="1" wrap="square" lIns="91425" tIns="91425" rIns="91425" bIns="91425" anchor="ctr" anchorCtr="0">
                              <a:noAutofit/>
                            </wps:bodyPr>
                          </wps:wsp>
                          <wps:wsp>
                            <wps:cNvPr id="19" name="Прямая со стрелкой 19"/>
                            <wps:cNvCnPr/>
                            <wps:spPr>
                              <a:xfrm>
                                <a:off x="560717" y="1088437"/>
                                <a:ext cx="4994694" cy="0"/>
                              </a:xfrm>
                              <a:prstGeom prst="straightConnector1">
                                <a:avLst/>
                              </a:prstGeom>
                              <a:noFill/>
                              <a:ln w="19050" cap="flat" cmpd="sng">
                                <a:solidFill>
                                  <a:srgbClr val="A5A5A5"/>
                                </a:solidFill>
                                <a:prstDash val="solid"/>
                                <a:miter lim="800000"/>
                                <a:headEnd type="none" w="sm" len="sm"/>
                                <a:tailEnd type="none" w="sm" len="sm"/>
                              </a:ln>
                            </wps:spPr>
                            <wps:bodyPr/>
                          </wps:wsp>
                          <wps:wsp>
                            <wps:cNvPr id="20" name="Прямая со стрелкой 20"/>
                            <wps:cNvCnPr/>
                            <wps:spPr>
                              <a:xfrm>
                                <a:off x="560717" y="1088163"/>
                                <a:ext cx="0" cy="264060"/>
                              </a:xfrm>
                              <a:prstGeom prst="straightConnector1">
                                <a:avLst/>
                              </a:prstGeom>
                              <a:noFill/>
                              <a:ln w="19050" cap="flat" cmpd="sng">
                                <a:solidFill>
                                  <a:srgbClr val="A5A5A5"/>
                                </a:solidFill>
                                <a:prstDash val="solid"/>
                                <a:miter lim="800000"/>
                                <a:headEnd type="none" w="sm" len="sm"/>
                                <a:tailEnd type="triangle" w="med" len="med"/>
                              </a:ln>
                            </wps:spPr>
                            <wps:bodyPr/>
                          </wps:wsp>
                          <wps:wsp>
                            <wps:cNvPr id="21" name="Прямая со стрелкой 21"/>
                            <wps:cNvCnPr/>
                            <wps:spPr>
                              <a:xfrm>
                                <a:off x="1594720" y="1099983"/>
                                <a:ext cx="0" cy="263525"/>
                              </a:xfrm>
                              <a:prstGeom prst="straightConnector1">
                                <a:avLst/>
                              </a:prstGeom>
                              <a:noFill/>
                              <a:ln w="19050" cap="flat" cmpd="sng">
                                <a:solidFill>
                                  <a:srgbClr val="A5A5A5"/>
                                </a:solidFill>
                                <a:prstDash val="solid"/>
                                <a:miter lim="800000"/>
                                <a:headEnd type="none" w="sm" len="sm"/>
                                <a:tailEnd type="triangle" w="med" len="med"/>
                              </a:ln>
                            </wps:spPr>
                            <wps:bodyPr/>
                          </wps:wsp>
                          <wps:wsp>
                            <wps:cNvPr id="22" name="Прямая со стрелкой 22"/>
                            <wps:cNvCnPr/>
                            <wps:spPr>
                              <a:xfrm>
                                <a:off x="3613301" y="1100003"/>
                                <a:ext cx="0" cy="263525"/>
                              </a:xfrm>
                              <a:prstGeom prst="straightConnector1">
                                <a:avLst/>
                              </a:prstGeom>
                              <a:noFill/>
                              <a:ln w="19050" cap="flat" cmpd="sng">
                                <a:solidFill>
                                  <a:srgbClr val="A5A5A5"/>
                                </a:solidFill>
                                <a:prstDash val="solid"/>
                                <a:miter lim="800000"/>
                                <a:headEnd type="none" w="sm" len="sm"/>
                                <a:tailEnd type="triangle" w="med" len="med"/>
                              </a:ln>
                            </wps:spPr>
                            <wps:bodyPr/>
                          </wps:wsp>
                          <wps:wsp>
                            <wps:cNvPr id="23" name="Прямая со стрелкой 23"/>
                            <wps:cNvCnPr/>
                            <wps:spPr>
                              <a:xfrm>
                                <a:off x="4570833" y="1098667"/>
                                <a:ext cx="0" cy="263525"/>
                              </a:xfrm>
                              <a:prstGeom prst="straightConnector1">
                                <a:avLst/>
                              </a:prstGeom>
                              <a:noFill/>
                              <a:ln w="19050" cap="flat" cmpd="sng">
                                <a:solidFill>
                                  <a:srgbClr val="A5A5A5"/>
                                </a:solidFill>
                                <a:prstDash val="solid"/>
                                <a:miter lim="800000"/>
                                <a:headEnd type="none" w="sm" len="sm"/>
                                <a:tailEnd type="triangle" w="med" len="med"/>
                              </a:ln>
                            </wps:spPr>
                            <wps:bodyPr/>
                          </wps:wsp>
                          <wps:wsp>
                            <wps:cNvPr id="24" name="Прямая со стрелкой 24"/>
                            <wps:cNvCnPr/>
                            <wps:spPr>
                              <a:xfrm>
                                <a:off x="5545618" y="1098667"/>
                                <a:ext cx="0" cy="263525"/>
                              </a:xfrm>
                              <a:prstGeom prst="straightConnector1">
                                <a:avLst/>
                              </a:prstGeom>
                              <a:noFill/>
                              <a:ln w="19050" cap="flat" cmpd="sng">
                                <a:solidFill>
                                  <a:srgbClr val="A5A5A5"/>
                                </a:solidFill>
                                <a:prstDash val="solid"/>
                                <a:miter lim="800000"/>
                                <a:headEnd type="none" w="sm" len="sm"/>
                                <a:tailEnd type="triangle" w="med" len="med"/>
                              </a:ln>
                            </wps:spPr>
                            <wps:bodyPr/>
                          </wps:wsp>
                          <wps:wsp>
                            <wps:cNvPr id="25" name="Прямая со стрелкой 25"/>
                            <wps:cNvCnPr/>
                            <wps:spPr>
                              <a:xfrm>
                                <a:off x="2590963" y="1098247"/>
                                <a:ext cx="0" cy="218308"/>
                              </a:xfrm>
                              <a:prstGeom prst="straightConnector1">
                                <a:avLst/>
                              </a:prstGeom>
                              <a:noFill/>
                              <a:ln w="19050" cap="flat" cmpd="sng">
                                <a:solidFill>
                                  <a:srgbClr val="A5A5A5"/>
                                </a:solidFill>
                                <a:prstDash val="solid"/>
                                <a:miter lim="800000"/>
                                <a:headEnd type="none" w="sm" len="sm"/>
                                <a:tailEnd type="triangle" w="med" len="med"/>
                              </a:ln>
                            </wps:spPr>
                            <wps:bodyPr/>
                          </wps:wsp>
                          <wps:wsp>
                            <wps:cNvPr id="26" name="Прямая со стрелкой 26"/>
                            <wps:cNvCnPr/>
                            <wps:spPr>
                              <a:xfrm>
                                <a:off x="2950234" y="501777"/>
                                <a:ext cx="0" cy="586248"/>
                              </a:xfrm>
                              <a:prstGeom prst="straightConnector1">
                                <a:avLst/>
                              </a:prstGeom>
                              <a:noFill/>
                              <a:ln w="19050" cap="flat" cmpd="sng">
                                <a:solidFill>
                                  <a:srgbClr val="A5A5A5"/>
                                </a:solidFill>
                                <a:prstDash val="solid"/>
                                <a:miter lim="800000"/>
                                <a:headEnd type="none" w="sm" len="sm"/>
                                <a:tailEnd type="triangle" w="med" len="med"/>
                              </a:ln>
                            </wps:spPr>
                            <wps:bodyPr/>
                          </wps:wsp>
                          <wps:wsp>
                            <wps:cNvPr id="27" name="Прямоугольник 27"/>
                            <wps:cNvSpPr/>
                            <wps:spPr>
                              <a:xfrm>
                                <a:off x="1897811" y="36013"/>
                                <a:ext cx="2087593" cy="690856"/>
                              </a:xfrm>
                              <a:prstGeom prst="rect">
                                <a:avLst/>
                              </a:prstGeom>
                              <a:solidFill>
                                <a:srgbClr val="006699"/>
                              </a:solidFill>
                              <a:ln w="12700" cap="flat" cmpd="sng">
                                <a:solidFill>
                                  <a:srgbClr val="787878"/>
                                </a:solidFill>
                                <a:prstDash val="solid"/>
                                <a:miter lim="800000"/>
                                <a:headEnd type="none" w="sm" len="sm"/>
                                <a:tailEnd type="none" w="sm" len="sm"/>
                              </a:ln>
                            </wps:spPr>
                            <wps:txbx>
                              <w:txbxContent>
                                <w:p w14:paraId="74558D3E" w14:textId="77777777" w:rsidR="00A13721" w:rsidRDefault="00A13721">
                                  <w:pPr>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4C213D04" id="Группа 1" o:spid="_x0000_s1026" style="position:absolute;left:0;text-align:left;margin-left:2pt;margin-top:3pt;width:455.75pt;height:121.55pt;z-index:251658240" coordorigin="24519,30081" coordsize="57880,1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">
                <v:group id="Группа 6" o:spid="_x0000_s1027" style="position:absolute;left:24519;top:30081;width:57881;height:15437" coordorigin="24519,30081" coordsize="57880,1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Прямоугольник 7" o:spid="_x0000_s1028" style="position:absolute;left:24519;top:30081;width:57881;height:15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F4D3DBA" w14:textId="77777777" w:rsidR="00A13721" w:rsidRDefault="00A13721">
                          <w:pPr>
                            <w:textDirection w:val="btLr"/>
                          </w:pPr>
                        </w:p>
                      </w:txbxContent>
                    </v:textbox>
                  </v:rect>
                  <v:group id="Группа 8" o:spid="_x0000_s1029" style="position:absolute;left:24519;top:30081;width:57881;height:15437" coordorigin="1465,360" coordsize="57881,2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9" o:spid="_x0000_s1030" style="position:absolute;left:1465;top:360;width:57881;height:2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40FA6898" w14:textId="77777777" w:rsidR="00A13721" w:rsidRDefault="00A13721">
                            <w:pPr>
                              <w:textDirection w:val="btLr"/>
                            </w:pPr>
                          </w:p>
                        </w:txbxContent>
                      </v:textbox>
                    </v:rect>
                    <v:roundrect id="Прямоугольник: скругленные углы 10" o:spid="_x0000_s1031" style="position:absolute;left:1465;top:13378;width:8714;height:6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" fillcolor="#069" strokecolor="#787878" strokeweight="1pt">
                      <v:stroke startarrowwidth="narrow" startarrowlength="short" endarrowwidth="narrow" endarrowlength="short" joinstyle="miter"/>
                      <v:textbox inset="2.53958mm,2.53958mm,2.53958mm,2.53958mm">
                        <w:txbxContent>
                          <w:p w14:paraId="3A2DCE6F" w14:textId="77777777" w:rsidR="00A13721" w:rsidRDefault="00A13721">
                            <w:pPr>
                              <w:textDirection w:val="btLr"/>
                            </w:pPr>
                          </w:p>
                        </w:txbxContent>
                      </v:textbox>
                    </v:roundrect>
                    <v:roundrect id="Прямоугольник: скругленные углы 11" o:spid="_x0000_s1032" style="position:absolute;left:10654;top:13621;width:9876;height:63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" fillcolor="#069" strokecolor="#787878" strokeweight="1pt">
                      <v:stroke startarrowwidth="narrow" startarrowlength="short" endarrowwidth="narrow" endarrowlength="short" joinstyle="miter"/>
                      <v:textbox inset="2.53958mm,2.53958mm,2.53958mm,2.53958mm">
                        <w:txbxContent>
                          <w:p w14:paraId="074C1AC7" w14:textId="77777777" w:rsidR="00A13721" w:rsidRDefault="00A13721">
                            <w:pPr>
                              <w:textDirection w:val="btLr"/>
                            </w:pPr>
                          </w:p>
                        </w:txbxContent>
                      </v:textbox>
                    </v:roundrect>
                    <v:roundrect id="Прямоугольник: скругленные углы 12" o:spid="_x0000_s1033" style="position:absolute;left:21467;top:13166;width:9225;height:85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" fillcolor="#069" strokecolor="#787878" strokeweight="1pt">
                      <v:stroke startarrowwidth="narrow" startarrowlength="short" endarrowwidth="narrow" endarrowlength="short" joinstyle="miter"/>
                      <v:textbox inset="2.53958mm,2.53958mm,2.53958mm,2.53958mm">
                        <w:txbxContent>
                          <w:p w14:paraId="18AC197C" w14:textId="77777777" w:rsidR="00A13721" w:rsidRDefault="00A13721">
                            <w:pPr>
                              <w:textDirection w:val="btLr"/>
                            </w:pPr>
                          </w:p>
                        </w:txbxContent>
                      </v:textbox>
                    </v:roundrect>
                    <v:roundrect id="Прямоугольник: скругленные углы 13" o:spid="_x0000_s1034" style="position:absolute;left:31646;top:13634;width:8712;height:63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" fillcolor="#069" strokecolor="#787878" strokeweight="1pt">
                      <v:stroke startarrowwidth="narrow" startarrowlength="short" endarrowwidth="narrow" endarrowlength="short" joinstyle="miter"/>
                      <v:textbox inset="2.53958mm,2.53958mm,2.53958mm,2.53958mm">
                        <w:txbxContent>
                          <w:p w14:paraId="2EC86F18" w14:textId="77777777" w:rsidR="00A13721" w:rsidRDefault="00A13721">
                            <w:pPr>
                              <w:textDirection w:val="btLr"/>
                            </w:pPr>
                          </w:p>
                        </w:txbxContent>
                      </v:textbox>
                    </v:roundrect>
                    <v:roundrect id="Прямоугольник: скругленные углы 17" o:spid="_x0000_s1035" style="position:absolute;left:41308;top:13621;width:8713;height:55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" fillcolor="#069" strokecolor="#787878" strokeweight="1pt">
                      <v:stroke startarrowwidth="narrow" startarrowlength="short" endarrowwidth="narrow" endarrowlength="short" joinstyle="miter"/>
                      <v:textbox inset="2.53958mm,2.53958mm,2.53958mm,2.53958mm">
                        <w:txbxContent>
                          <w:p w14:paraId="660C5F9F" w14:textId="77777777" w:rsidR="00A13721" w:rsidRDefault="00A13721">
                            <w:pPr>
                              <w:textDirection w:val="btLr"/>
                            </w:pPr>
                          </w:p>
                        </w:txbxContent>
                      </v:textbox>
                    </v:roundrect>
                    <v:roundrect id="Прямоугольник: скругленные углы 18" o:spid="_x0000_s1036" style="position:absolute;left:50641;top:13523;width:8706;height:55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" fillcolor="#069" strokecolor="#787878" strokeweight="1pt">
                      <v:stroke startarrowwidth="narrow" startarrowlength="short" endarrowwidth="narrow" endarrowlength="short" joinstyle="miter"/>
                      <v:textbox inset="2.53958mm,2.53958mm,2.53958mm,2.53958mm">
                        <w:txbxContent>
                          <w:p w14:paraId="0E9377E0" w14:textId="77777777" w:rsidR="00A13721" w:rsidRDefault="00A13721">
                            <w:pPr>
                              <w:textDirection w:val="btLr"/>
                            </w:pPr>
                          </w:p>
                        </w:txbxContent>
                      </v:textbox>
                    </v:roundrect>
                    <v:shapetype id="_x0000_t32" coordsize="21600,21600" o:spt="32" o:oned="t" path="m,l21600,21600e" filled="f">
                      <v:path arrowok="t" fillok="f" o:connecttype="none"/>
                      <o:lock v:ext="edit" shapetype="t"/>
                    </v:shapetype>
                    <v:shape id="Прямая со стрелкой 19" o:spid="_x0000_s1037" type="#_x0000_t32" style="position:absolute;left:5607;top:10884;width:49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" strokecolor="#a5a5a5" strokeweight="1.5pt">
                      <v:stroke startarrowwidth="narrow" startarrowlength="short" endarrowwidth="narrow" endarrowlength="short" joinstyle="miter"/>
                    </v:shape>
                    <v:shape id="Прямая со стрелкой 20" o:spid="_x0000_s1038" type="#_x0000_t32" style="position:absolute;left:5607;top:10881;width:0;height:2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" strokecolor="#a5a5a5" strokeweight="1.5pt">
                      <v:stroke startarrowwidth="narrow" startarrowlength="short" endarrow="block" joinstyle="miter"/>
                    </v:shape>
                    <v:shape id="Прямая со стрелкой 21" o:spid="_x0000_s1039" type="#_x0000_t32" style="position:absolute;left:15947;top:10999;width:0;height:26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" strokecolor="#a5a5a5" strokeweight="1.5pt">
                      <v:stroke startarrowwidth="narrow" startarrowlength="short" endarrow="block" joinstyle="miter"/>
                    </v:shape>
                    <v:shape id="Прямая со стрелкой 22" o:spid="_x0000_s1040" type="#_x0000_t32" style="position:absolute;left:36133;top:11000;width:0;height:2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" strokecolor="#a5a5a5" strokeweight="1.5pt">
                      <v:stroke startarrowwidth="narrow" startarrowlength="short" endarrow="block" joinstyle="miter"/>
                    </v:shape>
                    <v:shape id="Прямая со стрелкой 23" o:spid="_x0000_s1041" type="#_x0000_t32" style="position:absolute;left:45708;top:10986;width:0;height:2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" strokecolor="#a5a5a5" strokeweight="1.5pt">
                      <v:stroke startarrowwidth="narrow" startarrowlength="short" endarrow="block" joinstyle="miter"/>
                    </v:shape>
                    <v:shape id="Прямая со стрелкой 24" o:spid="_x0000_s1042" type="#_x0000_t32" style="position:absolute;left:55456;top:10986;width:0;height:2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" strokecolor="#a5a5a5" strokeweight="1.5pt">
                      <v:stroke startarrowwidth="narrow" startarrowlength="short" endarrow="block" joinstyle="miter"/>
                    </v:shape>
                    <v:shape id="Прямая со стрелкой 25" o:spid="_x0000_s1043" type="#_x0000_t32" style="position:absolute;left:25909;top:10982;width:0;height:2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" strokecolor="#a5a5a5" strokeweight="1.5pt">
                      <v:stroke startarrowwidth="narrow" startarrowlength="short" endarrow="block" joinstyle="miter"/>
                    </v:shape>
                    <v:shape id="Прямая со стрелкой 26" o:spid="_x0000_s1044" type="#_x0000_t32" style="position:absolute;left:29502;top:5017;width:0;height:58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" strokecolor="#a5a5a5" strokeweight="1.5pt">
                      <v:stroke startarrowwidth="narrow" startarrowlength="short" endarrow="block" joinstyle="miter"/>
                    </v:shape>
                    <v:rect id="Прямоугольник 27" o:spid="_x0000_s1045" style="position:absolute;left:18978;top:360;width:20876;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" fillcolor="#069" strokecolor="#787878" strokeweight="1pt">
                      <v:stroke startarrowwidth="narrow" startarrowlength="short" endarrowwidth="narrow" endarrowlength="short"/>
                      <v:textbox inset="2.53958mm,2.53958mm,2.53958mm,2.53958mm">
                        <w:txbxContent>
                          <w:p w14:paraId="74558D3E" w14:textId="77777777" w:rsidR="00A13721" w:rsidRDefault="00A13721">
                            <w:pPr>
                              <w:textDirection w:val="btLr"/>
                            </w:pPr>
                          </w:p>
                        </w:txbxContent>
                      </v:textbox>
                    </v:rect>
                  </v:group>
                </v:group>
                <w10:wrap type="square"/>
              </v:group>
            </w:pict>
          </mc:Fallback>
        </mc:AlternateContent>
      </w:r>
    </w:p>
    <w:p w14:paraId="1DC65E7B" w14:textId="77777777" w:rsidR="008C6483" w:rsidRDefault="00815CD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În implementarea strategiei responsabilitățile de bază ale CIS vor fi: </w:t>
      </w:r>
    </w:p>
    <w:p w14:paraId="5E236980"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Planificarea implementării acțiunilor</w:t>
      </w:r>
      <w:r w:rsidR="002955A2">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w:t>
      </w:r>
    </w:p>
    <w:p w14:paraId="0F934505"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Elaborarea și promovarea adoptării deciziilor privind acțiunile de implementare</w:t>
      </w:r>
      <w:r w:rsidR="002955A2">
        <w:rPr>
          <w:rFonts w:ascii="Roboto Condensed" w:eastAsia="Roboto Condensed" w:hAnsi="Roboto Condensed" w:cs="Roboto Condensed"/>
          <w:color w:val="000000"/>
          <w:sz w:val="22"/>
          <w:szCs w:val="22"/>
        </w:rPr>
        <w:t>;</w:t>
      </w:r>
    </w:p>
    <w:p w14:paraId="1FCB8B6A"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Coordonarea activităților de implementare a acțiunilor și</w:t>
      </w:r>
      <w:r w:rsidR="002955A2">
        <w:rPr>
          <w:rFonts w:ascii="Roboto Condensed" w:eastAsia="Roboto Condensed" w:hAnsi="Roboto Condensed" w:cs="Roboto Condensed"/>
          <w:color w:val="000000"/>
          <w:sz w:val="22"/>
          <w:szCs w:val="22"/>
        </w:rPr>
        <w:t xml:space="preserve"> a</w:t>
      </w:r>
      <w:r>
        <w:rPr>
          <w:rFonts w:ascii="Roboto Condensed" w:eastAsia="Roboto Condensed" w:hAnsi="Roboto Condensed" w:cs="Roboto Condensed"/>
          <w:color w:val="000000"/>
          <w:sz w:val="22"/>
          <w:szCs w:val="22"/>
        </w:rPr>
        <w:t xml:space="preserve"> proiectelor de dezvoltare</w:t>
      </w:r>
      <w:r w:rsidR="002955A2">
        <w:rPr>
          <w:rFonts w:ascii="Roboto Condensed" w:eastAsia="Roboto Condensed" w:hAnsi="Roboto Condensed" w:cs="Roboto Condensed"/>
          <w:color w:val="000000"/>
          <w:sz w:val="22"/>
          <w:szCs w:val="22"/>
        </w:rPr>
        <w:t>;</w:t>
      </w:r>
    </w:p>
    <w:p w14:paraId="5EB016A1"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Coordonarea activităților de atragere a surselor financiare alternative în scopul realizării problemelor identificate</w:t>
      </w:r>
      <w:r w:rsidR="002955A2">
        <w:rPr>
          <w:rFonts w:ascii="Roboto Condensed" w:eastAsia="Roboto Condensed" w:hAnsi="Roboto Condensed" w:cs="Roboto Condensed"/>
          <w:color w:val="000000"/>
          <w:sz w:val="22"/>
          <w:szCs w:val="22"/>
        </w:rPr>
        <w:t>;</w:t>
      </w:r>
    </w:p>
    <w:p w14:paraId="24611660"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Monitorizarea implementării planului de acțiuni</w:t>
      </w:r>
      <w:r w:rsidR="002955A2">
        <w:rPr>
          <w:rFonts w:ascii="Roboto Condensed" w:eastAsia="Roboto Condensed" w:hAnsi="Roboto Condensed" w:cs="Roboto Condensed"/>
          <w:color w:val="000000"/>
          <w:sz w:val="22"/>
          <w:szCs w:val="22"/>
        </w:rPr>
        <w:t>;</w:t>
      </w:r>
    </w:p>
    <w:p w14:paraId="3BA42C54"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Elaborarea rapo</w:t>
      </w:r>
      <w:r w:rsidR="002955A2">
        <w:rPr>
          <w:rFonts w:ascii="Roboto Condensed" w:eastAsia="Roboto Condensed" w:hAnsi="Roboto Condensed" w:cs="Roboto Condensed"/>
          <w:color w:val="000000"/>
          <w:sz w:val="22"/>
          <w:szCs w:val="22"/>
        </w:rPr>
        <w:t xml:space="preserve">artelor și prezentarea lor </w:t>
      </w:r>
      <w:r>
        <w:rPr>
          <w:rFonts w:ascii="Roboto Condensed" w:eastAsia="Roboto Condensed" w:hAnsi="Roboto Condensed" w:cs="Roboto Condensed"/>
          <w:color w:val="000000"/>
          <w:sz w:val="22"/>
          <w:szCs w:val="22"/>
        </w:rPr>
        <w:t xml:space="preserve"> Consiliul</w:t>
      </w:r>
      <w:r w:rsidR="002955A2">
        <w:rPr>
          <w:rFonts w:ascii="Roboto Condensed" w:eastAsia="Roboto Condensed" w:hAnsi="Roboto Condensed" w:cs="Roboto Condensed"/>
          <w:color w:val="000000"/>
          <w:sz w:val="22"/>
          <w:szCs w:val="22"/>
        </w:rPr>
        <w:t>ui</w:t>
      </w:r>
      <w:r>
        <w:rPr>
          <w:rFonts w:ascii="Roboto Condensed" w:eastAsia="Roboto Condensed" w:hAnsi="Roboto Condensed" w:cs="Roboto Condensed"/>
          <w:color w:val="000000"/>
          <w:sz w:val="22"/>
          <w:szCs w:val="22"/>
        </w:rPr>
        <w:t xml:space="preserve"> Local</w:t>
      </w:r>
      <w:r w:rsidR="002955A2">
        <w:rPr>
          <w:rFonts w:ascii="Roboto Condensed" w:eastAsia="Roboto Condensed" w:hAnsi="Roboto Condensed" w:cs="Roboto Condensed"/>
          <w:color w:val="000000"/>
          <w:sz w:val="22"/>
          <w:szCs w:val="22"/>
        </w:rPr>
        <w:t>;</w:t>
      </w:r>
    </w:p>
    <w:p w14:paraId="244568FC"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Acordarea asistenței tehnice și consultative în toate domeniile</w:t>
      </w:r>
      <w:r w:rsidR="002955A2">
        <w:rPr>
          <w:rFonts w:ascii="Andika" w:eastAsia="Andika" w:hAnsi="Andika" w:cs="Andika"/>
          <w:color w:val="000000"/>
          <w:sz w:val="22"/>
          <w:szCs w:val="22"/>
        </w:rPr>
        <w:t>;</w:t>
      </w:r>
    </w:p>
    <w:p w14:paraId="15D9568E"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Elaborarea și dezbaterea proiectelor prioritare de dezvoltare</w:t>
      </w:r>
      <w:r w:rsidR="002955A2">
        <w:rPr>
          <w:rFonts w:ascii="Andika" w:eastAsia="Andika" w:hAnsi="Andika" w:cs="Andika"/>
          <w:color w:val="000000"/>
          <w:sz w:val="22"/>
          <w:szCs w:val="22"/>
        </w:rPr>
        <w:t>;</w:t>
      </w:r>
    </w:p>
    <w:p w14:paraId="4DDA323E"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Analiza deciziilor privind diverse probleme ale comunității</w:t>
      </w:r>
      <w:r w:rsidR="002955A2">
        <w:rPr>
          <w:rFonts w:ascii="Roboto Condensed" w:eastAsia="Roboto Condensed" w:hAnsi="Roboto Condensed" w:cs="Roboto Condensed"/>
          <w:color w:val="000000"/>
          <w:sz w:val="22"/>
          <w:szCs w:val="22"/>
        </w:rPr>
        <w:t>;</w:t>
      </w:r>
    </w:p>
    <w:p w14:paraId="46C65841"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Elaborarea și inițierea modificărilor în strategie</w:t>
      </w:r>
      <w:r w:rsidR="002955A2">
        <w:rPr>
          <w:rFonts w:ascii="Roboto Condensed" w:eastAsia="Roboto Condensed" w:hAnsi="Roboto Condensed" w:cs="Roboto Condensed"/>
          <w:color w:val="000000"/>
          <w:sz w:val="22"/>
          <w:szCs w:val="22"/>
        </w:rPr>
        <w:t>;</w:t>
      </w:r>
    </w:p>
    <w:p w14:paraId="42348663"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Elaborarea studiilor și proiectelor de dezvoltare, etc.</w:t>
      </w:r>
    </w:p>
    <w:p w14:paraId="74145675"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4B45C62E" w14:textId="77777777" w:rsidR="008C6483" w:rsidRDefault="002955A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CIS își va desfășura activitatea în ședințe care se vor desfășura cel puțin o dată în 6 luni.</w:t>
      </w:r>
    </w:p>
    <w:p w14:paraId="4ED0C055"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396F4CC1" w14:textId="77777777" w:rsidR="008C6483" w:rsidRDefault="002955A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 xml:space="preserve">      </w:t>
      </w:r>
      <w:r w:rsidR="006C0CB6">
        <w:rPr>
          <w:rFonts w:ascii="Andika" w:eastAsia="Andika" w:hAnsi="Andika" w:cs="Andika"/>
          <w:color w:val="000000"/>
          <w:sz w:val="22"/>
          <w:szCs w:val="22"/>
        </w:rPr>
        <w:t>Un rol important în procesul de implementare a strategiei îl are Consiliul Local, care se va ocupa nemijlocit de monitorizarea și evaluarea procesului de implementare a Planului de acțiuni. Competențele Consiliului Local se vor axa pe:</w:t>
      </w:r>
    </w:p>
    <w:p w14:paraId="7DE053B6"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Coordonarea activităților de antrenare a populației în acțiunile de realizare a proiectelor</w:t>
      </w:r>
      <w:r w:rsidR="002955A2">
        <w:rPr>
          <w:rFonts w:ascii="Roboto Condensed" w:eastAsia="Roboto Condensed" w:hAnsi="Roboto Condensed" w:cs="Roboto Condensed"/>
          <w:color w:val="000000"/>
          <w:sz w:val="22"/>
          <w:szCs w:val="22"/>
        </w:rPr>
        <w:t>;</w:t>
      </w:r>
    </w:p>
    <w:p w14:paraId="21F877E3"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Promovarea dialogului permanent cu locuitorii, asigurarea transparenței în activitatea APL</w:t>
      </w:r>
      <w:r w:rsidR="002955A2">
        <w:rPr>
          <w:rFonts w:ascii="Andika" w:eastAsia="Andika" w:hAnsi="Andika" w:cs="Andika"/>
          <w:color w:val="000000"/>
          <w:sz w:val="22"/>
          <w:szCs w:val="22"/>
        </w:rPr>
        <w:t>;</w:t>
      </w:r>
    </w:p>
    <w:p w14:paraId="541C023A" w14:textId="77777777" w:rsidR="008C6483" w:rsidRDefault="002955A2">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Încurajarea v</w:t>
      </w:r>
      <w:r w:rsidR="006C0CB6">
        <w:rPr>
          <w:rFonts w:ascii="Roboto Condensed" w:eastAsia="Roboto Condensed" w:hAnsi="Roboto Condensed" w:cs="Roboto Condensed"/>
          <w:color w:val="000000"/>
          <w:sz w:val="22"/>
          <w:szCs w:val="22"/>
        </w:rPr>
        <w:t>oluntarilor în diverse activități publice</w:t>
      </w:r>
      <w:r>
        <w:rPr>
          <w:rFonts w:ascii="Roboto Condensed" w:eastAsia="Roboto Condensed" w:hAnsi="Roboto Condensed" w:cs="Roboto Condensed"/>
          <w:color w:val="000000"/>
          <w:sz w:val="22"/>
          <w:szCs w:val="22"/>
        </w:rPr>
        <w:t>;</w:t>
      </w:r>
    </w:p>
    <w:p w14:paraId="518E3ED7"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Stimularea și coordonarea conlucrării actorilor comunității în realizarea obiectivelor comune ale Strategiei</w:t>
      </w:r>
      <w:r w:rsidR="002955A2">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xml:space="preserve"> </w:t>
      </w:r>
    </w:p>
    <w:p w14:paraId="590D9ACA" w14:textId="77777777" w:rsidR="008C6483" w:rsidRDefault="006C0CB6">
      <w:pPr>
        <w:pStyle w:val="10"/>
        <w:numPr>
          <w:ilvl w:val="0"/>
          <w:numId w:val="7"/>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Parteneriatul cu APL, ONG, agenții economici în c</w:t>
      </w:r>
      <w:r w:rsidR="002955A2">
        <w:rPr>
          <w:rFonts w:ascii="Andika" w:eastAsia="Andika" w:hAnsi="Andika" w:cs="Andika"/>
          <w:color w:val="000000"/>
          <w:sz w:val="22"/>
          <w:szCs w:val="22"/>
        </w:rPr>
        <w:t>e</w:t>
      </w:r>
      <w:r>
        <w:rPr>
          <w:rFonts w:ascii="Andika" w:eastAsia="Andika" w:hAnsi="Andika" w:cs="Andika"/>
          <w:color w:val="000000"/>
          <w:sz w:val="22"/>
          <w:szCs w:val="22"/>
        </w:rPr>
        <w:t xml:space="preserve">ea ce </w:t>
      </w:r>
      <w:r w:rsidR="002955A2">
        <w:rPr>
          <w:rFonts w:ascii="Andika" w:eastAsia="Andika" w:hAnsi="Andika" w:cs="Andika"/>
          <w:color w:val="000000"/>
          <w:sz w:val="22"/>
          <w:szCs w:val="22"/>
        </w:rPr>
        <w:t xml:space="preserve">vizează </w:t>
      </w:r>
      <w:r>
        <w:rPr>
          <w:rFonts w:ascii="Andika" w:eastAsia="Andika" w:hAnsi="Andika" w:cs="Andika"/>
          <w:color w:val="000000"/>
          <w:sz w:val="22"/>
          <w:szCs w:val="22"/>
        </w:rPr>
        <w:t>implementarea, monitorizarea și evaluarea Planului de acțiuni a</w:t>
      </w:r>
      <w:r w:rsidR="002955A2">
        <w:rPr>
          <w:rFonts w:ascii="Andika" w:eastAsia="Andika" w:hAnsi="Andika" w:cs="Andika"/>
          <w:color w:val="000000"/>
          <w:sz w:val="22"/>
          <w:szCs w:val="22"/>
        </w:rPr>
        <w:t>l</w:t>
      </w:r>
      <w:r>
        <w:rPr>
          <w:rFonts w:ascii="Andika" w:eastAsia="Andika" w:hAnsi="Andika" w:cs="Andika"/>
          <w:color w:val="000000"/>
          <w:sz w:val="22"/>
          <w:szCs w:val="22"/>
        </w:rPr>
        <w:t xml:space="preserve"> Strategiei.</w:t>
      </w:r>
    </w:p>
    <w:p w14:paraId="79F82BAB"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40B03BBA" w14:textId="77777777" w:rsidR="008C6483" w:rsidRDefault="002955A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Raportarea implementării strategiei se va efectua prin elaborarea și prezentarea de către responsabilii de implementare a rapoartelor către CIS </w:t>
      </w: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 xml:space="preserve">privind realizarea Planului de acțiuni și a obiectivelor specifice. Anual CIS va prezenta Consiliul Local raportul de evaluare a implementării Strategiei. </w:t>
      </w:r>
    </w:p>
    <w:p w14:paraId="43F02B1B"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tbl>
      <w:tblPr>
        <w:tblStyle w:val="aff6"/>
        <w:tblW w:w="9846"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607"/>
        <w:gridCol w:w="2107"/>
        <w:gridCol w:w="2282"/>
        <w:gridCol w:w="3850"/>
      </w:tblGrid>
      <w:tr w:rsidR="008C6483" w14:paraId="6BE0A043" w14:textId="77777777">
        <w:trPr>
          <w:cantSplit/>
          <w:tblHeader/>
        </w:trPr>
        <w:tc>
          <w:tcPr>
            <w:tcW w:w="1607" w:type="dxa"/>
            <w:shd w:val="clear" w:color="auto" w:fill="006699"/>
            <w:vAlign w:val="center"/>
          </w:tcPr>
          <w:p w14:paraId="6FB29128"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Obiect Monitoring</w:t>
            </w:r>
          </w:p>
        </w:tc>
        <w:tc>
          <w:tcPr>
            <w:tcW w:w="2107" w:type="dxa"/>
            <w:shd w:val="clear" w:color="auto" w:fill="006699"/>
            <w:vAlign w:val="center"/>
          </w:tcPr>
          <w:p w14:paraId="3077B06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Elaborator/</w:t>
            </w:r>
          </w:p>
          <w:p w14:paraId="7AB65506"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Destinatar</w:t>
            </w:r>
          </w:p>
        </w:tc>
        <w:tc>
          <w:tcPr>
            <w:tcW w:w="2282" w:type="dxa"/>
            <w:shd w:val="clear" w:color="auto" w:fill="006699"/>
            <w:vAlign w:val="center"/>
          </w:tcPr>
          <w:p w14:paraId="3FE8B493"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Raport</w:t>
            </w:r>
          </w:p>
        </w:tc>
        <w:tc>
          <w:tcPr>
            <w:tcW w:w="3850" w:type="dxa"/>
            <w:shd w:val="clear" w:color="auto" w:fill="006699"/>
            <w:vAlign w:val="center"/>
          </w:tcPr>
          <w:p w14:paraId="5D644CBC"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Descriere</w:t>
            </w:r>
          </w:p>
        </w:tc>
      </w:tr>
      <w:tr w:rsidR="008C6483" w14:paraId="3B7D8AF3" w14:textId="77777777">
        <w:trPr>
          <w:cantSplit/>
          <w:tblHeader/>
        </w:trPr>
        <w:tc>
          <w:tcPr>
            <w:tcW w:w="1607" w:type="dxa"/>
            <w:shd w:val="clear" w:color="auto" w:fill="F2F2F2"/>
            <w:vAlign w:val="center"/>
          </w:tcPr>
          <w:p w14:paraId="23710D9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Realizarea obiectivelor </w:t>
            </w:r>
          </w:p>
        </w:tc>
        <w:tc>
          <w:tcPr>
            <w:tcW w:w="2107" w:type="dxa"/>
            <w:shd w:val="clear" w:color="auto" w:fill="F2F2F2"/>
            <w:vAlign w:val="center"/>
          </w:tcPr>
          <w:p w14:paraId="43245A2A"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Andika" w:eastAsia="Andika" w:hAnsi="Andika" w:cs="Andika"/>
                <w:color w:val="000000"/>
              </w:rPr>
              <w:t>CIS și Consiliul Local</w:t>
            </w:r>
          </w:p>
        </w:tc>
        <w:tc>
          <w:tcPr>
            <w:tcW w:w="2282" w:type="dxa"/>
            <w:shd w:val="clear" w:color="auto" w:fill="F2F2F2"/>
            <w:vAlign w:val="center"/>
          </w:tcPr>
          <w:p w14:paraId="64A3C91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Rapoarte semestriale/ anual</w:t>
            </w:r>
          </w:p>
        </w:tc>
        <w:tc>
          <w:tcPr>
            <w:tcW w:w="3850" w:type="dxa"/>
            <w:shd w:val="clear" w:color="auto" w:fill="F2F2F2"/>
          </w:tcPr>
          <w:p w14:paraId="7A6623EF"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Raport bazat pe analize, sondaje a</w:t>
            </w:r>
            <w:r w:rsidR="002955A2">
              <w:rPr>
                <w:rFonts w:ascii="Roboto Condensed" w:eastAsia="Roboto Condensed" w:hAnsi="Roboto Condensed" w:cs="Roboto Condensed"/>
                <w:color w:val="000000"/>
              </w:rPr>
              <w:t>le</w:t>
            </w:r>
            <w:r>
              <w:rPr>
                <w:rFonts w:ascii="Roboto Condensed" w:eastAsia="Roboto Condensed" w:hAnsi="Roboto Condensed" w:cs="Roboto Condensed"/>
                <w:color w:val="000000"/>
              </w:rPr>
              <w:t xml:space="preserve"> locuitorilor pentru evaluarea impactului implementării strategiei </w:t>
            </w:r>
          </w:p>
        </w:tc>
      </w:tr>
      <w:tr w:rsidR="008C6483" w14:paraId="710FE792" w14:textId="77777777">
        <w:trPr>
          <w:cantSplit/>
          <w:trHeight w:val="836"/>
          <w:tblHeader/>
        </w:trPr>
        <w:tc>
          <w:tcPr>
            <w:tcW w:w="1607" w:type="dxa"/>
            <w:shd w:val="clear" w:color="auto" w:fill="F2F2F2"/>
            <w:vAlign w:val="center"/>
          </w:tcPr>
          <w:p w14:paraId="5A48615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color w:val="000000"/>
              </w:rPr>
              <w:t>Realizarea acțiunilor, proiectelor</w:t>
            </w:r>
          </w:p>
        </w:tc>
        <w:tc>
          <w:tcPr>
            <w:tcW w:w="2107" w:type="dxa"/>
            <w:shd w:val="clear" w:color="auto" w:fill="F2F2F2"/>
            <w:vAlign w:val="center"/>
          </w:tcPr>
          <w:p w14:paraId="25CA66D9"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Responsabili de implementare</w:t>
            </w:r>
          </w:p>
        </w:tc>
        <w:tc>
          <w:tcPr>
            <w:tcW w:w="2282" w:type="dxa"/>
            <w:shd w:val="clear" w:color="auto" w:fill="F2F2F2"/>
            <w:vAlign w:val="center"/>
          </w:tcPr>
          <w:p w14:paraId="60D8676D"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Roboto Condensed" w:eastAsia="Roboto Condensed" w:hAnsi="Roboto Condensed" w:cs="Roboto Condensed"/>
                <w:color w:val="000000"/>
              </w:rPr>
              <w:t>Raport semestrial sau după finisarea activității</w:t>
            </w:r>
          </w:p>
        </w:tc>
        <w:tc>
          <w:tcPr>
            <w:tcW w:w="3850" w:type="dxa"/>
            <w:shd w:val="clear" w:color="auto" w:fill="F2F2F2"/>
          </w:tcPr>
          <w:p w14:paraId="69049D35"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rPr>
            </w:pPr>
            <w:r>
              <w:rPr>
                <w:rFonts w:ascii="Andika" w:eastAsia="Andika" w:hAnsi="Andika" w:cs="Andika"/>
                <w:color w:val="000000"/>
              </w:rPr>
              <w:t>Rapoarte prezentate de responsabilii de implementare privind îndeplinirea acțiunilor, proiectelor</w:t>
            </w:r>
          </w:p>
        </w:tc>
      </w:tr>
    </w:tbl>
    <w:p w14:paraId="0A33CCC5"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00435772" w14:textId="77777777" w:rsidR="008C6483" w:rsidRDefault="002955A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Evaluarea implementării Strategiei se va efectua prin analiza indicatorilor de dezvoltare. Pentru fiecare acțiune planificată sunt stabiliți anumiți indicatori de implementare. În baza informațiilor furnizate de la responsabilii de implementare, beneficiari sa</w:t>
      </w:r>
      <w:r>
        <w:rPr>
          <w:rFonts w:ascii="Roboto Condensed" w:eastAsia="Roboto Condensed" w:hAnsi="Roboto Condensed" w:cs="Roboto Condensed"/>
          <w:color w:val="000000"/>
          <w:sz w:val="22"/>
          <w:szCs w:val="22"/>
        </w:rPr>
        <w:t>u instituții specializate se va</w:t>
      </w:r>
      <w:r w:rsidR="006C0CB6">
        <w:rPr>
          <w:rFonts w:ascii="Roboto Condensed" w:eastAsia="Roboto Condensed" w:hAnsi="Roboto Condensed" w:cs="Roboto Condensed"/>
          <w:color w:val="000000"/>
          <w:sz w:val="22"/>
          <w:szCs w:val="22"/>
        </w:rPr>
        <w:t xml:space="preserve"> stabili nivelul și gradul de implementare a acțiunilor și </w:t>
      </w:r>
      <w:r>
        <w:rPr>
          <w:rFonts w:ascii="Roboto Condensed" w:eastAsia="Roboto Condensed" w:hAnsi="Roboto Condensed" w:cs="Roboto Condensed"/>
          <w:color w:val="000000"/>
          <w:sz w:val="22"/>
          <w:szCs w:val="22"/>
        </w:rPr>
        <w:t xml:space="preserve">de realizare </w:t>
      </w:r>
      <w:r w:rsidR="006C0CB6">
        <w:rPr>
          <w:rFonts w:ascii="Roboto Condensed" w:eastAsia="Roboto Condensed" w:hAnsi="Roboto Condensed" w:cs="Roboto Condensed"/>
          <w:color w:val="000000"/>
          <w:sz w:val="22"/>
          <w:szCs w:val="22"/>
        </w:rPr>
        <w:t>a obiectivelor fixate.</w:t>
      </w:r>
    </w:p>
    <w:p w14:paraId="327E5488"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337DAE04" w14:textId="77777777" w:rsidR="007B0A83" w:rsidRDefault="007B0A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778991B0" w14:textId="77777777" w:rsidR="008C6483" w:rsidRDefault="002955A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b/>
          <w:color w:val="000000"/>
          <w:sz w:val="22"/>
          <w:szCs w:val="22"/>
        </w:rPr>
        <w:t>Riscuri și impedimente de i</w:t>
      </w:r>
      <w:r w:rsidR="006C0CB6">
        <w:rPr>
          <w:rFonts w:ascii="Andika" w:eastAsia="Andika" w:hAnsi="Andika" w:cs="Andika"/>
          <w:b/>
          <w:color w:val="000000"/>
          <w:sz w:val="22"/>
          <w:szCs w:val="22"/>
        </w:rPr>
        <w:t>mplementare</w:t>
      </w:r>
    </w:p>
    <w:p w14:paraId="73A6FCA7"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68378C46" w14:textId="77777777" w:rsidR="008C6483" w:rsidRDefault="002955A2">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w:t>
      </w:r>
      <w:r w:rsidR="006C0CB6">
        <w:rPr>
          <w:rFonts w:ascii="Roboto Condensed" w:eastAsia="Roboto Condensed" w:hAnsi="Roboto Condensed" w:cs="Roboto Condensed"/>
          <w:color w:val="000000"/>
          <w:sz w:val="22"/>
          <w:szCs w:val="22"/>
        </w:rPr>
        <w:t>Realizarea efectivă a acțiunilor propuse în Strategia de dezvoltare poate fi împiedicată de prezența anumitor riscuri și</w:t>
      </w:r>
      <w:r>
        <w:rPr>
          <w:rFonts w:ascii="Roboto Condensed" w:eastAsia="Roboto Condensed" w:hAnsi="Roboto Condensed" w:cs="Roboto Condensed"/>
          <w:color w:val="000000"/>
          <w:sz w:val="22"/>
          <w:szCs w:val="22"/>
        </w:rPr>
        <w:t xml:space="preserve"> impedimente de implementare: (I</w:t>
      </w:r>
      <w:r w:rsidR="006C0CB6">
        <w:rPr>
          <w:rFonts w:ascii="Roboto Condensed" w:eastAsia="Roboto Condensed" w:hAnsi="Roboto Condensed" w:cs="Roboto Condensed"/>
          <w:color w:val="000000"/>
          <w:sz w:val="22"/>
          <w:szCs w:val="22"/>
        </w:rPr>
        <w:t>) int</w:t>
      </w:r>
      <w:r>
        <w:rPr>
          <w:rFonts w:ascii="Roboto Condensed" w:eastAsia="Roboto Condensed" w:hAnsi="Roboto Condensed" w:cs="Roboto Condensed"/>
          <w:color w:val="000000"/>
          <w:sz w:val="22"/>
          <w:szCs w:val="22"/>
        </w:rPr>
        <w:t>erne și (II</w:t>
      </w:r>
      <w:r w:rsidR="006C0CB6">
        <w:rPr>
          <w:rFonts w:ascii="Roboto Condensed" w:eastAsia="Roboto Condensed" w:hAnsi="Roboto Condensed" w:cs="Roboto Condensed"/>
          <w:color w:val="000000"/>
          <w:sz w:val="22"/>
          <w:szCs w:val="22"/>
        </w:rPr>
        <w:t>) externe.</w:t>
      </w:r>
    </w:p>
    <w:p w14:paraId="360D5224"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tbl>
      <w:tblPr>
        <w:tblStyle w:val="aff7"/>
        <w:tblW w:w="9846"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079"/>
        <w:gridCol w:w="7767"/>
      </w:tblGrid>
      <w:tr w:rsidR="008C6483" w14:paraId="012D377E" w14:textId="77777777">
        <w:trPr>
          <w:cantSplit/>
          <w:trHeight w:val="283"/>
          <w:tblHeader/>
        </w:trPr>
        <w:tc>
          <w:tcPr>
            <w:tcW w:w="2079" w:type="dxa"/>
            <w:shd w:val="clear" w:color="auto" w:fill="006699"/>
            <w:vAlign w:val="center"/>
          </w:tcPr>
          <w:p w14:paraId="3814FA75"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Domeniu</w:t>
            </w:r>
          </w:p>
        </w:tc>
        <w:tc>
          <w:tcPr>
            <w:tcW w:w="7767" w:type="dxa"/>
            <w:shd w:val="clear" w:color="auto" w:fill="006699"/>
            <w:vAlign w:val="center"/>
          </w:tcPr>
          <w:p w14:paraId="17D92A01"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FFFFFF"/>
              </w:rPr>
            </w:pPr>
            <w:r>
              <w:rPr>
                <w:rFonts w:ascii="Roboto Condensed" w:eastAsia="Roboto Condensed" w:hAnsi="Roboto Condensed" w:cs="Roboto Condensed"/>
                <w:b/>
                <w:color w:val="FFFFFF"/>
              </w:rPr>
              <w:t>Descriere</w:t>
            </w:r>
          </w:p>
        </w:tc>
      </w:tr>
      <w:tr w:rsidR="008C6483" w14:paraId="7BB4C556" w14:textId="77777777">
        <w:trPr>
          <w:cantSplit/>
          <w:trHeight w:val="397"/>
          <w:tblHeader/>
        </w:trPr>
        <w:tc>
          <w:tcPr>
            <w:tcW w:w="9846" w:type="dxa"/>
            <w:gridSpan w:val="2"/>
            <w:shd w:val="clear" w:color="auto" w:fill="F2F2F2"/>
            <w:vAlign w:val="center"/>
          </w:tcPr>
          <w:p w14:paraId="3EB6890E"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Andika" w:eastAsia="Andika" w:hAnsi="Andika" w:cs="Andika"/>
                <w:b/>
                <w:color w:val="000000"/>
              </w:rPr>
              <w:t>Riscuri și impedimente interne</w:t>
            </w:r>
          </w:p>
        </w:tc>
      </w:tr>
      <w:tr w:rsidR="008C6483" w14:paraId="61EC9576" w14:textId="77777777">
        <w:trPr>
          <w:cantSplit/>
          <w:tblHeader/>
        </w:trPr>
        <w:tc>
          <w:tcPr>
            <w:tcW w:w="2079" w:type="dxa"/>
            <w:shd w:val="clear" w:color="auto" w:fill="F2F2F2"/>
          </w:tcPr>
          <w:p w14:paraId="6103651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Managementul implementării strategiei</w:t>
            </w:r>
          </w:p>
        </w:tc>
        <w:tc>
          <w:tcPr>
            <w:tcW w:w="7767" w:type="dxa"/>
            <w:shd w:val="clear" w:color="auto" w:fill="F2F2F2"/>
          </w:tcPr>
          <w:p w14:paraId="5A49C5BF"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Confruntări</w:t>
            </w:r>
            <w:r w:rsidR="002955A2">
              <w:rPr>
                <w:rFonts w:ascii="Roboto Condensed" w:eastAsia="Roboto Condensed" w:hAnsi="Roboto Condensed" w:cs="Roboto Condensed"/>
                <w:color w:val="000000"/>
              </w:rPr>
              <w:t>le</w:t>
            </w:r>
            <w:r>
              <w:rPr>
                <w:rFonts w:ascii="Roboto Condensed" w:eastAsia="Roboto Condensed" w:hAnsi="Roboto Condensed" w:cs="Roboto Condensed"/>
                <w:color w:val="000000"/>
              </w:rPr>
              <w:t xml:space="preserve"> de interese privind implementarea strategiei</w:t>
            </w:r>
          </w:p>
          <w:p w14:paraId="5B341889"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Prevalarea intereselor personale</w:t>
            </w:r>
          </w:p>
          <w:p w14:paraId="789E2C0A"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Resurse</w:t>
            </w:r>
            <w:r w:rsidR="002955A2">
              <w:rPr>
                <w:rFonts w:ascii="Roboto Condensed" w:eastAsia="Roboto Condensed" w:hAnsi="Roboto Condensed" w:cs="Roboto Condensed"/>
                <w:color w:val="000000"/>
              </w:rPr>
              <w:t>le</w:t>
            </w:r>
            <w:r>
              <w:rPr>
                <w:rFonts w:ascii="Roboto Condensed" w:eastAsia="Roboto Condensed" w:hAnsi="Roboto Condensed" w:cs="Roboto Condensed"/>
                <w:color w:val="000000"/>
              </w:rPr>
              <w:t xml:space="preserve"> financiare limitate </w:t>
            </w:r>
          </w:p>
          <w:p w14:paraId="670C6787"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Lipsa capacităților de atragere a investițiilor</w:t>
            </w:r>
          </w:p>
        </w:tc>
      </w:tr>
      <w:tr w:rsidR="008C6483" w14:paraId="639551CC" w14:textId="77777777">
        <w:trPr>
          <w:cantSplit/>
          <w:trHeight w:val="859"/>
          <w:tblHeader/>
        </w:trPr>
        <w:tc>
          <w:tcPr>
            <w:tcW w:w="2079" w:type="dxa"/>
            <w:shd w:val="clear" w:color="auto" w:fill="F2F2F2"/>
          </w:tcPr>
          <w:p w14:paraId="4C2EAD8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Parteneriat</w:t>
            </w:r>
          </w:p>
        </w:tc>
        <w:tc>
          <w:tcPr>
            <w:tcW w:w="7767" w:type="dxa"/>
            <w:shd w:val="clear" w:color="auto" w:fill="F2F2F2"/>
          </w:tcPr>
          <w:p w14:paraId="35C3EFD5"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Neconlucrarea autorităților publice locale cu sectorul de afaceri și comunitatea</w:t>
            </w:r>
          </w:p>
          <w:p w14:paraId="38D48569"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Indiferența și neimplicarea populației în susținerea activităților </w:t>
            </w:r>
          </w:p>
          <w:p w14:paraId="4C0EEE7A"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Lipsa de experiență a structurilor societății civile și neimplicarea lor </w:t>
            </w:r>
          </w:p>
          <w:p w14:paraId="73DF9649"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Andika" w:eastAsia="Andika" w:hAnsi="Andika" w:cs="Andika"/>
                <w:color w:val="000000"/>
              </w:rPr>
              <w:t xml:space="preserve">Neimplicarea partenerilor internaționali </w:t>
            </w:r>
          </w:p>
        </w:tc>
      </w:tr>
      <w:tr w:rsidR="008C6483" w14:paraId="6A4968D6" w14:textId="77777777">
        <w:trPr>
          <w:cantSplit/>
          <w:tblHeader/>
        </w:trPr>
        <w:tc>
          <w:tcPr>
            <w:tcW w:w="2079" w:type="dxa"/>
            <w:shd w:val="clear" w:color="auto" w:fill="F2F2F2"/>
          </w:tcPr>
          <w:p w14:paraId="726FF2D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Dezvoltarea economică</w:t>
            </w:r>
          </w:p>
        </w:tc>
        <w:tc>
          <w:tcPr>
            <w:tcW w:w="7767" w:type="dxa"/>
            <w:shd w:val="clear" w:color="auto" w:fill="F2F2F2"/>
          </w:tcPr>
          <w:p w14:paraId="4BC54734"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Lipsa interesului din partea comunității de afaceri în dezvoltarea bazei economice locale</w:t>
            </w:r>
          </w:p>
        </w:tc>
      </w:tr>
      <w:tr w:rsidR="008C6483" w14:paraId="18BFADD0" w14:textId="77777777">
        <w:trPr>
          <w:cantSplit/>
          <w:trHeight w:val="796"/>
          <w:tblHeader/>
        </w:trPr>
        <w:tc>
          <w:tcPr>
            <w:tcW w:w="2079" w:type="dxa"/>
            <w:shd w:val="clear" w:color="auto" w:fill="F2F2F2"/>
          </w:tcPr>
          <w:p w14:paraId="1D47B68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Social</w:t>
            </w:r>
          </w:p>
        </w:tc>
        <w:tc>
          <w:tcPr>
            <w:tcW w:w="7767" w:type="dxa"/>
            <w:shd w:val="clear" w:color="auto" w:fill="F2F2F2"/>
          </w:tcPr>
          <w:p w14:paraId="633147C1"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Andika" w:eastAsia="Andika" w:hAnsi="Andika" w:cs="Andika"/>
                <w:color w:val="000000"/>
              </w:rPr>
              <w:t>Resurse</w:t>
            </w:r>
            <w:r w:rsidR="00E62CD4">
              <w:rPr>
                <w:rFonts w:ascii="Andika" w:eastAsia="Andika" w:hAnsi="Andika" w:cs="Andika"/>
                <w:color w:val="000000"/>
              </w:rPr>
              <w:t xml:space="preserve">le </w:t>
            </w:r>
            <w:r>
              <w:rPr>
                <w:rFonts w:ascii="Andika" w:eastAsia="Andika" w:hAnsi="Andika" w:cs="Andika"/>
                <w:color w:val="000000"/>
              </w:rPr>
              <w:t xml:space="preserve"> limitate pentru acordarea asistenței sociale</w:t>
            </w:r>
          </w:p>
          <w:p w14:paraId="749AAF98"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Pauperizarea continuă a populației</w:t>
            </w:r>
          </w:p>
          <w:p w14:paraId="6D4F5D6A"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Emigrarea forței de muncă</w:t>
            </w:r>
          </w:p>
        </w:tc>
      </w:tr>
      <w:tr w:rsidR="008C6483" w14:paraId="69B2F5B9" w14:textId="77777777">
        <w:trPr>
          <w:cantSplit/>
          <w:tblHeader/>
        </w:trPr>
        <w:tc>
          <w:tcPr>
            <w:tcW w:w="2079" w:type="dxa"/>
            <w:shd w:val="clear" w:color="auto" w:fill="F2F2F2"/>
          </w:tcPr>
          <w:p w14:paraId="0C7BB33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Mediu</w:t>
            </w:r>
          </w:p>
        </w:tc>
        <w:tc>
          <w:tcPr>
            <w:tcW w:w="7767" w:type="dxa"/>
            <w:shd w:val="clear" w:color="auto" w:fill="F2F2F2"/>
          </w:tcPr>
          <w:p w14:paraId="00983196" w14:textId="77777777" w:rsidR="008C6483" w:rsidRDefault="00E62CD4">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Populația </w:t>
            </w:r>
            <w:r w:rsidR="006C0CB6">
              <w:rPr>
                <w:rFonts w:ascii="Roboto Condensed" w:eastAsia="Roboto Condensed" w:hAnsi="Roboto Condensed" w:cs="Roboto Condensed"/>
                <w:color w:val="000000"/>
              </w:rPr>
              <w:t xml:space="preserve"> neconștien</w:t>
            </w:r>
            <w:r>
              <w:rPr>
                <w:rFonts w:ascii="Roboto Condensed" w:eastAsia="Roboto Condensed" w:hAnsi="Roboto Condensed" w:cs="Roboto Condensed"/>
                <w:color w:val="000000"/>
              </w:rPr>
              <w:t xml:space="preserve">tă </w:t>
            </w:r>
            <w:r w:rsidR="002955A2">
              <w:rPr>
                <w:rFonts w:ascii="Roboto Condensed" w:eastAsia="Roboto Condensed" w:hAnsi="Roboto Condensed" w:cs="Roboto Condensed"/>
                <w:color w:val="000000"/>
              </w:rPr>
              <w:t xml:space="preserve"> privind efectele poluării</w:t>
            </w:r>
            <w:r w:rsidR="006C0CB6">
              <w:rPr>
                <w:rFonts w:ascii="Roboto Condensed" w:eastAsia="Roboto Condensed" w:hAnsi="Roboto Condensed" w:cs="Roboto Condensed"/>
                <w:color w:val="000000"/>
              </w:rPr>
              <w:t xml:space="preserve"> mediului</w:t>
            </w:r>
          </w:p>
        </w:tc>
      </w:tr>
      <w:tr w:rsidR="008C6483" w14:paraId="666BC8B5" w14:textId="77777777">
        <w:trPr>
          <w:cantSplit/>
          <w:trHeight w:val="397"/>
          <w:tblHeader/>
        </w:trPr>
        <w:tc>
          <w:tcPr>
            <w:tcW w:w="9846" w:type="dxa"/>
            <w:gridSpan w:val="2"/>
            <w:shd w:val="clear" w:color="auto" w:fill="F2F2F2"/>
            <w:vAlign w:val="center"/>
          </w:tcPr>
          <w:p w14:paraId="118996D3" w14:textId="77777777" w:rsidR="008C6483" w:rsidRDefault="006C0CB6">
            <w:pPr>
              <w:pStyle w:val="10"/>
              <w:pBdr>
                <w:top w:val="nil"/>
                <w:left w:val="nil"/>
                <w:bottom w:val="nil"/>
                <w:right w:val="nil"/>
                <w:between w:val="nil"/>
              </w:pBdr>
              <w:jc w:val="center"/>
              <w:rPr>
                <w:rFonts w:ascii="Roboto Condensed" w:eastAsia="Roboto Condensed" w:hAnsi="Roboto Condensed" w:cs="Roboto Condensed"/>
                <w:color w:val="000000"/>
              </w:rPr>
            </w:pPr>
            <w:r>
              <w:rPr>
                <w:rFonts w:ascii="Andika" w:eastAsia="Andika" w:hAnsi="Andika" w:cs="Andika"/>
                <w:b/>
                <w:color w:val="000000"/>
              </w:rPr>
              <w:t>Riscuri și impedimente externe</w:t>
            </w:r>
          </w:p>
        </w:tc>
      </w:tr>
      <w:tr w:rsidR="008C6483" w14:paraId="3B83371C" w14:textId="77777777">
        <w:trPr>
          <w:cantSplit/>
          <w:trHeight w:val="197"/>
          <w:tblHeader/>
        </w:trPr>
        <w:tc>
          <w:tcPr>
            <w:tcW w:w="2079" w:type="dxa"/>
            <w:shd w:val="clear" w:color="auto" w:fill="F2F2F2"/>
          </w:tcPr>
          <w:p w14:paraId="4FFFC07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 xml:space="preserve">Cadrul </w:t>
            </w:r>
            <w:proofErr w:type="spellStart"/>
            <w:r>
              <w:rPr>
                <w:rFonts w:ascii="Roboto Condensed" w:eastAsia="Roboto Condensed" w:hAnsi="Roboto Condensed" w:cs="Roboto Condensed"/>
                <w:b/>
                <w:color w:val="000000"/>
              </w:rPr>
              <w:t>politico</w:t>
            </w:r>
            <w:proofErr w:type="spellEnd"/>
            <w:r>
              <w:rPr>
                <w:rFonts w:ascii="Roboto Condensed" w:eastAsia="Roboto Condensed" w:hAnsi="Roboto Condensed" w:cs="Roboto Condensed"/>
                <w:b/>
                <w:color w:val="000000"/>
              </w:rPr>
              <w:t>-juridic</w:t>
            </w:r>
          </w:p>
        </w:tc>
        <w:tc>
          <w:tcPr>
            <w:tcW w:w="7767" w:type="dxa"/>
            <w:shd w:val="clear" w:color="auto" w:fill="F2F2F2"/>
          </w:tcPr>
          <w:p w14:paraId="2187609C"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Instabilitatea cursului politic </w:t>
            </w:r>
          </w:p>
          <w:p w14:paraId="6192102B"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Andika" w:eastAsia="Andika" w:hAnsi="Andika" w:cs="Andika"/>
                <w:color w:val="000000"/>
              </w:rPr>
              <w:t xml:space="preserve">Contradicția și instabilitatea legislației în vigoare </w:t>
            </w:r>
          </w:p>
        </w:tc>
      </w:tr>
      <w:tr w:rsidR="008C6483" w14:paraId="3E00A332" w14:textId="77777777">
        <w:trPr>
          <w:cantSplit/>
          <w:trHeight w:val="197"/>
          <w:tblHeader/>
        </w:trPr>
        <w:tc>
          <w:tcPr>
            <w:tcW w:w="2079" w:type="dxa"/>
            <w:shd w:val="clear" w:color="auto" w:fill="F2F2F2"/>
          </w:tcPr>
          <w:p w14:paraId="33E5FFD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Andika" w:eastAsia="Andika" w:hAnsi="Andika" w:cs="Andika"/>
                <w:b/>
                <w:color w:val="000000"/>
              </w:rPr>
              <w:t>Relații parteneri externi</w:t>
            </w:r>
          </w:p>
        </w:tc>
        <w:tc>
          <w:tcPr>
            <w:tcW w:w="7767" w:type="dxa"/>
            <w:shd w:val="clear" w:color="auto" w:fill="F2F2F2"/>
          </w:tcPr>
          <w:p w14:paraId="1993DC2E"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Lipsa conlucrării cu autoritățile publice raionale și centrale </w:t>
            </w:r>
          </w:p>
          <w:p w14:paraId="58728FB9"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Andika" w:eastAsia="Andika" w:hAnsi="Andika" w:cs="Andika"/>
                <w:color w:val="000000"/>
              </w:rPr>
              <w:t>Neimplicarea partenerilor internaționali</w:t>
            </w:r>
          </w:p>
        </w:tc>
      </w:tr>
      <w:tr w:rsidR="008C6483" w14:paraId="618DDB93" w14:textId="77777777">
        <w:trPr>
          <w:cantSplit/>
          <w:tblHeader/>
        </w:trPr>
        <w:tc>
          <w:tcPr>
            <w:tcW w:w="2079" w:type="dxa"/>
            <w:shd w:val="clear" w:color="auto" w:fill="F2F2F2"/>
          </w:tcPr>
          <w:p w14:paraId="398179B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rPr>
            </w:pPr>
            <w:r>
              <w:rPr>
                <w:rFonts w:ascii="Roboto Condensed" w:eastAsia="Roboto Condensed" w:hAnsi="Roboto Condensed" w:cs="Roboto Condensed"/>
                <w:b/>
                <w:color w:val="000000"/>
              </w:rPr>
              <w:t>Starea economiei</w:t>
            </w:r>
          </w:p>
        </w:tc>
        <w:tc>
          <w:tcPr>
            <w:tcW w:w="7767" w:type="dxa"/>
            <w:shd w:val="clear" w:color="auto" w:fill="F2F2F2"/>
          </w:tcPr>
          <w:p w14:paraId="37278FC4"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Andika" w:eastAsia="Andika" w:hAnsi="Andika" w:cs="Andika"/>
                <w:color w:val="000000"/>
              </w:rPr>
              <w:t>Potențial</w:t>
            </w:r>
            <w:r w:rsidR="00E62CD4">
              <w:rPr>
                <w:rFonts w:ascii="Andika" w:eastAsia="Andika" w:hAnsi="Andika" w:cs="Andika"/>
                <w:color w:val="000000"/>
              </w:rPr>
              <w:t xml:space="preserve">ul </w:t>
            </w:r>
            <w:r>
              <w:rPr>
                <w:rFonts w:ascii="Andika" w:eastAsia="Andika" w:hAnsi="Andika" w:cs="Andika"/>
                <w:color w:val="000000"/>
              </w:rPr>
              <w:t xml:space="preserve"> investițional redus</w:t>
            </w:r>
          </w:p>
          <w:p w14:paraId="03C318B7" w14:textId="77777777" w:rsidR="008C6483" w:rsidRDefault="006C0CB6">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Andika" w:eastAsia="Andika" w:hAnsi="Andika" w:cs="Andika"/>
                <w:color w:val="000000"/>
              </w:rPr>
              <w:t>Inaccesibilitatea piețelor de desfacere de peste hotare</w:t>
            </w:r>
          </w:p>
          <w:p w14:paraId="6E97D508" w14:textId="77777777" w:rsidR="008C6483" w:rsidRDefault="00E62CD4">
            <w:pPr>
              <w:pStyle w:val="10"/>
              <w:numPr>
                <w:ilvl w:val="0"/>
                <w:numId w:val="21"/>
              </w:numPr>
              <w:pBdr>
                <w:top w:val="nil"/>
                <w:left w:val="nil"/>
                <w:bottom w:val="nil"/>
                <w:right w:val="nil"/>
                <w:between w:val="nil"/>
              </w:pBdr>
              <w:ind w:left="256" w:hanging="270"/>
              <w:jc w:val="both"/>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Infrastructura de afaceri slab </w:t>
            </w:r>
            <w:r w:rsidR="006C0CB6">
              <w:rPr>
                <w:rFonts w:ascii="Roboto Condensed" w:eastAsia="Roboto Condensed" w:hAnsi="Roboto Condensed" w:cs="Roboto Condensed"/>
                <w:color w:val="000000"/>
              </w:rPr>
              <w:t>dezvoltată</w:t>
            </w:r>
          </w:p>
          <w:p w14:paraId="51D488B8" w14:textId="77777777" w:rsidR="008C6483" w:rsidRDefault="008C6483" w:rsidP="00E62CD4">
            <w:pPr>
              <w:pStyle w:val="10"/>
              <w:pBdr>
                <w:top w:val="nil"/>
                <w:left w:val="nil"/>
                <w:bottom w:val="nil"/>
                <w:right w:val="nil"/>
                <w:between w:val="nil"/>
              </w:pBdr>
              <w:ind w:left="256"/>
              <w:jc w:val="both"/>
              <w:rPr>
                <w:rFonts w:ascii="Roboto Condensed" w:eastAsia="Roboto Condensed" w:hAnsi="Roboto Condensed" w:cs="Roboto Condensed"/>
                <w:color w:val="000000"/>
              </w:rPr>
            </w:pPr>
          </w:p>
        </w:tc>
      </w:tr>
    </w:tbl>
    <w:p w14:paraId="1A2D835A"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2"/>
          <w:szCs w:val="22"/>
        </w:rPr>
      </w:pPr>
    </w:p>
    <w:p w14:paraId="5F14CB3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8"/>
          <w:szCs w:val="28"/>
        </w:rPr>
      </w:pPr>
      <w:bookmarkStart w:id="60" w:name="_4h042r0" w:colFirst="0" w:colLast="0"/>
      <w:bookmarkEnd w:id="60"/>
      <w:r>
        <w:br w:type="page"/>
      </w:r>
    </w:p>
    <w:p w14:paraId="3BC4EDAC" w14:textId="77777777" w:rsidR="008C6483" w:rsidRDefault="006C0CB6">
      <w:pPr>
        <w:pStyle w:val="10"/>
        <w:keepNext/>
        <w:keepLines/>
        <w:pBdr>
          <w:top w:val="nil"/>
          <w:left w:val="nil"/>
          <w:bottom w:val="nil"/>
          <w:right w:val="nil"/>
          <w:between w:val="nil"/>
        </w:pBdr>
        <w:shd w:val="clear" w:color="auto" w:fill="006699"/>
        <w:rPr>
          <w:rFonts w:ascii="Roboto Condensed" w:eastAsia="Roboto Condensed" w:hAnsi="Roboto Condensed" w:cs="Roboto Condensed"/>
          <w:b/>
          <w:color w:val="FFFFFF"/>
          <w:sz w:val="28"/>
          <w:szCs w:val="28"/>
        </w:rPr>
      </w:pPr>
      <w:r>
        <w:rPr>
          <w:rFonts w:ascii="Roboto Condensed" w:eastAsia="Roboto Condensed" w:hAnsi="Roboto Condensed" w:cs="Roboto Condensed"/>
          <w:b/>
          <w:color w:val="FFFFFF"/>
          <w:sz w:val="28"/>
          <w:szCs w:val="28"/>
        </w:rPr>
        <w:lastRenderedPageBreak/>
        <w:t>Anexe</w:t>
      </w:r>
    </w:p>
    <w:p w14:paraId="0CDEC085"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bookmarkStart w:id="61" w:name="_2w5ecyt" w:colFirst="0" w:colLast="0"/>
      <w:bookmarkEnd w:id="61"/>
    </w:p>
    <w:p w14:paraId="588C6A68" w14:textId="77777777" w:rsidR="008C6483" w:rsidRDefault="006C0CB6">
      <w:pPr>
        <w:pStyle w:val="10"/>
        <w:keepNext/>
        <w:keepLines/>
        <w:pBdr>
          <w:top w:val="nil"/>
          <w:left w:val="nil"/>
          <w:bottom w:val="nil"/>
          <w:right w:val="nil"/>
          <w:between w:val="nil"/>
        </w:pBdr>
        <w:tabs>
          <w:tab w:val="left" w:pos="1134"/>
        </w:tabs>
        <w:ind w:left="1134" w:hanging="1145"/>
        <w:rPr>
          <w:rFonts w:ascii="Roboto Condensed" w:eastAsia="Roboto Condensed" w:hAnsi="Roboto Condensed" w:cs="Roboto Condensed"/>
          <w:color w:val="000000"/>
          <w:sz w:val="26"/>
          <w:szCs w:val="26"/>
        </w:rPr>
      </w:pPr>
      <w:r>
        <w:rPr>
          <w:rFonts w:ascii="Andika" w:eastAsia="Andika" w:hAnsi="Andika" w:cs="Andika"/>
          <w:b/>
          <w:color w:val="000000"/>
          <w:sz w:val="26"/>
          <w:szCs w:val="26"/>
        </w:rPr>
        <w:t>Anexa 1. Fișe de proiecte</w:t>
      </w:r>
    </w:p>
    <w:p w14:paraId="1DDB0B8C"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7756C5AF" w14:textId="77777777" w:rsidR="008C6483" w:rsidRDefault="006C0CB6">
      <w:pPr>
        <w:pStyle w:val="10"/>
        <w:pBdr>
          <w:top w:val="nil"/>
          <w:left w:val="nil"/>
          <w:bottom w:val="nil"/>
          <w:right w:val="nil"/>
          <w:between w:val="nil"/>
        </w:pBdr>
        <w:rPr>
          <w:rFonts w:ascii="Andika" w:eastAsia="Andika" w:hAnsi="Andika" w:cs="Andika"/>
          <w:b/>
          <w:color w:val="000000"/>
          <w:sz w:val="24"/>
          <w:szCs w:val="24"/>
        </w:rPr>
      </w:pPr>
      <w:r>
        <w:rPr>
          <w:rFonts w:ascii="Andika" w:eastAsia="Andika" w:hAnsi="Andika" w:cs="Andika"/>
          <w:b/>
          <w:color w:val="000000"/>
          <w:sz w:val="24"/>
          <w:szCs w:val="24"/>
        </w:rPr>
        <w:t>Fișa de proiect 1.</w:t>
      </w:r>
    </w:p>
    <w:p w14:paraId="56EAC3E2" w14:textId="77777777" w:rsidR="00F66B3D" w:rsidRDefault="00F66B3D">
      <w:pPr>
        <w:pStyle w:val="10"/>
        <w:pBdr>
          <w:top w:val="nil"/>
          <w:left w:val="nil"/>
          <w:bottom w:val="nil"/>
          <w:right w:val="nil"/>
          <w:between w:val="nil"/>
        </w:pBdr>
        <w:rPr>
          <w:rFonts w:ascii="Roboto Condensed" w:eastAsia="Roboto Condensed" w:hAnsi="Roboto Condensed" w:cs="Roboto Condensed"/>
          <w:color w:val="000000"/>
          <w:sz w:val="24"/>
          <w:szCs w:val="24"/>
        </w:rPr>
      </w:pPr>
    </w:p>
    <w:tbl>
      <w:tblPr>
        <w:tblStyle w:val="aff8"/>
        <w:tblW w:w="9846"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432"/>
        <w:gridCol w:w="7414"/>
      </w:tblGrid>
      <w:tr w:rsidR="008C6483" w14:paraId="2C0D40B9" w14:textId="77777777">
        <w:trPr>
          <w:cantSplit/>
          <w:trHeight w:val="292"/>
          <w:tblHeader/>
        </w:trPr>
        <w:tc>
          <w:tcPr>
            <w:tcW w:w="2432" w:type="dxa"/>
            <w:shd w:val="clear" w:color="auto" w:fill="006699"/>
          </w:tcPr>
          <w:p w14:paraId="076991F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FFFFFF"/>
                <w:sz w:val="24"/>
                <w:szCs w:val="24"/>
              </w:rPr>
            </w:pPr>
            <w:r>
              <w:rPr>
                <w:rFonts w:ascii="Roboto Condensed" w:eastAsia="Roboto Condensed" w:hAnsi="Roboto Condensed" w:cs="Roboto Condensed"/>
                <w:b/>
                <w:color w:val="FFFFFF"/>
                <w:sz w:val="22"/>
                <w:szCs w:val="22"/>
              </w:rPr>
              <w:t>Titlul proiectului:</w:t>
            </w:r>
          </w:p>
        </w:tc>
        <w:tc>
          <w:tcPr>
            <w:tcW w:w="7414" w:type="dxa"/>
            <w:shd w:val="clear" w:color="auto" w:fill="006699"/>
          </w:tcPr>
          <w:p w14:paraId="7810800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FFFFFF"/>
                <w:sz w:val="22"/>
                <w:szCs w:val="22"/>
              </w:rPr>
            </w:pPr>
            <w:r>
              <w:rPr>
                <w:rFonts w:ascii="Andika" w:eastAsia="Andika" w:hAnsi="Andika" w:cs="Andika"/>
                <w:b/>
                <w:color w:val="FFFFFF"/>
                <w:sz w:val="22"/>
                <w:szCs w:val="22"/>
              </w:rPr>
              <w:t>Reconstrucția drumurilor locale</w:t>
            </w:r>
          </w:p>
        </w:tc>
      </w:tr>
      <w:tr w:rsidR="008C6483" w14:paraId="561D2444" w14:textId="77777777">
        <w:trPr>
          <w:cantSplit/>
          <w:tblHeader/>
        </w:trPr>
        <w:tc>
          <w:tcPr>
            <w:tcW w:w="2432" w:type="dxa"/>
            <w:shd w:val="clear" w:color="auto" w:fill="F2F2F2"/>
          </w:tcPr>
          <w:p w14:paraId="1378D67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Obiectiv :</w:t>
            </w:r>
          </w:p>
        </w:tc>
        <w:tc>
          <w:tcPr>
            <w:tcW w:w="7414" w:type="dxa"/>
            <w:shd w:val="clear" w:color="auto" w:fill="F2F2F2"/>
          </w:tcPr>
          <w:p w14:paraId="1DC97F16"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Creșterea nivelului de trai prin dezvoltarea infrastructurii drumurilor</w:t>
            </w:r>
          </w:p>
        </w:tc>
      </w:tr>
      <w:tr w:rsidR="008C6483" w14:paraId="1FBC2CD0" w14:textId="77777777">
        <w:trPr>
          <w:cantSplit/>
          <w:tblHeader/>
        </w:trPr>
        <w:tc>
          <w:tcPr>
            <w:tcW w:w="2432" w:type="dxa"/>
            <w:shd w:val="clear" w:color="auto" w:fill="F2F2F2"/>
          </w:tcPr>
          <w:p w14:paraId="3705242A"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Obiectiv din strategie</w:t>
            </w:r>
          </w:p>
        </w:tc>
        <w:tc>
          <w:tcPr>
            <w:tcW w:w="7414" w:type="dxa"/>
            <w:shd w:val="clear" w:color="auto" w:fill="F2F2F2"/>
          </w:tcPr>
          <w:p w14:paraId="5B492278"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Infrastructură satisfăcătoare, servicii comunale dezvoltate, mediul ambiant curat</w:t>
            </w:r>
          </w:p>
        </w:tc>
      </w:tr>
      <w:tr w:rsidR="008C6483" w14:paraId="52F6E9AC" w14:textId="77777777">
        <w:trPr>
          <w:cantSplit/>
          <w:tblHeader/>
        </w:trPr>
        <w:tc>
          <w:tcPr>
            <w:tcW w:w="2432" w:type="dxa"/>
            <w:shd w:val="clear" w:color="auto" w:fill="F2F2F2"/>
          </w:tcPr>
          <w:p w14:paraId="110FEB8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Localizare:</w:t>
            </w:r>
          </w:p>
        </w:tc>
        <w:tc>
          <w:tcPr>
            <w:tcW w:w="7414" w:type="dxa"/>
            <w:shd w:val="clear" w:color="auto" w:fill="F2F2F2"/>
            <w:vAlign w:val="center"/>
          </w:tcPr>
          <w:p w14:paraId="2ACB43DB" w14:textId="77777777" w:rsidR="008C6483" w:rsidRDefault="001054AA">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Comuna Boșcana</w:t>
            </w:r>
          </w:p>
        </w:tc>
      </w:tr>
      <w:tr w:rsidR="008C6483" w14:paraId="709294AD" w14:textId="77777777">
        <w:trPr>
          <w:cantSplit/>
          <w:trHeight w:val="1013"/>
          <w:tblHeader/>
        </w:trPr>
        <w:tc>
          <w:tcPr>
            <w:tcW w:w="2432" w:type="dxa"/>
            <w:shd w:val="clear" w:color="auto" w:fill="F2F2F2"/>
          </w:tcPr>
          <w:p w14:paraId="656F3F6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Succintă descriere proiect:</w:t>
            </w:r>
          </w:p>
        </w:tc>
        <w:tc>
          <w:tcPr>
            <w:tcW w:w="7414" w:type="dxa"/>
            <w:shd w:val="clear" w:color="auto" w:fill="F2F2F2"/>
          </w:tcPr>
          <w:p w14:paraId="77E03D0A"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În localitatea noastră majoritatea drumurilor locale nu sunt accesibile pe tot parcursul anului, fiind drumuri de țară și </w:t>
            </w:r>
            <w:proofErr w:type="spellStart"/>
            <w:r>
              <w:rPr>
                <w:rFonts w:ascii="Roboto Condensed" w:eastAsia="Roboto Condensed" w:hAnsi="Roboto Condensed" w:cs="Roboto Condensed"/>
                <w:color w:val="000000"/>
                <w:sz w:val="22"/>
                <w:szCs w:val="22"/>
              </w:rPr>
              <w:t>crează</w:t>
            </w:r>
            <w:proofErr w:type="spellEnd"/>
            <w:r>
              <w:rPr>
                <w:rFonts w:ascii="Roboto Condensed" w:eastAsia="Roboto Condensed" w:hAnsi="Roboto Condensed" w:cs="Roboto Condensed"/>
                <w:color w:val="000000"/>
                <w:sz w:val="22"/>
                <w:szCs w:val="22"/>
              </w:rPr>
              <w:t xml:space="preserve"> probleme la deplasarea pe aceste drumuri. Prin proiectul </w:t>
            </w:r>
            <w:r w:rsidR="001054AA">
              <w:rPr>
                <w:rFonts w:ascii="Roboto Condensed" w:eastAsia="Roboto Condensed" w:hAnsi="Roboto Condensed" w:cs="Roboto Condensed"/>
                <w:color w:val="000000"/>
                <w:sz w:val="22"/>
                <w:szCs w:val="22"/>
              </w:rPr>
              <w:t>dat ne propunem să reconstruim ????</w:t>
            </w:r>
            <w:r>
              <w:rPr>
                <w:rFonts w:ascii="Roboto Condensed" w:eastAsia="Roboto Condensed" w:hAnsi="Roboto Condensed" w:cs="Roboto Condensed"/>
                <w:color w:val="000000"/>
                <w:sz w:val="22"/>
                <w:szCs w:val="22"/>
              </w:rPr>
              <w:t xml:space="preserve"> km</w:t>
            </w:r>
            <w:r w:rsidR="001054AA">
              <w:rPr>
                <w:rFonts w:ascii="Roboto Condensed" w:eastAsia="Roboto Condensed" w:hAnsi="Roboto Condensed" w:cs="Roboto Condensed"/>
                <w:color w:val="000000"/>
                <w:sz w:val="22"/>
                <w:szCs w:val="22"/>
              </w:rPr>
              <w:t xml:space="preserve"> de</w:t>
            </w:r>
            <w:r>
              <w:rPr>
                <w:rFonts w:ascii="Roboto Condensed" w:eastAsia="Roboto Condensed" w:hAnsi="Roboto Condensed" w:cs="Roboto Condensed"/>
                <w:color w:val="000000"/>
                <w:sz w:val="22"/>
                <w:szCs w:val="22"/>
              </w:rPr>
              <w:t xml:space="preserve"> drum betonat, astfel </w:t>
            </w:r>
            <w:r w:rsidR="001054AA">
              <w:rPr>
                <w:rFonts w:ascii="Roboto Condensed" w:eastAsia="Roboto Condensed" w:hAnsi="Roboto Condensed" w:cs="Roboto Condensed"/>
                <w:color w:val="000000"/>
                <w:sz w:val="22"/>
                <w:szCs w:val="22"/>
              </w:rPr>
              <w:t xml:space="preserve">încât </w:t>
            </w:r>
            <w:r>
              <w:rPr>
                <w:rFonts w:ascii="Roboto Condensed" w:eastAsia="Roboto Condensed" w:hAnsi="Roboto Condensed" w:cs="Roboto Condensed"/>
                <w:color w:val="000000"/>
                <w:sz w:val="22"/>
                <w:szCs w:val="22"/>
              </w:rPr>
              <w:t>se va facilita deplasarea locuitorilor. Dezvoltând infrastructu</w:t>
            </w:r>
            <w:r w:rsidR="001054AA">
              <w:rPr>
                <w:rFonts w:ascii="Roboto Condensed" w:eastAsia="Roboto Condensed" w:hAnsi="Roboto Condensed" w:cs="Roboto Condensed"/>
                <w:color w:val="000000"/>
                <w:sz w:val="22"/>
                <w:szCs w:val="22"/>
              </w:rPr>
              <w:t xml:space="preserve">ra de drumuri în localitate </w:t>
            </w:r>
            <w:proofErr w:type="spellStart"/>
            <w:r w:rsidR="001054AA">
              <w:rPr>
                <w:rFonts w:ascii="Roboto Condensed" w:eastAsia="Roboto Condensed" w:hAnsi="Roboto Condensed" w:cs="Roboto Condensed"/>
                <w:color w:val="000000"/>
                <w:sz w:val="22"/>
                <w:szCs w:val="22"/>
              </w:rPr>
              <w:t>cree</w:t>
            </w:r>
            <w:r>
              <w:rPr>
                <w:rFonts w:ascii="Roboto Condensed" w:eastAsia="Roboto Condensed" w:hAnsi="Roboto Condensed" w:cs="Roboto Condensed"/>
                <w:color w:val="000000"/>
                <w:sz w:val="22"/>
                <w:szCs w:val="22"/>
              </w:rPr>
              <w:t>m</w:t>
            </w:r>
            <w:proofErr w:type="spellEnd"/>
            <w:r>
              <w:rPr>
                <w:rFonts w:ascii="Roboto Condensed" w:eastAsia="Roboto Condensed" w:hAnsi="Roboto Condensed" w:cs="Roboto Condensed"/>
                <w:color w:val="000000"/>
                <w:sz w:val="22"/>
                <w:szCs w:val="22"/>
              </w:rPr>
              <w:t xml:space="preserve"> noi oportunități pentru atragerea investițiilor, realizării proiectelor din domeniul turismului. Vor fi </w:t>
            </w:r>
            <w:r w:rsidR="001054AA">
              <w:rPr>
                <w:rFonts w:ascii="Roboto Condensed" w:eastAsia="Roboto Condensed" w:hAnsi="Roboto Condensed" w:cs="Roboto Condensed"/>
                <w:color w:val="000000"/>
                <w:sz w:val="22"/>
                <w:szCs w:val="22"/>
              </w:rPr>
              <w:t>create condiții mai bune, oferite accesibilități</w:t>
            </w:r>
            <w:r>
              <w:rPr>
                <w:rFonts w:ascii="Roboto Condensed" w:eastAsia="Roboto Condensed" w:hAnsi="Roboto Condensed" w:cs="Roboto Condensed"/>
                <w:color w:val="000000"/>
                <w:sz w:val="22"/>
                <w:szCs w:val="22"/>
              </w:rPr>
              <w:t xml:space="preserve"> cetățenilor c</w:t>
            </w:r>
            <w:r w:rsidR="001054AA">
              <w:rPr>
                <w:rFonts w:ascii="Roboto Condensed" w:eastAsia="Roboto Condensed" w:hAnsi="Roboto Condensed" w:cs="Roboto Condensed"/>
                <w:color w:val="000000"/>
                <w:sz w:val="22"/>
                <w:szCs w:val="22"/>
              </w:rPr>
              <w:t>ătre gospodării și durabilitate</w:t>
            </w:r>
            <w:r>
              <w:rPr>
                <w:rFonts w:ascii="Roboto Condensed" w:eastAsia="Roboto Condensed" w:hAnsi="Roboto Condensed" w:cs="Roboto Condensed"/>
                <w:color w:val="000000"/>
                <w:sz w:val="22"/>
                <w:szCs w:val="22"/>
              </w:rPr>
              <w:t xml:space="preserve"> drumului în timpul ploilor.</w:t>
            </w:r>
          </w:p>
        </w:tc>
      </w:tr>
      <w:tr w:rsidR="008C6483" w14:paraId="68291FDC" w14:textId="77777777">
        <w:trPr>
          <w:cantSplit/>
          <w:tblHeader/>
        </w:trPr>
        <w:tc>
          <w:tcPr>
            <w:tcW w:w="2432" w:type="dxa"/>
            <w:shd w:val="clear" w:color="auto" w:fill="F2F2F2"/>
          </w:tcPr>
          <w:p w14:paraId="425EAE5A"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Activități cheie:</w:t>
            </w:r>
          </w:p>
        </w:tc>
        <w:tc>
          <w:tcPr>
            <w:tcW w:w="7414" w:type="dxa"/>
            <w:shd w:val="clear" w:color="auto" w:fill="F2F2F2"/>
          </w:tcPr>
          <w:p w14:paraId="45539620"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pregătirea documentației tehnice</w:t>
            </w:r>
          </w:p>
          <w:p w14:paraId="32B324E4"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campanie de informare și sensibilizare</w:t>
            </w:r>
          </w:p>
          <w:p w14:paraId="1D9AFB73"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identificarea antreprenorului</w:t>
            </w:r>
          </w:p>
          <w:p w14:paraId="5DAD1C3B"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realizarea lucrărilor</w:t>
            </w:r>
          </w:p>
          <w:p w14:paraId="5520D8C7"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monitorizarea lucrărilor</w:t>
            </w:r>
          </w:p>
        </w:tc>
      </w:tr>
      <w:tr w:rsidR="008C6483" w14:paraId="14527AD1" w14:textId="77777777">
        <w:trPr>
          <w:cantSplit/>
          <w:tblHeader/>
        </w:trPr>
        <w:tc>
          <w:tcPr>
            <w:tcW w:w="2432" w:type="dxa"/>
            <w:shd w:val="clear" w:color="auto" w:fill="F2F2F2"/>
          </w:tcPr>
          <w:p w14:paraId="0CB8256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Andika" w:eastAsia="Andika" w:hAnsi="Andika" w:cs="Andika"/>
                <w:b/>
                <w:color w:val="000000"/>
                <w:sz w:val="22"/>
                <w:szCs w:val="22"/>
              </w:rPr>
              <w:t>Rezultate așteptate:</w:t>
            </w:r>
          </w:p>
        </w:tc>
        <w:tc>
          <w:tcPr>
            <w:tcW w:w="7414" w:type="dxa"/>
            <w:shd w:val="clear" w:color="auto" w:fill="F2F2F2"/>
          </w:tcPr>
          <w:p w14:paraId="0F7F71CE" w14:textId="77777777" w:rsidR="008C6483" w:rsidRDefault="001054AA">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 ??? </w:t>
            </w:r>
            <w:r w:rsidR="006C0CB6">
              <w:rPr>
                <w:rFonts w:ascii="Roboto Condensed" w:eastAsia="Roboto Condensed" w:hAnsi="Roboto Condensed" w:cs="Roboto Condensed"/>
                <w:color w:val="000000"/>
                <w:sz w:val="22"/>
                <w:szCs w:val="22"/>
              </w:rPr>
              <w:t>km de drum construit</w:t>
            </w:r>
          </w:p>
          <w:p w14:paraId="273DA4B5"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Reducerea timpului de deplasare. </w:t>
            </w:r>
          </w:p>
          <w:p w14:paraId="02E4886D"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Creșterea accesului </w:t>
            </w:r>
            <w:proofErr w:type="spellStart"/>
            <w:r>
              <w:rPr>
                <w:rFonts w:ascii="Roboto Condensed" w:eastAsia="Roboto Condensed" w:hAnsi="Roboto Condensed" w:cs="Roboto Condensed"/>
                <w:color w:val="000000"/>
                <w:sz w:val="22"/>
                <w:szCs w:val="22"/>
              </w:rPr>
              <w:t>populaţiei</w:t>
            </w:r>
            <w:proofErr w:type="spellEnd"/>
            <w:r>
              <w:rPr>
                <w:rFonts w:ascii="Roboto Condensed" w:eastAsia="Roboto Condensed" w:hAnsi="Roboto Condensed" w:cs="Roboto Condensed"/>
                <w:color w:val="000000"/>
                <w:sz w:val="22"/>
                <w:szCs w:val="22"/>
              </w:rPr>
              <w:t xml:space="preserve"> spre obiectivele sociale</w:t>
            </w:r>
            <w:r>
              <w:rPr>
                <w:rFonts w:ascii="Arial" w:eastAsia="Arial" w:hAnsi="Arial" w:cs="Arial"/>
                <w:color w:val="000000"/>
                <w:sz w:val="22"/>
                <w:szCs w:val="22"/>
                <w:highlight w:val="yellow"/>
              </w:rPr>
              <w:t xml:space="preserve"> </w:t>
            </w:r>
          </w:p>
        </w:tc>
      </w:tr>
      <w:tr w:rsidR="008C6483" w14:paraId="6AFC7BA0" w14:textId="77777777">
        <w:trPr>
          <w:cantSplit/>
          <w:tblHeader/>
        </w:trPr>
        <w:tc>
          <w:tcPr>
            <w:tcW w:w="2432" w:type="dxa"/>
            <w:shd w:val="clear" w:color="auto" w:fill="F2F2F2"/>
          </w:tcPr>
          <w:p w14:paraId="3B3E66C4"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Statutul proiectului:</w:t>
            </w:r>
          </w:p>
        </w:tc>
        <w:tc>
          <w:tcPr>
            <w:tcW w:w="7414" w:type="dxa"/>
            <w:shd w:val="clear" w:color="auto" w:fill="F2F2F2"/>
          </w:tcPr>
          <w:p w14:paraId="63F93894"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rial" w:eastAsia="Arial" w:hAnsi="Arial" w:cs="Arial"/>
                <w:color w:val="000000"/>
                <w:sz w:val="22"/>
                <w:szCs w:val="22"/>
              </w:rPr>
              <w:t xml:space="preserve">Proiectul se afla in faza de </w:t>
            </w:r>
            <w:proofErr w:type="spellStart"/>
            <w:r>
              <w:rPr>
                <w:rFonts w:ascii="Arial" w:eastAsia="Arial" w:hAnsi="Arial" w:cs="Arial"/>
                <w:color w:val="000000"/>
                <w:sz w:val="22"/>
                <w:szCs w:val="22"/>
              </w:rPr>
              <w:t>initiere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intocmire</w:t>
            </w:r>
            <w:proofErr w:type="spellEnd"/>
            <w:r>
              <w:rPr>
                <w:rFonts w:ascii="Arial" w:eastAsia="Arial" w:hAnsi="Arial" w:cs="Arial"/>
                <w:color w:val="000000"/>
                <w:sz w:val="22"/>
                <w:szCs w:val="22"/>
              </w:rPr>
              <w:t xml:space="preserve"> deviz local.</w:t>
            </w:r>
          </w:p>
        </w:tc>
      </w:tr>
      <w:tr w:rsidR="008C6483" w14:paraId="7A0A5D89" w14:textId="77777777">
        <w:trPr>
          <w:cantSplit/>
          <w:tblHeader/>
        </w:trPr>
        <w:tc>
          <w:tcPr>
            <w:tcW w:w="2432" w:type="dxa"/>
            <w:shd w:val="clear" w:color="auto" w:fill="F2F2F2"/>
          </w:tcPr>
          <w:p w14:paraId="731F9E9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Andika" w:eastAsia="Andika" w:hAnsi="Andika" w:cs="Andika"/>
                <w:b/>
                <w:color w:val="000000"/>
                <w:sz w:val="22"/>
                <w:szCs w:val="22"/>
              </w:rPr>
              <w:t>Responsabil și parteneri:</w:t>
            </w:r>
          </w:p>
        </w:tc>
        <w:tc>
          <w:tcPr>
            <w:tcW w:w="7414" w:type="dxa"/>
            <w:shd w:val="clear" w:color="auto" w:fill="F2F2F2"/>
            <w:vAlign w:val="center"/>
          </w:tcPr>
          <w:p w14:paraId="1F14BFA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APL, parteneri</w:t>
            </w:r>
            <w:r w:rsidR="001054AA">
              <w:rPr>
                <w:rFonts w:ascii="Roboto Condensed" w:eastAsia="Roboto Condensed" w:hAnsi="Roboto Condensed" w:cs="Roboto Condensed"/>
                <w:color w:val="000000"/>
                <w:sz w:val="22"/>
                <w:szCs w:val="22"/>
              </w:rPr>
              <w:t xml:space="preserve">i </w:t>
            </w:r>
            <w:r>
              <w:rPr>
                <w:rFonts w:ascii="Roboto Condensed" w:eastAsia="Roboto Condensed" w:hAnsi="Roboto Condensed" w:cs="Roboto Condensed"/>
                <w:color w:val="000000"/>
                <w:sz w:val="22"/>
                <w:szCs w:val="22"/>
              </w:rPr>
              <w:t xml:space="preserve"> locuitorii satului, agenții economici, băștinașii</w:t>
            </w:r>
          </w:p>
        </w:tc>
      </w:tr>
      <w:tr w:rsidR="008C6483" w14:paraId="2F50182B" w14:textId="77777777">
        <w:trPr>
          <w:cantSplit/>
          <w:tblHeader/>
        </w:trPr>
        <w:tc>
          <w:tcPr>
            <w:tcW w:w="2432" w:type="dxa"/>
            <w:shd w:val="clear" w:color="auto" w:fill="F2F2F2"/>
          </w:tcPr>
          <w:p w14:paraId="7AB33D1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 xml:space="preserve">Durată estimativă: </w:t>
            </w:r>
          </w:p>
        </w:tc>
        <w:tc>
          <w:tcPr>
            <w:tcW w:w="7414" w:type="dxa"/>
            <w:shd w:val="clear" w:color="auto" w:fill="F2F2F2"/>
          </w:tcPr>
          <w:p w14:paraId="493C748D" w14:textId="77777777" w:rsidR="008C6483" w:rsidRDefault="001054AA">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11 </w:t>
            </w:r>
            <w:r w:rsidR="006C0CB6">
              <w:rPr>
                <w:rFonts w:ascii="Roboto Condensed" w:eastAsia="Roboto Condensed" w:hAnsi="Roboto Condensed" w:cs="Roboto Condensed"/>
                <w:color w:val="000000"/>
                <w:sz w:val="22"/>
                <w:szCs w:val="22"/>
              </w:rPr>
              <w:t xml:space="preserve"> luni</w:t>
            </w:r>
          </w:p>
        </w:tc>
      </w:tr>
      <w:tr w:rsidR="008C6483" w14:paraId="05C58443" w14:textId="77777777">
        <w:trPr>
          <w:cantSplit/>
          <w:tblHeader/>
        </w:trPr>
        <w:tc>
          <w:tcPr>
            <w:tcW w:w="2432" w:type="dxa"/>
            <w:shd w:val="clear" w:color="auto" w:fill="F2F2F2"/>
          </w:tcPr>
          <w:p w14:paraId="2EBC066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Roboto Condensed" w:eastAsia="Roboto Condensed" w:hAnsi="Roboto Condensed" w:cs="Roboto Condensed"/>
                <w:b/>
                <w:color w:val="000000"/>
                <w:sz w:val="22"/>
                <w:szCs w:val="22"/>
              </w:rPr>
              <w:t xml:space="preserve">Costuri estimative: </w:t>
            </w:r>
          </w:p>
        </w:tc>
        <w:tc>
          <w:tcPr>
            <w:tcW w:w="7414" w:type="dxa"/>
            <w:shd w:val="clear" w:color="auto" w:fill="F2F2F2"/>
          </w:tcPr>
          <w:p w14:paraId="7E4DB27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3500</w:t>
            </w:r>
            <w:r w:rsidR="001054AA">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color w:val="000000"/>
                <w:sz w:val="22"/>
                <w:szCs w:val="22"/>
              </w:rPr>
              <w:t>mii lei</w:t>
            </w:r>
          </w:p>
        </w:tc>
      </w:tr>
      <w:tr w:rsidR="008C6483" w14:paraId="0BBE029A" w14:textId="77777777">
        <w:trPr>
          <w:cantSplit/>
          <w:trHeight w:val="845"/>
          <w:tblHeader/>
        </w:trPr>
        <w:tc>
          <w:tcPr>
            <w:tcW w:w="2432" w:type="dxa"/>
            <w:shd w:val="clear" w:color="auto" w:fill="F2F2F2"/>
          </w:tcPr>
          <w:p w14:paraId="056FB4D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Andika" w:eastAsia="Andika" w:hAnsi="Andika" w:cs="Andika"/>
                <w:b/>
                <w:color w:val="000000"/>
                <w:sz w:val="22"/>
                <w:szCs w:val="22"/>
              </w:rPr>
              <w:t>Potențiale surse de cofinanțare:</w:t>
            </w:r>
          </w:p>
        </w:tc>
        <w:tc>
          <w:tcPr>
            <w:tcW w:w="7414" w:type="dxa"/>
            <w:shd w:val="clear" w:color="auto" w:fill="F2F2F2"/>
            <w:vAlign w:val="center"/>
          </w:tcPr>
          <w:p w14:paraId="29786B6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AIPA, ADR Centru, Buget Local</w:t>
            </w:r>
          </w:p>
        </w:tc>
      </w:tr>
    </w:tbl>
    <w:p w14:paraId="137684CC"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44D1381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r>
        <w:br w:type="page"/>
      </w:r>
    </w:p>
    <w:p w14:paraId="296183C1" w14:textId="77777777" w:rsidR="00F66B3D"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Andika" w:eastAsia="Andika" w:hAnsi="Andika" w:cs="Andika"/>
          <w:b/>
          <w:color w:val="000000"/>
          <w:sz w:val="24"/>
          <w:szCs w:val="24"/>
        </w:rPr>
        <w:lastRenderedPageBreak/>
        <w:t>Fișa de proiect 2</w:t>
      </w:r>
      <w:r w:rsidR="007B0A83">
        <w:rPr>
          <w:rFonts w:ascii="Andika" w:eastAsia="Andika" w:hAnsi="Andika" w:cs="Andika"/>
          <w:b/>
          <w:color w:val="000000"/>
          <w:sz w:val="24"/>
          <w:szCs w:val="24"/>
        </w:rPr>
        <w:t>.</w:t>
      </w:r>
    </w:p>
    <w:tbl>
      <w:tblPr>
        <w:tblStyle w:val="aff9"/>
        <w:tblW w:w="9846"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432"/>
        <w:gridCol w:w="7414"/>
      </w:tblGrid>
      <w:tr w:rsidR="008C6483" w14:paraId="067ED8C8" w14:textId="77777777">
        <w:trPr>
          <w:cantSplit/>
          <w:trHeight w:val="292"/>
          <w:tblHeader/>
        </w:trPr>
        <w:tc>
          <w:tcPr>
            <w:tcW w:w="2432" w:type="dxa"/>
            <w:shd w:val="clear" w:color="auto" w:fill="006699"/>
          </w:tcPr>
          <w:p w14:paraId="1D083BD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Titlul proiectului:</w:t>
            </w:r>
          </w:p>
        </w:tc>
        <w:tc>
          <w:tcPr>
            <w:tcW w:w="7414" w:type="dxa"/>
            <w:shd w:val="clear" w:color="auto" w:fill="006699"/>
          </w:tcPr>
          <w:p w14:paraId="5FEC4779" w14:textId="77777777" w:rsidR="008C6483" w:rsidRDefault="006C0CB6" w:rsidP="002E0AAC">
            <w:pPr>
              <w:pStyle w:val="10"/>
              <w:pBdr>
                <w:top w:val="nil"/>
                <w:left w:val="nil"/>
                <w:bottom w:val="nil"/>
                <w:right w:val="nil"/>
                <w:between w:val="nil"/>
              </w:pBd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 xml:space="preserve">Renovarea acoperișului </w:t>
            </w:r>
            <w:r w:rsidR="002E0AAC">
              <w:rPr>
                <w:rFonts w:ascii="Roboto Condensed" w:eastAsia="Roboto Condensed" w:hAnsi="Roboto Condensed" w:cs="Roboto Condensed"/>
                <w:b/>
                <w:color w:val="FFFFFF"/>
                <w:sz w:val="22"/>
                <w:szCs w:val="22"/>
              </w:rPr>
              <w:t>Centrului de Cultură și Tineret</w:t>
            </w:r>
          </w:p>
        </w:tc>
      </w:tr>
      <w:tr w:rsidR="008C6483" w14:paraId="03A5AE41" w14:textId="77777777">
        <w:trPr>
          <w:cantSplit/>
          <w:tblHeader/>
        </w:trPr>
        <w:tc>
          <w:tcPr>
            <w:tcW w:w="2432" w:type="dxa"/>
            <w:shd w:val="clear" w:color="auto" w:fill="F2F2F2"/>
          </w:tcPr>
          <w:p w14:paraId="4B4F32B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Obiectiv :</w:t>
            </w:r>
          </w:p>
        </w:tc>
        <w:tc>
          <w:tcPr>
            <w:tcW w:w="7414" w:type="dxa"/>
            <w:shd w:val="clear" w:color="auto" w:fill="F2F2F2"/>
          </w:tcPr>
          <w:p w14:paraId="385A84CE"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Îmbunătățirea infrastructurii locale</w:t>
            </w:r>
          </w:p>
        </w:tc>
      </w:tr>
      <w:tr w:rsidR="008C6483" w14:paraId="0B2A573E" w14:textId="77777777">
        <w:trPr>
          <w:cantSplit/>
          <w:tblHeader/>
        </w:trPr>
        <w:tc>
          <w:tcPr>
            <w:tcW w:w="2432" w:type="dxa"/>
            <w:shd w:val="clear" w:color="auto" w:fill="F2F2F2"/>
          </w:tcPr>
          <w:p w14:paraId="061A97C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Obiectiv din strategie</w:t>
            </w:r>
          </w:p>
        </w:tc>
        <w:tc>
          <w:tcPr>
            <w:tcW w:w="7414" w:type="dxa"/>
            <w:shd w:val="clear" w:color="auto" w:fill="F2F2F2"/>
          </w:tcPr>
          <w:p w14:paraId="453E8969"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Infrastructură satisfăcătoare, servicii comunale dezvoltate, mediul ambiant curat</w:t>
            </w:r>
          </w:p>
        </w:tc>
      </w:tr>
      <w:tr w:rsidR="008C6483" w14:paraId="4DE23875" w14:textId="77777777">
        <w:trPr>
          <w:cantSplit/>
          <w:tblHeader/>
        </w:trPr>
        <w:tc>
          <w:tcPr>
            <w:tcW w:w="2432" w:type="dxa"/>
            <w:shd w:val="clear" w:color="auto" w:fill="F2F2F2"/>
          </w:tcPr>
          <w:p w14:paraId="72618DA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Localizare:</w:t>
            </w:r>
          </w:p>
        </w:tc>
        <w:tc>
          <w:tcPr>
            <w:tcW w:w="7414" w:type="dxa"/>
            <w:shd w:val="clear" w:color="auto" w:fill="F2F2F2"/>
            <w:vAlign w:val="center"/>
          </w:tcPr>
          <w:p w14:paraId="23855A34" w14:textId="77777777" w:rsidR="008C6483" w:rsidRDefault="002E0AAC">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roofErr w:type="spellStart"/>
            <w:r>
              <w:rPr>
                <w:rFonts w:ascii="Roboto Condensed" w:eastAsia="Roboto Condensed" w:hAnsi="Roboto Condensed" w:cs="Roboto Condensed"/>
                <w:color w:val="000000"/>
                <w:sz w:val="22"/>
                <w:szCs w:val="22"/>
              </w:rPr>
              <w:t>s.Boșcana</w:t>
            </w:r>
            <w:proofErr w:type="spellEnd"/>
            <w:r>
              <w:rPr>
                <w:rFonts w:ascii="Roboto Condensed" w:eastAsia="Roboto Condensed" w:hAnsi="Roboto Condensed" w:cs="Roboto Condensed"/>
                <w:color w:val="000000"/>
                <w:sz w:val="22"/>
                <w:szCs w:val="22"/>
              </w:rPr>
              <w:t xml:space="preserve">, </w:t>
            </w:r>
            <w:proofErr w:type="spellStart"/>
            <w:r>
              <w:rPr>
                <w:rFonts w:ascii="Roboto Condensed" w:eastAsia="Roboto Condensed" w:hAnsi="Roboto Condensed" w:cs="Roboto Condensed"/>
                <w:color w:val="000000"/>
                <w:sz w:val="22"/>
                <w:szCs w:val="22"/>
              </w:rPr>
              <w:t>r.Criuleni</w:t>
            </w:r>
            <w:proofErr w:type="spellEnd"/>
          </w:p>
        </w:tc>
      </w:tr>
      <w:tr w:rsidR="008C6483" w14:paraId="0B008C23" w14:textId="77777777">
        <w:trPr>
          <w:cantSplit/>
          <w:trHeight w:val="1013"/>
          <w:tblHeader/>
        </w:trPr>
        <w:tc>
          <w:tcPr>
            <w:tcW w:w="2432" w:type="dxa"/>
            <w:shd w:val="clear" w:color="auto" w:fill="F2F2F2"/>
          </w:tcPr>
          <w:p w14:paraId="7A9CC9DA"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Succintă descriere proiect:</w:t>
            </w:r>
          </w:p>
        </w:tc>
        <w:tc>
          <w:tcPr>
            <w:tcW w:w="7414" w:type="dxa"/>
            <w:shd w:val="clear" w:color="auto" w:fill="F2F2F2"/>
          </w:tcPr>
          <w:p w14:paraId="6BF898DE" w14:textId="77777777" w:rsidR="008C6483" w:rsidRDefault="002E0AAC">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Centrul de Cultură și Tineret a fost construit</w:t>
            </w:r>
            <w:r w:rsidR="006C0CB6">
              <w:rPr>
                <w:rFonts w:ascii="Roboto Condensed" w:eastAsia="Roboto Condensed" w:hAnsi="Roboto Condensed" w:cs="Roboto Condensed"/>
                <w:color w:val="000000"/>
                <w:sz w:val="22"/>
                <w:szCs w:val="22"/>
              </w:rPr>
              <w:t xml:space="preserve"> în anul 1966 și este amplasată în zona centrală a satului. Până la moment nu s-au efectuat lucrări de reconstrucție capitală a </w:t>
            </w:r>
            <w:proofErr w:type="spellStart"/>
            <w:r w:rsidR="006C0CB6">
              <w:rPr>
                <w:rFonts w:ascii="Roboto Condensed" w:eastAsia="Roboto Condensed" w:hAnsi="Roboto Condensed" w:cs="Roboto Condensed"/>
                <w:color w:val="000000"/>
                <w:sz w:val="22"/>
                <w:szCs w:val="22"/>
              </w:rPr>
              <w:t>ac</w:t>
            </w:r>
            <w:r>
              <w:rPr>
                <w:rFonts w:ascii="Roboto Condensed" w:eastAsia="Roboto Condensed" w:hAnsi="Roboto Condensed" w:cs="Roboto Condensed"/>
                <w:color w:val="000000"/>
                <w:sz w:val="22"/>
                <w:szCs w:val="22"/>
              </w:rPr>
              <w:t>operișilui</w:t>
            </w:r>
            <w:proofErr w:type="spellEnd"/>
            <w:r>
              <w:rPr>
                <w:rFonts w:ascii="Roboto Condensed" w:eastAsia="Roboto Condensed" w:hAnsi="Roboto Condensed" w:cs="Roboto Condensed"/>
                <w:color w:val="000000"/>
                <w:sz w:val="22"/>
                <w:szCs w:val="22"/>
              </w:rPr>
              <w:t xml:space="preserve"> și a fațadei, iar star</w:t>
            </w:r>
            <w:r w:rsidR="006C0CB6">
              <w:rPr>
                <w:rFonts w:ascii="Roboto Condensed" w:eastAsia="Roboto Condensed" w:hAnsi="Roboto Condensed" w:cs="Roboto Condensed"/>
                <w:color w:val="000000"/>
                <w:sz w:val="22"/>
                <w:szCs w:val="22"/>
              </w:rPr>
              <w:t>ea și aspectul acoperișului și a fațadei este nesatisfăcătoare. În consecință este afectat interiorului, fiindcă în caz de plo</w:t>
            </w:r>
            <w:r>
              <w:rPr>
                <w:rFonts w:ascii="Roboto Condensed" w:eastAsia="Roboto Condensed" w:hAnsi="Roboto Condensed" w:cs="Roboto Condensed"/>
                <w:color w:val="000000"/>
                <w:sz w:val="22"/>
                <w:szCs w:val="22"/>
              </w:rPr>
              <w:t>a</w:t>
            </w:r>
            <w:r w:rsidR="006C0CB6">
              <w:rPr>
                <w:rFonts w:ascii="Roboto Condensed" w:eastAsia="Roboto Condensed" w:hAnsi="Roboto Condensed" w:cs="Roboto Condensed"/>
                <w:color w:val="000000"/>
                <w:sz w:val="22"/>
                <w:szCs w:val="22"/>
              </w:rPr>
              <w:t>ie</w:t>
            </w:r>
            <w:r>
              <w:rPr>
                <w:rFonts w:ascii="Roboto Condensed" w:eastAsia="Roboto Condensed" w:hAnsi="Roboto Condensed" w:cs="Roboto Condensed"/>
                <w:color w:val="000000"/>
                <w:sz w:val="22"/>
                <w:szCs w:val="22"/>
              </w:rPr>
              <w:t>, apa pătrunde în sala mare</w:t>
            </w:r>
            <w:r w:rsidR="006C0CB6">
              <w:rPr>
                <w:rFonts w:ascii="Roboto Condensed" w:eastAsia="Roboto Condensed" w:hAnsi="Roboto Condensed" w:cs="Roboto Condensed"/>
                <w:color w:val="000000"/>
                <w:sz w:val="22"/>
                <w:szCs w:val="22"/>
              </w:rPr>
              <w:t xml:space="preserve">. Din această cauză s-a deteriorat o porțiune de podea și prezintă pericol pentru spectatori. </w:t>
            </w:r>
          </w:p>
          <w:p w14:paraId="3B0D7369" w14:textId="77777777" w:rsidR="008C6483" w:rsidRDefault="008C64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
          <w:p w14:paraId="0E11593E"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Prin proiectul dat va fi renovat acoperișul și fațada</w:t>
            </w:r>
            <w:r w:rsidR="002E0AAC">
              <w:rPr>
                <w:rFonts w:ascii="Roboto Condensed" w:eastAsia="Roboto Condensed" w:hAnsi="Roboto Condensed" w:cs="Roboto Condensed"/>
                <w:color w:val="000000"/>
                <w:sz w:val="22"/>
                <w:szCs w:val="22"/>
              </w:rPr>
              <w:t xml:space="preserve"> Centrului de Cultură și Tineret</w:t>
            </w:r>
            <w:r>
              <w:rPr>
                <w:rFonts w:ascii="Roboto Condensed" w:eastAsia="Roboto Condensed" w:hAnsi="Roboto Condensed" w:cs="Roboto Condensed"/>
                <w:color w:val="000000"/>
                <w:sz w:val="22"/>
                <w:szCs w:val="22"/>
              </w:rPr>
              <w:t>, astfel vom crea condiții mai bune pentru desfășurarea activităților culturale și vom proteja patrimoniul public;</w:t>
            </w:r>
          </w:p>
          <w:p w14:paraId="4A9947AF"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renovarea intrărilor în clădire;</w:t>
            </w:r>
          </w:p>
          <w:p w14:paraId="755FEC32"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reducerea cheltuielilor pentru încălzire, </w:t>
            </w:r>
            <w:proofErr w:type="spellStart"/>
            <w:r>
              <w:rPr>
                <w:rFonts w:ascii="Roboto Condensed" w:eastAsia="Roboto Condensed" w:hAnsi="Roboto Condensed" w:cs="Roboto Condensed"/>
                <w:color w:val="000000"/>
                <w:sz w:val="22"/>
                <w:szCs w:val="22"/>
              </w:rPr>
              <w:t>avînd</w:t>
            </w:r>
            <w:proofErr w:type="spellEnd"/>
            <w:r>
              <w:rPr>
                <w:rFonts w:ascii="Roboto Condensed" w:eastAsia="Roboto Condensed" w:hAnsi="Roboto Condensed" w:cs="Roboto Condensed"/>
                <w:color w:val="000000"/>
                <w:sz w:val="22"/>
                <w:szCs w:val="22"/>
              </w:rPr>
              <w:t xml:space="preserve"> posibilitatea întrebuințării surselor financiare economisite pentru alte necesități</w:t>
            </w:r>
          </w:p>
          <w:p w14:paraId="7BF54261"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creșterea rezistenței clădirilor împotriva factorilor atmosferici va contribui la dispariția igrasiei, rezistența în timp și îmbunătățirea infrastructurii clădirilor.</w:t>
            </w:r>
          </w:p>
        </w:tc>
      </w:tr>
      <w:tr w:rsidR="008C6483" w14:paraId="3D269065" w14:textId="77777777">
        <w:trPr>
          <w:cantSplit/>
          <w:tblHeader/>
        </w:trPr>
        <w:tc>
          <w:tcPr>
            <w:tcW w:w="2432" w:type="dxa"/>
            <w:shd w:val="clear" w:color="auto" w:fill="F2F2F2"/>
          </w:tcPr>
          <w:p w14:paraId="2F0CC8C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Activități cheie:</w:t>
            </w:r>
          </w:p>
        </w:tc>
        <w:tc>
          <w:tcPr>
            <w:tcW w:w="7414" w:type="dxa"/>
            <w:shd w:val="clear" w:color="auto" w:fill="F2F2F2"/>
          </w:tcPr>
          <w:p w14:paraId="188008C9" w14:textId="77777777" w:rsidR="008C6483" w:rsidRDefault="006C0CB6">
            <w:pPr>
              <w:pStyle w:val="10"/>
              <w:numPr>
                <w:ilvl w:val="0"/>
                <w:numId w:val="16"/>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Elaborarea documentației tehnice</w:t>
            </w:r>
          </w:p>
          <w:p w14:paraId="02DDD639" w14:textId="77777777" w:rsidR="008C6483" w:rsidRDefault="006C0CB6">
            <w:pPr>
              <w:pStyle w:val="10"/>
              <w:numPr>
                <w:ilvl w:val="0"/>
                <w:numId w:val="16"/>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Informarea populației despre proiect</w:t>
            </w:r>
          </w:p>
          <w:p w14:paraId="136FFBF6" w14:textId="77777777" w:rsidR="008C6483" w:rsidRDefault="006C0CB6">
            <w:pPr>
              <w:pStyle w:val="10"/>
              <w:numPr>
                <w:ilvl w:val="0"/>
                <w:numId w:val="16"/>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Desfășurarea licitației publice</w:t>
            </w:r>
          </w:p>
          <w:p w14:paraId="4A21C923" w14:textId="77777777" w:rsidR="008C6483" w:rsidRDefault="002E0AAC">
            <w:pPr>
              <w:pStyle w:val="10"/>
              <w:numPr>
                <w:ilvl w:val="0"/>
                <w:numId w:val="16"/>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Realizarea lucrărilor</w:t>
            </w:r>
            <w:r w:rsidR="006C0CB6">
              <w:rPr>
                <w:rFonts w:ascii="Roboto Condensed" w:eastAsia="Roboto Condensed" w:hAnsi="Roboto Condensed" w:cs="Roboto Condensed"/>
                <w:color w:val="000000"/>
                <w:sz w:val="22"/>
                <w:szCs w:val="22"/>
              </w:rPr>
              <w:t xml:space="preserve"> de construcție</w:t>
            </w:r>
          </w:p>
          <w:p w14:paraId="0D2E1A1C" w14:textId="77777777" w:rsidR="008C6483" w:rsidRDefault="006C0CB6">
            <w:pPr>
              <w:pStyle w:val="10"/>
              <w:numPr>
                <w:ilvl w:val="0"/>
                <w:numId w:val="16"/>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Monitorizarea lucrărilor</w:t>
            </w:r>
          </w:p>
          <w:p w14:paraId="3CAC6835" w14:textId="77777777" w:rsidR="008C6483" w:rsidRDefault="006C0CB6">
            <w:pPr>
              <w:pStyle w:val="10"/>
              <w:numPr>
                <w:ilvl w:val="0"/>
                <w:numId w:val="16"/>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Inaugurarea proiectului</w:t>
            </w:r>
          </w:p>
        </w:tc>
      </w:tr>
      <w:tr w:rsidR="008C6483" w14:paraId="10E593C6" w14:textId="77777777">
        <w:trPr>
          <w:cantSplit/>
          <w:tblHeader/>
        </w:trPr>
        <w:tc>
          <w:tcPr>
            <w:tcW w:w="2432" w:type="dxa"/>
            <w:shd w:val="clear" w:color="auto" w:fill="F2F2F2"/>
          </w:tcPr>
          <w:p w14:paraId="0B7E560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Rezultate așteptate:</w:t>
            </w:r>
          </w:p>
        </w:tc>
        <w:tc>
          <w:tcPr>
            <w:tcW w:w="7414" w:type="dxa"/>
            <w:shd w:val="clear" w:color="auto" w:fill="F2F2F2"/>
          </w:tcPr>
          <w:p w14:paraId="08B7DEA8"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Acoperiș și fațadă renovată</w:t>
            </w:r>
          </w:p>
        </w:tc>
      </w:tr>
      <w:tr w:rsidR="008C6483" w14:paraId="38A7E008" w14:textId="77777777">
        <w:trPr>
          <w:cantSplit/>
          <w:tblHeader/>
        </w:trPr>
        <w:tc>
          <w:tcPr>
            <w:tcW w:w="2432" w:type="dxa"/>
            <w:shd w:val="clear" w:color="auto" w:fill="F2F2F2"/>
          </w:tcPr>
          <w:p w14:paraId="5262C40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Statutul proiectului:</w:t>
            </w:r>
          </w:p>
        </w:tc>
        <w:tc>
          <w:tcPr>
            <w:tcW w:w="7414" w:type="dxa"/>
            <w:shd w:val="clear" w:color="auto" w:fill="F2F2F2"/>
          </w:tcPr>
          <w:p w14:paraId="3206599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Este în proces de elaborare documentația tehnică</w:t>
            </w:r>
          </w:p>
        </w:tc>
      </w:tr>
      <w:tr w:rsidR="008C6483" w14:paraId="6269A647" w14:textId="77777777">
        <w:trPr>
          <w:cantSplit/>
          <w:tblHeader/>
        </w:trPr>
        <w:tc>
          <w:tcPr>
            <w:tcW w:w="2432" w:type="dxa"/>
            <w:shd w:val="clear" w:color="auto" w:fill="F2F2F2"/>
          </w:tcPr>
          <w:p w14:paraId="1B4A552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Responsabil și parteneri:</w:t>
            </w:r>
          </w:p>
        </w:tc>
        <w:tc>
          <w:tcPr>
            <w:tcW w:w="7414" w:type="dxa"/>
            <w:shd w:val="clear" w:color="auto" w:fill="F2F2F2"/>
            <w:vAlign w:val="center"/>
          </w:tcPr>
          <w:p w14:paraId="0DB135C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Responsabil de </w:t>
            </w:r>
            <w:r w:rsidR="002E0AAC">
              <w:rPr>
                <w:rFonts w:ascii="Roboto Condensed" w:eastAsia="Roboto Condensed" w:hAnsi="Roboto Condensed" w:cs="Roboto Condensed"/>
                <w:color w:val="000000"/>
                <w:sz w:val="22"/>
                <w:szCs w:val="22"/>
              </w:rPr>
              <w:t>proiect este APL, iar partenerul</w:t>
            </w:r>
            <w:r>
              <w:rPr>
                <w:rFonts w:ascii="Roboto Condensed" w:eastAsia="Roboto Condensed" w:hAnsi="Roboto Condensed" w:cs="Roboto Condensed"/>
                <w:color w:val="000000"/>
                <w:sz w:val="22"/>
                <w:szCs w:val="22"/>
              </w:rPr>
              <w:t xml:space="preserve"> proiectului este Asociația Băștinașilor</w:t>
            </w:r>
            <w:r w:rsidR="002E0AAC">
              <w:rPr>
                <w:rFonts w:ascii="Roboto Condensed" w:eastAsia="Roboto Condensed" w:hAnsi="Roboto Condensed" w:cs="Roboto Condensed"/>
                <w:color w:val="000000"/>
                <w:sz w:val="22"/>
                <w:szCs w:val="22"/>
              </w:rPr>
              <w:t>...</w:t>
            </w:r>
          </w:p>
        </w:tc>
      </w:tr>
      <w:tr w:rsidR="008C6483" w14:paraId="1C1C924D" w14:textId="77777777">
        <w:trPr>
          <w:cantSplit/>
          <w:tblHeader/>
        </w:trPr>
        <w:tc>
          <w:tcPr>
            <w:tcW w:w="2432" w:type="dxa"/>
            <w:shd w:val="clear" w:color="auto" w:fill="F2F2F2"/>
          </w:tcPr>
          <w:p w14:paraId="0A1CE37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Durată estimativă: </w:t>
            </w:r>
          </w:p>
        </w:tc>
        <w:tc>
          <w:tcPr>
            <w:tcW w:w="7414" w:type="dxa"/>
            <w:shd w:val="clear" w:color="auto" w:fill="F2F2F2"/>
          </w:tcPr>
          <w:p w14:paraId="114EEE6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12 luni</w:t>
            </w:r>
          </w:p>
        </w:tc>
      </w:tr>
      <w:tr w:rsidR="008C6483" w14:paraId="58B28E3A" w14:textId="77777777">
        <w:trPr>
          <w:cantSplit/>
          <w:tblHeader/>
        </w:trPr>
        <w:tc>
          <w:tcPr>
            <w:tcW w:w="2432" w:type="dxa"/>
            <w:shd w:val="clear" w:color="auto" w:fill="F2F2F2"/>
          </w:tcPr>
          <w:p w14:paraId="0F25663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Costuri estimative: </w:t>
            </w:r>
          </w:p>
        </w:tc>
        <w:tc>
          <w:tcPr>
            <w:tcW w:w="7414" w:type="dxa"/>
            <w:shd w:val="clear" w:color="auto" w:fill="F2F2F2"/>
          </w:tcPr>
          <w:p w14:paraId="28D0434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1200 mii lei</w:t>
            </w:r>
          </w:p>
        </w:tc>
      </w:tr>
      <w:tr w:rsidR="008C6483" w14:paraId="42AEF904" w14:textId="77777777">
        <w:trPr>
          <w:cantSplit/>
          <w:trHeight w:val="845"/>
          <w:tblHeader/>
        </w:trPr>
        <w:tc>
          <w:tcPr>
            <w:tcW w:w="2432" w:type="dxa"/>
            <w:shd w:val="clear" w:color="auto" w:fill="F2F2F2"/>
          </w:tcPr>
          <w:p w14:paraId="55073C2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Potențiale surse de cofinanțare:</w:t>
            </w:r>
          </w:p>
        </w:tc>
        <w:tc>
          <w:tcPr>
            <w:tcW w:w="7414" w:type="dxa"/>
            <w:shd w:val="clear" w:color="auto" w:fill="F2F2F2"/>
            <w:vAlign w:val="center"/>
          </w:tcPr>
          <w:p w14:paraId="119CAD3F" w14:textId="77777777" w:rsidR="008C6483" w:rsidRDefault="001054AA">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color w:val="000000"/>
                <w:sz w:val="22"/>
                <w:szCs w:val="22"/>
              </w:rPr>
              <w:t>APL, bă</w:t>
            </w:r>
            <w:r w:rsidR="006C0CB6">
              <w:rPr>
                <w:rFonts w:ascii="Andika" w:eastAsia="Andika" w:hAnsi="Andika" w:cs="Andika"/>
                <w:color w:val="000000"/>
                <w:sz w:val="22"/>
                <w:szCs w:val="22"/>
              </w:rPr>
              <w:t>știnașii, agenț</w:t>
            </w:r>
            <w:r>
              <w:rPr>
                <w:rFonts w:ascii="Andika" w:eastAsia="Andika" w:hAnsi="Andika" w:cs="Andika"/>
                <w:color w:val="000000"/>
                <w:sz w:val="22"/>
                <w:szCs w:val="22"/>
              </w:rPr>
              <w:t>i</w:t>
            </w:r>
            <w:r w:rsidR="006C0CB6">
              <w:rPr>
                <w:rFonts w:ascii="Andika" w:eastAsia="Andika" w:hAnsi="Andika" w:cs="Andika"/>
                <w:color w:val="000000"/>
                <w:sz w:val="22"/>
                <w:szCs w:val="22"/>
              </w:rPr>
              <w:t>i economici din localitate.</w:t>
            </w:r>
          </w:p>
        </w:tc>
      </w:tr>
    </w:tbl>
    <w:p w14:paraId="4D93F1F5"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3FB6263C" w14:textId="77777777" w:rsidR="008C6483" w:rsidRDefault="008C6483">
      <w:pPr>
        <w:pStyle w:val="10"/>
        <w:pBdr>
          <w:top w:val="nil"/>
          <w:left w:val="nil"/>
          <w:bottom w:val="nil"/>
          <w:right w:val="nil"/>
          <w:between w:val="nil"/>
        </w:pBdr>
      </w:pPr>
    </w:p>
    <w:p w14:paraId="49E5AAA8" w14:textId="77777777" w:rsidR="00F66B3D" w:rsidRDefault="00F66B3D">
      <w:pPr>
        <w:pStyle w:val="10"/>
        <w:pBdr>
          <w:top w:val="nil"/>
          <w:left w:val="nil"/>
          <w:bottom w:val="nil"/>
          <w:right w:val="nil"/>
          <w:between w:val="nil"/>
        </w:pBdr>
      </w:pPr>
    </w:p>
    <w:p w14:paraId="0AD0C73A" w14:textId="77777777" w:rsidR="00F66B3D" w:rsidRDefault="00F66B3D">
      <w:pPr>
        <w:pStyle w:val="10"/>
        <w:pBdr>
          <w:top w:val="nil"/>
          <w:left w:val="nil"/>
          <w:bottom w:val="nil"/>
          <w:right w:val="nil"/>
          <w:between w:val="nil"/>
        </w:pBdr>
      </w:pPr>
    </w:p>
    <w:p w14:paraId="0677A788" w14:textId="77777777" w:rsidR="00F66B3D" w:rsidRDefault="00F66B3D">
      <w:pPr>
        <w:pStyle w:val="10"/>
        <w:pBdr>
          <w:top w:val="nil"/>
          <w:left w:val="nil"/>
          <w:bottom w:val="nil"/>
          <w:right w:val="nil"/>
          <w:between w:val="nil"/>
        </w:pBdr>
      </w:pPr>
    </w:p>
    <w:p w14:paraId="3762CD5F" w14:textId="77777777" w:rsidR="00F66B3D" w:rsidRDefault="00F66B3D">
      <w:pPr>
        <w:pStyle w:val="10"/>
        <w:pBdr>
          <w:top w:val="nil"/>
          <w:left w:val="nil"/>
          <w:bottom w:val="nil"/>
          <w:right w:val="nil"/>
          <w:between w:val="nil"/>
        </w:pBdr>
      </w:pPr>
    </w:p>
    <w:p w14:paraId="646D7B7E" w14:textId="77777777" w:rsidR="00F66B3D" w:rsidRDefault="00F66B3D">
      <w:pPr>
        <w:pStyle w:val="10"/>
        <w:pBdr>
          <w:top w:val="nil"/>
          <w:left w:val="nil"/>
          <w:bottom w:val="nil"/>
          <w:right w:val="nil"/>
          <w:between w:val="nil"/>
        </w:pBdr>
      </w:pPr>
    </w:p>
    <w:p w14:paraId="572783A3" w14:textId="77777777" w:rsidR="00F66B3D" w:rsidRDefault="00F66B3D">
      <w:pPr>
        <w:pStyle w:val="10"/>
        <w:pBdr>
          <w:top w:val="nil"/>
          <w:left w:val="nil"/>
          <w:bottom w:val="nil"/>
          <w:right w:val="nil"/>
          <w:between w:val="nil"/>
        </w:pBdr>
      </w:pPr>
    </w:p>
    <w:p w14:paraId="21F1EF84" w14:textId="77777777" w:rsidR="00F66B3D" w:rsidRDefault="00F66B3D">
      <w:pPr>
        <w:pStyle w:val="10"/>
        <w:pBdr>
          <w:top w:val="nil"/>
          <w:left w:val="nil"/>
          <w:bottom w:val="nil"/>
          <w:right w:val="nil"/>
          <w:between w:val="nil"/>
        </w:pBdr>
      </w:pPr>
    </w:p>
    <w:p w14:paraId="597E52A0" w14:textId="77777777" w:rsidR="00F66B3D" w:rsidRDefault="00F66B3D">
      <w:pPr>
        <w:pStyle w:val="10"/>
        <w:pBdr>
          <w:top w:val="nil"/>
          <w:left w:val="nil"/>
          <w:bottom w:val="nil"/>
          <w:right w:val="nil"/>
          <w:between w:val="nil"/>
        </w:pBdr>
      </w:pPr>
    </w:p>
    <w:p w14:paraId="5E349C64" w14:textId="77777777" w:rsidR="00F66B3D" w:rsidRDefault="00F66B3D">
      <w:pPr>
        <w:pStyle w:val="10"/>
        <w:pBdr>
          <w:top w:val="nil"/>
          <w:left w:val="nil"/>
          <w:bottom w:val="nil"/>
          <w:right w:val="nil"/>
          <w:between w:val="nil"/>
        </w:pBdr>
      </w:pPr>
    </w:p>
    <w:p w14:paraId="2360811F" w14:textId="77777777" w:rsidR="00F66B3D" w:rsidRDefault="00F66B3D">
      <w:pPr>
        <w:pStyle w:val="10"/>
        <w:pBdr>
          <w:top w:val="nil"/>
          <w:left w:val="nil"/>
          <w:bottom w:val="nil"/>
          <w:right w:val="nil"/>
          <w:between w:val="nil"/>
        </w:pBdr>
      </w:pPr>
    </w:p>
    <w:p w14:paraId="48463F1A" w14:textId="77777777" w:rsidR="00F66B3D" w:rsidRDefault="00F66B3D">
      <w:pPr>
        <w:pStyle w:val="10"/>
        <w:pBdr>
          <w:top w:val="nil"/>
          <w:left w:val="nil"/>
          <w:bottom w:val="nil"/>
          <w:right w:val="nil"/>
          <w:between w:val="nil"/>
        </w:pBdr>
      </w:pPr>
    </w:p>
    <w:p w14:paraId="49EFB52A" w14:textId="77777777" w:rsidR="00F66B3D" w:rsidRDefault="00F66B3D">
      <w:pPr>
        <w:pStyle w:val="10"/>
        <w:pBdr>
          <w:top w:val="nil"/>
          <w:left w:val="nil"/>
          <w:bottom w:val="nil"/>
          <w:right w:val="nil"/>
          <w:between w:val="nil"/>
        </w:pBdr>
      </w:pPr>
    </w:p>
    <w:p w14:paraId="0C05FB9B" w14:textId="77777777" w:rsidR="00F66B3D" w:rsidRDefault="00F66B3D">
      <w:pPr>
        <w:pStyle w:val="10"/>
        <w:pBdr>
          <w:top w:val="nil"/>
          <w:left w:val="nil"/>
          <w:bottom w:val="nil"/>
          <w:right w:val="nil"/>
          <w:between w:val="nil"/>
        </w:pBdr>
      </w:pPr>
    </w:p>
    <w:p w14:paraId="5C9219A3" w14:textId="77777777" w:rsidR="00F66B3D" w:rsidRDefault="00F66B3D">
      <w:pPr>
        <w:pStyle w:val="10"/>
        <w:pBdr>
          <w:top w:val="nil"/>
          <w:left w:val="nil"/>
          <w:bottom w:val="nil"/>
          <w:right w:val="nil"/>
          <w:between w:val="nil"/>
        </w:pBdr>
      </w:pPr>
    </w:p>
    <w:p w14:paraId="6BEE621F" w14:textId="77777777" w:rsidR="002E0AAC" w:rsidRDefault="002E0AAC">
      <w:pPr>
        <w:pStyle w:val="10"/>
        <w:pBdr>
          <w:top w:val="nil"/>
          <w:left w:val="nil"/>
          <w:bottom w:val="nil"/>
          <w:right w:val="nil"/>
          <w:between w:val="nil"/>
        </w:pBdr>
      </w:pPr>
    </w:p>
    <w:p w14:paraId="33372C49" w14:textId="77777777" w:rsidR="002E0AAC" w:rsidRDefault="002E0AAC">
      <w:pPr>
        <w:pStyle w:val="10"/>
        <w:pBdr>
          <w:top w:val="nil"/>
          <w:left w:val="nil"/>
          <w:bottom w:val="nil"/>
          <w:right w:val="nil"/>
          <w:between w:val="nil"/>
        </w:pBdr>
      </w:pPr>
    </w:p>
    <w:p w14:paraId="66AAAB15" w14:textId="77777777" w:rsidR="002E0AAC" w:rsidRDefault="002E0AAC">
      <w:pPr>
        <w:pStyle w:val="10"/>
        <w:pBdr>
          <w:top w:val="nil"/>
          <w:left w:val="nil"/>
          <w:bottom w:val="nil"/>
          <w:right w:val="nil"/>
          <w:between w:val="nil"/>
        </w:pBdr>
      </w:pPr>
    </w:p>
    <w:p w14:paraId="3C72382B" w14:textId="77777777" w:rsidR="00F66B3D" w:rsidRDefault="00F66B3D">
      <w:pPr>
        <w:pStyle w:val="10"/>
        <w:pBdr>
          <w:top w:val="nil"/>
          <w:left w:val="nil"/>
          <w:bottom w:val="nil"/>
          <w:right w:val="nil"/>
          <w:between w:val="nil"/>
        </w:pBdr>
      </w:pPr>
    </w:p>
    <w:p w14:paraId="04E1A6E9" w14:textId="77777777" w:rsidR="00F66B3D" w:rsidRDefault="00F66B3D">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5FCCF197" w14:textId="77777777" w:rsidR="008C6483" w:rsidRDefault="006C0CB6">
      <w:pPr>
        <w:pStyle w:val="10"/>
        <w:pBdr>
          <w:top w:val="nil"/>
          <w:left w:val="nil"/>
          <w:bottom w:val="nil"/>
          <w:right w:val="nil"/>
          <w:between w:val="nil"/>
        </w:pBdr>
        <w:rPr>
          <w:rFonts w:ascii="Andika" w:eastAsia="Andika" w:hAnsi="Andika" w:cs="Andika"/>
          <w:b/>
          <w:color w:val="000000"/>
          <w:sz w:val="24"/>
          <w:szCs w:val="24"/>
        </w:rPr>
      </w:pPr>
      <w:r>
        <w:rPr>
          <w:rFonts w:ascii="Andika" w:eastAsia="Andika" w:hAnsi="Andika" w:cs="Andika"/>
          <w:b/>
          <w:color w:val="000000"/>
          <w:sz w:val="24"/>
          <w:szCs w:val="24"/>
        </w:rPr>
        <w:t>Fișa de proiect 3.</w:t>
      </w:r>
    </w:p>
    <w:p w14:paraId="545D097E" w14:textId="77777777" w:rsidR="00F66B3D" w:rsidRDefault="00F66B3D">
      <w:pPr>
        <w:pStyle w:val="10"/>
        <w:pBdr>
          <w:top w:val="nil"/>
          <w:left w:val="nil"/>
          <w:bottom w:val="nil"/>
          <w:right w:val="nil"/>
          <w:between w:val="nil"/>
        </w:pBdr>
        <w:rPr>
          <w:rFonts w:ascii="Roboto Condensed" w:eastAsia="Roboto Condensed" w:hAnsi="Roboto Condensed" w:cs="Roboto Condensed"/>
          <w:color w:val="000000"/>
          <w:sz w:val="24"/>
          <w:szCs w:val="24"/>
        </w:rPr>
      </w:pPr>
    </w:p>
    <w:tbl>
      <w:tblPr>
        <w:tblStyle w:val="affa"/>
        <w:tblW w:w="9846"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432"/>
        <w:gridCol w:w="7414"/>
      </w:tblGrid>
      <w:tr w:rsidR="008C6483" w14:paraId="28DEF6F2" w14:textId="77777777">
        <w:trPr>
          <w:cantSplit/>
          <w:trHeight w:val="292"/>
          <w:tblHeader/>
        </w:trPr>
        <w:tc>
          <w:tcPr>
            <w:tcW w:w="2432" w:type="dxa"/>
            <w:shd w:val="clear" w:color="auto" w:fill="006699"/>
          </w:tcPr>
          <w:p w14:paraId="1042063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Titlul proiectului:</w:t>
            </w:r>
          </w:p>
        </w:tc>
        <w:tc>
          <w:tcPr>
            <w:tcW w:w="7414" w:type="dxa"/>
            <w:shd w:val="clear" w:color="auto" w:fill="006699"/>
          </w:tcPr>
          <w:p w14:paraId="4FF5EF0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FFFFFF"/>
                <w:sz w:val="22"/>
                <w:szCs w:val="22"/>
              </w:rPr>
            </w:pPr>
            <w:r>
              <w:rPr>
                <w:rFonts w:ascii="Andika" w:eastAsia="Andika" w:hAnsi="Andika" w:cs="Andika"/>
                <w:b/>
                <w:color w:val="FFFFFF"/>
                <w:sz w:val="22"/>
                <w:szCs w:val="22"/>
              </w:rPr>
              <w:t>Construcția trotuarelor</w:t>
            </w:r>
          </w:p>
        </w:tc>
      </w:tr>
      <w:tr w:rsidR="008C6483" w14:paraId="60956C55" w14:textId="77777777">
        <w:trPr>
          <w:cantSplit/>
          <w:tblHeader/>
        </w:trPr>
        <w:tc>
          <w:tcPr>
            <w:tcW w:w="2432" w:type="dxa"/>
            <w:shd w:val="clear" w:color="auto" w:fill="F2F2F2"/>
          </w:tcPr>
          <w:p w14:paraId="0CB465E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Obiectiv :</w:t>
            </w:r>
          </w:p>
        </w:tc>
        <w:tc>
          <w:tcPr>
            <w:tcW w:w="7414" w:type="dxa"/>
            <w:shd w:val="clear" w:color="auto" w:fill="F2F2F2"/>
          </w:tcPr>
          <w:p w14:paraId="7FB5128B"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Crearea condițiilor de acces pentru locuitori</w:t>
            </w:r>
          </w:p>
        </w:tc>
      </w:tr>
      <w:tr w:rsidR="008C6483" w14:paraId="23245BE4" w14:textId="77777777">
        <w:trPr>
          <w:cantSplit/>
          <w:tblHeader/>
        </w:trPr>
        <w:tc>
          <w:tcPr>
            <w:tcW w:w="2432" w:type="dxa"/>
            <w:shd w:val="clear" w:color="auto" w:fill="F2F2F2"/>
          </w:tcPr>
          <w:p w14:paraId="5F69F33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Obiectiv din strategie</w:t>
            </w:r>
          </w:p>
        </w:tc>
        <w:tc>
          <w:tcPr>
            <w:tcW w:w="7414" w:type="dxa"/>
            <w:shd w:val="clear" w:color="auto" w:fill="F2F2F2"/>
          </w:tcPr>
          <w:p w14:paraId="7EA53662"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Infrastructură satisfăcătoare, servicii comunale dezvoltate, mediul ambiant curat</w:t>
            </w:r>
          </w:p>
        </w:tc>
      </w:tr>
      <w:tr w:rsidR="008C6483" w14:paraId="05C700A3" w14:textId="77777777">
        <w:trPr>
          <w:cantSplit/>
          <w:tblHeader/>
        </w:trPr>
        <w:tc>
          <w:tcPr>
            <w:tcW w:w="2432" w:type="dxa"/>
            <w:shd w:val="clear" w:color="auto" w:fill="F2F2F2"/>
          </w:tcPr>
          <w:p w14:paraId="44E6114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Localizare:</w:t>
            </w:r>
          </w:p>
        </w:tc>
        <w:tc>
          <w:tcPr>
            <w:tcW w:w="7414" w:type="dxa"/>
            <w:shd w:val="clear" w:color="auto" w:fill="F2F2F2"/>
            <w:vAlign w:val="center"/>
          </w:tcPr>
          <w:p w14:paraId="49315CEE" w14:textId="77777777" w:rsidR="008C6483" w:rsidRDefault="001054AA" w:rsidP="001054AA">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roofErr w:type="spellStart"/>
            <w:r>
              <w:rPr>
                <w:rFonts w:ascii="Andika" w:eastAsia="Andika" w:hAnsi="Andika" w:cs="Andika"/>
                <w:color w:val="000000"/>
                <w:sz w:val="22"/>
                <w:szCs w:val="22"/>
              </w:rPr>
              <w:t>Com.Boșcana</w:t>
            </w:r>
            <w:proofErr w:type="spellEnd"/>
            <w:r w:rsidR="006C0CB6">
              <w:rPr>
                <w:rFonts w:ascii="Andika" w:eastAsia="Andika" w:hAnsi="Andika" w:cs="Andika"/>
                <w:color w:val="000000"/>
                <w:sz w:val="22"/>
                <w:szCs w:val="22"/>
              </w:rPr>
              <w:t xml:space="preserve">, porțiunea de drum de pe str. </w:t>
            </w:r>
            <w:r>
              <w:rPr>
                <w:rFonts w:ascii="Andika" w:eastAsia="Andika" w:hAnsi="Andika" w:cs="Andika"/>
                <w:color w:val="000000"/>
                <w:sz w:val="22"/>
                <w:szCs w:val="22"/>
              </w:rPr>
              <w:t>?????</w:t>
            </w:r>
          </w:p>
        </w:tc>
      </w:tr>
      <w:tr w:rsidR="008C6483" w14:paraId="593F614E" w14:textId="77777777">
        <w:trPr>
          <w:cantSplit/>
          <w:trHeight w:val="1013"/>
          <w:tblHeader/>
        </w:trPr>
        <w:tc>
          <w:tcPr>
            <w:tcW w:w="2432" w:type="dxa"/>
            <w:shd w:val="clear" w:color="auto" w:fill="F2F2F2"/>
          </w:tcPr>
          <w:p w14:paraId="3E702F74"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Succintă descriere proiect:</w:t>
            </w:r>
          </w:p>
        </w:tc>
        <w:tc>
          <w:tcPr>
            <w:tcW w:w="7414" w:type="dxa"/>
            <w:shd w:val="clear" w:color="auto" w:fill="F2F2F2"/>
          </w:tcPr>
          <w:p w14:paraId="70D93E7E" w14:textId="77777777" w:rsidR="008C6483" w:rsidRDefault="006C0CB6" w:rsidP="001054AA">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Porțiunea de drum de pe strada</w:t>
            </w:r>
            <w:r w:rsidR="001054AA">
              <w:rPr>
                <w:rFonts w:ascii="Roboto Condensed" w:eastAsia="Roboto Condensed" w:hAnsi="Roboto Condensed" w:cs="Roboto Condensed"/>
                <w:color w:val="000000"/>
                <w:sz w:val="22"/>
                <w:szCs w:val="22"/>
              </w:rPr>
              <w:t>????</w:t>
            </w:r>
            <w:r>
              <w:rPr>
                <w:rFonts w:ascii="Roboto Condensed" w:eastAsia="Roboto Condensed" w:hAnsi="Roboto Condensed" w:cs="Roboto Condensed"/>
                <w:color w:val="000000"/>
                <w:sz w:val="22"/>
                <w:szCs w:val="22"/>
              </w:rPr>
              <w:t>, cu lungimea de 3 km, a fost construită prin anii 19</w:t>
            </w:r>
            <w:r w:rsidR="001054AA">
              <w:rPr>
                <w:rFonts w:ascii="Roboto Condensed" w:eastAsia="Roboto Condensed" w:hAnsi="Roboto Condensed" w:cs="Roboto Condensed"/>
                <w:color w:val="000000"/>
                <w:sz w:val="22"/>
                <w:szCs w:val="22"/>
              </w:rPr>
              <w:t xml:space="preserve">?? </w:t>
            </w:r>
            <w:r>
              <w:rPr>
                <w:rFonts w:ascii="Roboto Condensed" w:eastAsia="Roboto Condensed" w:hAnsi="Roboto Condensed" w:cs="Roboto Condensed"/>
                <w:color w:val="000000"/>
                <w:sz w:val="22"/>
                <w:szCs w:val="22"/>
              </w:rPr>
              <w:t xml:space="preserve"> și nu</w:t>
            </w:r>
            <w:r w:rsidR="001054AA">
              <w:rPr>
                <w:rFonts w:ascii="Roboto Condensed" w:eastAsia="Roboto Condensed" w:hAnsi="Roboto Condensed" w:cs="Roboto Condensed"/>
                <w:color w:val="000000"/>
                <w:sz w:val="22"/>
                <w:szCs w:val="22"/>
              </w:rPr>
              <w:t xml:space="preserve"> a fost reparată până la moment</w:t>
            </w:r>
            <w:r>
              <w:rPr>
                <w:rFonts w:ascii="Roboto Condensed" w:eastAsia="Roboto Condensed" w:hAnsi="Roboto Condensed" w:cs="Roboto Condensed"/>
                <w:color w:val="000000"/>
                <w:sz w:val="22"/>
                <w:szCs w:val="22"/>
              </w:rPr>
              <w:t xml:space="preserve">, trotuarul fiind deteriorat. Prin proiectul dat ne </w:t>
            </w:r>
            <w:r w:rsidR="001054AA">
              <w:rPr>
                <w:rFonts w:ascii="Roboto Condensed" w:eastAsia="Roboto Condensed" w:hAnsi="Roboto Condensed" w:cs="Roboto Condensed"/>
                <w:color w:val="000000"/>
                <w:sz w:val="22"/>
                <w:szCs w:val="22"/>
              </w:rPr>
              <w:t>propunem să renovăm ??  km de trot</w:t>
            </w:r>
            <w:r>
              <w:rPr>
                <w:rFonts w:ascii="Roboto Condensed" w:eastAsia="Roboto Condensed" w:hAnsi="Roboto Condensed" w:cs="Roboto Condensed"/>
                <w:color w:val="000000"/>
                <w:sz w:val="22"/>
                <w:szCs w:val="22"/>
              </w:rPr>
              <w:t xml:space="preserve">uar, astfel </w:t>
            </w:r>
            <w:r w:rsidR="001054AA">
              <w:rPr>
                <w:rFonts w:ascii="Roboto Condensed" w:eastAsia="Roboto Condensed" w:hAnsi="Roboto Condensed" w:cs="Roboto Condensed"/>
                <w:color w:val="000000"/>
                <w:sz w:val="22"/>
                <w:szCs w:val="22"/>
              </w:rPr>
              <w:t xml:space="preserve">încât </w:t>
            </w:r>
            <w:r>
              <w:rPr>
                <w:rFonts w:ascii="Roboto Condensed" w:eastAsia="Roboto Condensed" w:hAnsi="Roboto Condensed" w:cs="Roboto Condensed"/>
                <w:color w:val="000000"/>
                <w:sz w:val="22"/>
                <w:szCs w:val="22"/>
              </w:rPr>
              <w:t>se va diminua riscul accidentelor rutiere, fiindcă la moment  pietonii se deplasează pe partea carosabilă a drumului.</w:t>
            </w:r>
          </w:p>
        </w:tc>
      </w:tr>
      <w:tr w:rsidR="008C6483" w14:paraId="2F31EBCE" w14:textId="77777777">
        <w:trPr>
          <w:cantSplit/>
          <w:tblHeader/>
        </w:trPr>
        <w:tc>
          <w:tcPr>
            <w:tcW w:w="2432" w:type="dxa"/>
            <w:shd w:val="clear" w:color="auto" w:fill="F2F2F2"/>
          </w:tcPr>
          <w:p w14:paraId="6F84DF2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Activități cheie:</w:t>
            </w:r>
          </w:p>
        </w:tc>
        <w:tc>
          <w:tcPr>
            <w:tcW w:w="7414" w:type="dxa"/>
            <w:shd w:val="clear" w:color="auto" w:fill="F2F2F2"/>
          </w:tcPr>
          <w:p w14:paraId="5771B1A2"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pregătirea documentației tehnice</w:t>
            </w:r>
          </w:p>
          <w:p w14:paraId="3FB8855E"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informarea populației</w:t>
            </w:r>
          </w:p>
          <w:p w14:paraId="24E1481C"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contractarea agentului economic</w:t>
            </w:r>
          </w:p>
          <w:p w14:paraId="71980F4B"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executarea lucrărilor de renovare a trotuarului</w:t>
            </w:r>
          </w:p>
          <w:p w14:paraId="718FA821"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activități de comunicare și vizibilitate a proiectului</w:t>
            </w:r>
          </w:p>
        </w:tc>
      </w:tr>
      <w:tr w:rsidR="008C6483" w14:paraId="450AA984" w14:textId="77777777">
        <w:trPr>
          <w:cantSplit/>
          <w:tblHeader/>
        </w:trPr>
        <w:tc>
          <w:tcPr>
            <w:tcW w:w="2432" w:type="dxa"/>
            <w:shd w:val="clear" w:color="auto" w:fill="F2F2F2"/>
          </w:tcPr>
          <w:p w14:paraId="2930146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Rezultate așteptate:</w:t>
            </w:r>
          </w:p>
        </w:tc>
        <w:tc>
          <w:tcPr>
            <w:tcW w:w="7414" w:type="dxa"/>
            <w:shd w:val="clear" w:color="auto" w:fill="F2F2F2"/>
          </w:tcPr>
          <w:p w14:paraId="348A9F36"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3 km de trotuar renovat</w:t>
            </w:r>
          </w:p>
        </w:tc>
      </w:tr>
      <w:tr w:rsidR="008C6483" w14:paraId="63476C48" w14:textId="77777777">
        <w:trPr>
          <w:cantSplit/>
          <w:tblHeader/>
        </w:trPr>
        <w:tc>
          <w:tcPr>
            <w:tcW w:w="2432" w:type="dxa"/>
            <w:shd w:val="clear" w:color="auto" w:fill="F2F2F2"/>
          </w:tcPr>
          <w:p w14:paraId="4516110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Statutul proiectului:</w:t>
            </w:r>
          </w:p>
        </w:tc>
        <w:tc>
          <w:tcPr>
            <w:tcW w:w="7414" w:type="dxa"/>
            <w:shd w:val="clear" w:color="auto" w:fill="F2F2F2"/>
          </w:tcPr>
          <w:p w14:paraId="7A9939B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la moment nu este elaborată documentația tehnică</w:t>
            </w:r>
          </w:p>
        </w:tc>
      </w:tr>
      <w:tr w:rsidR="008C6483" w14:paraId="43FDF4E7" w14:textId="77777777">
        <w:trPr>
          <w:cantSplit/>
          <w:tblHeader/>
        </w:trPr>
        <w:tc>
          <w:tcPr>
            <w:tcW w:w="2432" w:type="dxa"/>
            <w:shd w:val="clear" w:color="auto" w:fill="F2F2F2"/>
          </w:tcPr>
          <w:p w14:paraId="4611E17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Responsabil și parteneri:</w:t>
            </w:r>
          </w:p>
        </w:tc>
        <w:tc>
          <w:tcPr>
            <w:tcW w:w="7414" w:type="dxa"/>
            <w:shd w:val="clear" w:color="auto" w:fill="F2F2F2"/>
            <w:vAlign w:val="center"/>
          </w:tcPr>
          <w:p w14:paraId="370488B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Responsabili de proiect este APL, iar </w:t>
            </w:r>
            <w:proofErr w:type="spellStart"/>
            <w:r>
              <w:rPr>
                <w:rFonts w:ascii="Roboto Condensed" w:eastAsia="Roboto Condensed" w:hAnsi="Roboto Condensed" w:cs="Roboto Condensed"/>
                <w:color w:val="000000"/>
                <w:sz w:val="22"/>
                <w:szCs w:val="22"/>
              </w:rPr>
              <w:t>partenri</w:t>
            </w:r>
            <w:proofErr w:type="spellEnd"/>
            <w:r>
              <w:rPr>
                <w:rFonts w:ascii="Roboto Condensed" w:eastAsia="Roboto Condensed" w:hAnsi="Roboto Condensed" w:cs="Roboto Condensed"/>
                <w:color w:val="000000"/>
                <w:sz w:val="22"/>
                <w:szCs w:val="22"/>
              </w:rPr>
              <w:t xml:space="preserve"> pot fi agenții economici din localitate, băștinașii, locuitorii satului, CR</w:t>
            </w:r>
          </w:p>
        </w:tc>
      </w:tr>
      <w:tr w:rsidR="008C6483" w14:paraId="02B6D237" w14:textId="77777777">
        <w:trPr>
          <w:cantSplit/>
          <w:tblHeader/>
        </w:trPr>
        <w:tc>
          <w:tcPr>
            <w:tcW w:w="2432" w:type="dxa"/>
            <w:shd w:val="clear" w:color="auto" w:fill="F2F2F2"/>
          </w:tcPr>
          <w:p w14:paraId="00A917A4"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Durată estimativă: </w:t>
            </w:r>
          </w:p>
        </w:tc>
        <w:tc>
          <w:tcPr>
            <w:tcW w:w="7414" w:type="dxa"/>
            <w:shd w:val="clear" w:color="auto" w:fill="F2F2F2"/>
          </w:tcPr>
          <w:p w14:paraId="71FC9A42"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10 luni</w:t>
            </w:r>
          </w:p>
        </w:tc>
      </w:tr>
      <w:tr w:rsidR="008C6483" w14:paraId="128C89EC" w14:textId="77777777">
        <w:trPr>
          <w:cantSplit/>
          <w:tblHeader/>
        </w:trPr>
        <w:tc>
          <w:tcPr>
            <w:tcW w:w="2432" w:type="dxa"/>
            <w:shd w:val="clear" w:color="auto" w:fill="F2F2F2"/>
          </w:tcPr>
          <w:p w14:paraId="3AAB26C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Costuri estimative: </w:t>
            </w:r>
          </w:p>
        </w:tc>
        <w:tc>
          <w:tcPr>
            <w:tcW w:w="7414" w:type="dxa"/>
            <w:shd w:val="clear" w:color="auto" w:fill="F2F2F2"/>
          </w:tcPr>
          <w:p w14:paraId="52FB6CD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1500 mii lei</w:t>
            </w:r>
          </w:p>
        </w:tc>
      </w:tr>
      <w:tr w:rsidR="008C6483" w14:paraId="7255F864" w14:textId="77777777">
        <w:trPr>
          <w:cantSplit/>
          <w:trHeight w:val="845"/>
          <w:tblHeader/>
        </w:trPr>
        <w:tc>
          <w:tcPr>
            <w:tcW w:w="2432" w:type="dxa"/>
            <w:shd w:val="clear" w:color="auto" w:fill="F2F2F2"/>
          </w:tcPr>
          <w:p w14:paraId="3493CD3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Potențiale surse de cofinanțare:</w:t>
            </w:r>
          </w:p>
        </w:tc>
        <w:tc>
          <w:tcPr>
            <w:tcW w:w="7414" w:type="dxa"/>
            <w:shd w:val="clear" w:color="auto" w:fill="F2F2F2"/>
            <w:vAlign w:val="center"/>
          </w:tcPr>
          <w:p w14:paraId="2534B6C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AIPA, Buget loca</w:t>
            </w:r>
            <w:r w:rsidR="001054AA">
              <w:rPr>
                <w:rFonts w:ascii="Roboto Condensed" w:eastAsia="Roboto Condensed" w:hAnsi="Roboto Condensed" w:cs="Roboto Condensed"/>
                <w:color w:val="000000"/>
                <w:sz w:val="22"/>
                <w:szCs w:val="22"/>
              </w:rPr>
              <w:t>l</w:t>
            </w:r>
            <w:r>
              <w:rPr>
                <w:rFonts w:ascii="Roboto Condensed" w:eastAsia="Roboto Condensed" w:hAnsi="Roboto Condensed" w:cs="Roboto Condensed"/>
                <w:color w:val="000000"/>
                <w:sz w:val="22"/>
                <w:szCs w:val="22"/>
              </w:rPr>
              <w:t>, Buget raional</w:t>
            </w:r>
          </w:p>
        </w:tc>
      </w:tr>
    </w:tbl>
    <w:p w14:paraId="67270252"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5E90F681" w14:textId="77777777" w:rsidR="008C6483" w:rsidRDefault="008C6483">
      <w:pPr>
        <w:pStyle w:val="10"/>
        <w:pBdr>
          <w:top w:val="nil"/>
          <w:left w:val="nil"/>
          <w:bottom w:val="nil"/>
          <w:right w:val="nil"/>
          <w:between w:val="nil"/>
        </w:pBdr>
      </w:pPr>
    </w:p>
    <w:p w14:paraId="7A4D9038" w14:textId="77777777" w:rsidR="001054AA" w:rsidRDefault="001054AA">
      <w:pPr>
        <w:pStyle w:val="10"/>
        <w:pBdr>
          <w:top w:val="nil"/>
          <w:left w:val="nil"/>
          <w:bottom w:val="nil"/>
          <w:right w:val="nil"/>
          <w:between w:val="nil"/>
        </w:pBdr>
      </w:pPr>
    </w:p>
    <w:p w14:paraId="0CA2C0FD" w14:textId="77777777" w:rsidR="001054AA" w:rsidRDefault="001054AA">
      <w:pPr>
        <w:pStyle w:val="10"/>
        <w:pBdr>
          <w:top w:val="nil"/>
          <w:left w:val="nil"/>
          <w:bottom w:val="nil"/>
          <w:right w:val="nil"/>
          <w:between w:val="nil"/>
        </w:pBdr>
      </w:pPr>
    </w:p>
    <w:p w14:paraId="5AD25B23" w14:textId="77777777" w:rsidR="001054AA" w:rsidRDefault="001054AA">
      <w:pPr>
        <w:pStyle w:val="10"/>
        <w:pBdr>
          <w:top w:val="nil"/>
          <w:left w:val="nil"/>
          <w:bottom w:val="nil"/>
          <w:right w:val="nil"/>
          <w:between w:val="nil"/>
        </w:pBdr>
      </w:pPr>
    </w:p>
    <w:p w14:paraId="52FF3484" w14:textId="77777777" w:rsidR="001054AA" w:rsidRDefault="001054AA">
      <w:pPr>
        <w:pStyle w:val="10"/>
        <w:pBdr>
          <w:top w:val="nil"/>
          <w:left w:val="nil"/>
          <w:bottom w:val="nil"/>
          <w:right w:val="nil"/>
          <w:between w:val="nil"/>
        </w:pBdr>
      </w:pPr>
    </w:p>
    <w:p w14:paraId="238E8DE3" w14:textId="77777777" w:rsidR="001054AA" w:rsidRDefault="001054AA">
      <w:pPr>
        <w:pStyle w:val="10"/>
        <w:pBdr>
          <w:top w:val="nil"/>
          <w:left w:val="nil"/>
          <w:bottom w:val="nil"/>
          <w:right w:val="nil"/>
          <w:between w:val="nil"/>
        </w:pBdr>
      </w:pPr>
    </w:p>
    <w:p w14:paraId="2EE60074" w14:textId="77777777" w:rsidR="001054AA" w:rsidRDefault="001054AA">
      <w:pPr>
        <w:pStyle w:val="10"/>
        <w:pBdr>
          <w:top w:val="nil"/>
          <w:left w:val="nil"/>
          <w:bottom w:val="nil"/>
          <w:right w:val="nil"/>
          <w:between w:val="nil"/>
        </w:pBdr>
      </w:pPr>
    </w:p>
    <w:p w14:paraId="48AC2474" w14:textId="77777777" w:rsidR="001054AA" w:rsidRDefault="001054AA">
      <w:pPr>
        <w:pStyle w:val="10"/>
        <w:pBdr>
          <w:top w:val="nil"/>
          <w:left w:val="nil"/>
          <w:bottom w:val="nil"/>
          <w:right w:val="nil"/>
          <w:between w:val="nil"/>
        </w:pBdr>
      </w:pPr>
    </w:p>
    <w:p w14:paraId="0EFF4678" w14:textId="77777777" w:rsidR="001054AA" w:rsidRDefault="001054AA">
      <w:pPr>
        <w:pStyle w:val="10"/>
        <w:pBdr>
          <w:top w:val="nil"/>
          <w:left w:val="nil"/>
          <w:bottom w:val="nil"/>
          <w:right w:val="nil"/>
          <w:between w:val="nil"/>
        </w:pBdr>
      </w:pPr>
    </w:p>
    <w:p w14:paraId="723F1247" w14:textId="77777777" w:rsidR="001054AA" w:rsidRDefault="001054AA">
      <w:pPr>
        <w:pStyle w:val="10"/>
        <w:pBdr>
          <w:top w:val="nil"/>
          <w:left w:val="nil"/>
          <w:bottom w:val="nil"/>
          <w:right w:val="nil"/>
          <w:between w:val="nil"/>
        </w:pBdr>
      </w:pPr>
    </w:p>
    <w:p w14:paraId="78AD1FD5" w14:textId="77777777" w:rsidR="001054AA" w:rsidRDefault="001054AA">
      <w:pPr>
        <w:pStyle w:val="10"/>
        <w:pBdr>
          <w:top w:val="nil"/>
          <w:left w:val="nil"/>
          <w:bottom w:val="nil"/>
          <w:right w:val="nil"/>
          <w:between w:val="nil"/>
        </w:pBdr>
      </w:pPr>
    </w:p>
    <w:p w14:paraId="24AB19E7" w14:textId="77777777" w:rsidR="001054AA" w:rsidRDefault="001054AA">
      <w:pPr>
        <w:pStyle w:val="10"/>
        <w:pBdr>
          <w:top w:val="nil"/>
          <w:left w:val="nil"/>
          <w:bottom w:val="nil"/>
          <w:right w:val="nil"/>
          <w:between w:val="nil"/>
        </w:pBdr>
      </w:pPr>
    </w:p>
    <w:p w14:paraId="530D7F92" w14:textId="77777777" w:rsidR="001054AA" w:rsidRDefault="001054AA">
      <w:pPr>
        <w:pStyle w:val="10"/>
        <w:pBdr>
          <w:top w:val="nil"/>
          <w:left w:val="nil"/>
          <w:bottom w:val="nil"/>
          <w:right w:val="nil"/>
          <w:between w:val="nil"/>
        </w:pBdr>
      </w:pPr>
    </w:p>
    <w:p w14:paraId="47E3D6E9" w14:textId="77777777" w:rsidR="001054AA" w:rsidRDefault="001054AA">
      <w:pPr>
        <w:pStyle w:val="10"/>
        <w:pBdr>
          <w:top w:val="nil"/>
          <w:left w:val="nil"/>
          <w:bottom w:val="nil"/>
          <w:right w:val="nil"/>
          <w:between w:val="nil"/>
        </w:pBdr>
      </w:pPr>
    </w:p>
    <w:p w14:paraId="0AB87E71" w14:textId="77777777" w:rsidR="001054AA" w:rsidRDefault="001054AA">
      <w:pPr>
        <w:pStyle w:val="10"/>
        <w:pBdr>
          <w:top w:val="nil"/>
          <w:left w:val="nil"/>
          <w:bottom w:val="nil"/>
          <w:right w:val="nil"/>
          <w:between w:val="nil"/>
        </w:pBdr>
      </w:pPr>
    </w:p>
    <w:p w14:paraId="62D767B3" w14:textId="77777777" w:rsidR="001054AA" w:rsidRDefault="001054AA">
      <w:pPr>
        <w:pStyle w:val="10"/>
        <w:pBdr>
          <w:top w:val="nil"/>
          <w:left w:val="nil"/>
          <w:bottom w:val="nil"/>
          <w:right w:val="nil"/>
          <w:between w:val="nil"/>
        </w:pBdr>
      </w:pPr>
    </w:p>
    <w:p w14:paraId="7CB23622" w14:textId="77777777" w:rsidR="001054AA" w:rsidRDefault="001054AA">
      <w:pPr>
        <w:pStyle w:val="10"/>
        <w:pBdr>
          <w:top w:val="nil"/>
          <w:left w:val="nil"/>
          <w:bottom w:val="nil"/>
          <w:right w:val="nil"/>
          <w:between w:val="nil"/>
        </w:pBdr>
      </w:pPr>
    </w:p>
    <w:p w14:paraId="5BD3BD12" w14:textId="77777777" w:rsidR="001054AA" w:rsidRDefault="001054AA">
      <w:pPr>
        <w:pStyle w:val="10"/>
        <w:pBdr>
          <w:top w:val="nil"/>
          <w:left w:val="nil"/>
          <w:bottom w:val="nil"/>
          <w:right w:val="nil"/>
          <w:between w:val="nil"/>
        </w:pBdr>
      </w:pPr>
    </w:p>
    <w:p w14:paraId="65094C28" w14:textId="77777777" w:rsidR="001054AA" w:rsidRDefault="001054AA">
      <w:pPr>
        <w:pStyle w:val="10"/>
        <w:pBdr>
          <w:top w:val="nil"/>
          <w:left w:val="nil"/>
          <w:bottom w:val="nil"/>
          <w:right w:val="nil"/>
          <w:between w:val="nil"/>
        </w:pBdr>
      </w:pPr>
    </w:p>
    <w:p w14:paraId="30BB7499" w14:textId="77777777" w:rsidR="001054AA" w:rsidRDefault="001054AA">
      <w:pPr>
        <w:pStyle w:val="10"/>
        <w:pBdr>
          <w:top w:val="nil"/>
          <w:left w:val="nil"/>
          <w:bottom w:val="nil"/>
          <w:right w:val="nil"/>
          <w:between w:val="nil"/>
        </w:pBdr>
      </w:pPr>
    </w:p>
    <w:p w14:paraId="2274D1CC" w14:textId="77777777" w:rsidR="001054AA" w:rsidRDefault="001054AA">
      <w:pPr>
        <w:pStyle w:val="10"/>
        <w:pBdr>
          <w:top w:val="nil"/>
          <w:left w:val="nil"/>
          <w:bottom w:val="nil"/>
          <w:right w:val="nil"/>
          <w:between w:val="nil"/>
        </w:pBdr>
      </w:pPr>
    </w:p>
    <w:p w14:paraId="76A14C22" w14:textId="77777777" w:rsidR="001054AA" w:rsidRDefault="001054AA">
      <w:pPr>
        <w:pStyle w:val="10"/>
        <w:pBdr>
          <w:top w:val="nil"/>
          <w:left w:val="nil"/>
          <w:bottom w:val="nil"/>
          <w:right w:val="nil"/>
          <w:between w:val="nil"/>
        </w:pBdr>
      </w:pPr>
    </w:p>
    <w:p w14:paraId="24F2AA11" w14:textId="77777777" w:rsidR="001054AA" w:rsidRDefault="001054AA">
      <w:pPr>
        <w:pStyle w:val="10"/>
        <w:pBdr>
          <w:top w:val="nil"/>
          <w:left w:val="nil"/>
          <w:bottom w:val="nil"/>
          <w:right w:val="nil"/>
          <w:between w:val="nil"/>
        </w:pBdr>
      </w:pPr>
    </w:p>
    <w:p w14:paraId="0C730F71" w14:textId="77777777" w:rsidR="001054AA" w:rsidRDefault="001054AA">
      <w:pPr>
        <w:pStyle w:val="10"/>
        <w:pBdr>
          <w:top w:val="nil"/>
          <w:left w:val="nil"/>
          <w:bottom w:val="nil"/>
          <w:right w:val="nil"/>
          <w:between w:val="nil"/>
        </w:pBdr>
      </w:pPr>
    </w:p>
    <w:p w14:paraId="35241D8B" w14:textId="77777777" w:rsidR="001054AA" w:rsidRDefault="001054AA">
      <w:pPr>
        <w:pStyle w:val="10"/>
        <w:pBdr>
          <w:top w:val="nil"/>
          <w:left w:val="nil"/>
          <w:bottom w:val="nil"/>
          <w:right w:val="nil"/>
          <w:between w:val="nil"/>
        </w:pBdr>
      </w:pPr>
    </w:p>
    <w:p w14:paraId="458E3FE0" w14:textId="77777777" w:rsidR="001054AA" w:rsidRDefault="001054AA">
      <w:pPr>
        <w:pStyle w:val="10"/>
        <w:pBdr>
          <w:top w:val="nil"/>
          <w:left w:val="nil"/>
          <w:bottom w:val="nil"/>
          <w:right w:val="nil"/>
          <w:between w:val="nil"/>
        </w:pBdr>
      </w:pPr>
    </w:p>
    <w:p w14:paraId="7D35612B" w14:textId="77777777" w:rsidR="001054AA" w:rsidRDefault="001054AA">
      <w:pPr>
        <w:pStyle w:val="10"/>
        <w:pBdr>
          <w:top w:val="nil"/>
          <w:left w:val="nil"/>
          <w:bottom w:val="nil"/>
          <w:right w:val="nil"/>
          <w:between w:val="nil"/>
        </w:pBdr>
      </w:pPr>
    </w:p>
    <w:p w14:paraId="03DDA4F0" w14:textId="77777777" w:rsidR="001054AA" w:rsidRDefault="001054AA">
      <w:pPr>
        <w:pStyle w:val="10"/>
        <w:pBdr>
          <w:top w:val="nil"/>
          <w:left w:val="nil"/>
          <w:bottom w:val="nil"/>
          <w:right w:val="nil"/>
          <w:between w:val="nil"/>
        </w:pBdr>
      </w:pPr>
    </w:p>
    <w:p w14:paraId="690D3778" w14:textId="77777777" w:rsidR="001054AA" w:rsidRDefault="001054AA">
      <w:pPr>
        <w:pStyle w:val="10"/>
        <w:pBdr>
          <w:top w:val="nil"/>
          <w:left w:val="nil"/>
          <w:bottom w:val="nil"/>
          <w:right w:val="nil"/>
          <w:between w:val="nil"/>
        </w:pBdr>
      </w:pPr>
    </w:p>
    <w:p w14:paraId="3B15DDD8" w14:textId="77777777" w:rsidR="001054AA" w:rsidRDefault="001054AA">
      <w:pPr>
        <w:pStyle w:val="10"/>
        <w:pBdr>
          <w:top w:val="nil"/>
          <w:left w:val="nil"/>
          <w:bottom w:val="nil"/>
          <w:right w:val="nil"/>
          <w:between w:val="nil"/>
        </w:pBdr>
      </w:pPr>
    </w:p>
    <w:p w14:paraId="50EC8CD9" w14:textId="77777777" w:rsidR="001054AA" w:rsidRDefault="001054AA">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1DE4317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4"/>
          <w:szCs w:val="24"/>
        </w:rPr>
      </w:pPr>
      <w:r>
        <w:rPr>
          <w:rFonts w:ascii="Andika" w:eastAsia="Andika" w:hAnsi="Andika" w:cs="Andika"/>
          <w:b/>
          <w:color w:val="000000"/>
          <w:sz w:val="24"/>
          <w:szCs w:val="24"/>
        </w:rPr>
        <w:t>Fișa de proiect 4.</w:t>
      </w:r>
    </w:p>
    <w:p w14:paraId="564A1A10"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tbl>
      <w:tblPr>
        <w:tblStyle w:val="affb"/>
        <w:tblW w:w="9846"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432"/>
        <w:gridCol w:w="7414"/>
      </w:tblGrid>
      <w:tr w:rsidR="008C6483" w14:paraId="777BEECE" w14:textId="77777777">
        <w:trPr>
          <w:cantSplit/>
          <w:trHeight w:val="292"/>
          <w:tblHeader/>
        </w:trPr>
        <w:tc>
          <w:tcPr>
            <w:tcW w:w="2432" w:type="dxa"/>
            <w:shd w:val="clear" w:color="auto" w:fill="006699"/>
          </w:tcPr>
          <w:p w14:paraId="73D6B95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Titlul proiectului:</w:t>
            </w:r>
          </w:p>
        </w:tc>
        <w:tc>
          <w:tcPr>
            <w:tcW w:w="7414" w:type="dxa"/>
            <w:shd w:val="clear" w:color="auto" w:fill="006699"/>
          </w:tcPr>
          <w:p w14:paraId="0F923806" w14:textId="77777777" w:rsidR="008C6483" w:rsidRDefault="007B0A83">
            <w:pPr>
              <w:pStyle w:val="10"/>
              <w:pBdr>
                <w:top w:val="nil"/>
                <w:left w:val="nil"/>
                <w:bottom w:val="nil"/>
                <w:right w:val="nil"/>
                <w:between w:val="nil"/>
              </w:pBdr>
              <w:rPr>
                <w:rFonts w:ascii="Roboto Condensed" w:eastAsia="Roboto Condensed" w:hAnsi="Roboto Condensed" w:cs="Roboto Condensed"/>
                <w:color w:val="FFFFFF"/>
                <w:sz w:val="22"/>
                <w:szCs w:val="22"/>
              </w:rPr>
            </w:pPr>
            <w:r>
              <w:rPr>
                <w:rFonts w:ascii="Andika" w:eastAsia="Andika" w:hAnsi="Andika" w:cs="Andika"/>
                <w:b/>
                <w:color w:val="FFFFFF"/>
                <w:sz w:val="22"/>
                <w:szCs w:val="22"/>
              </w:rPr>
              <w:t xml:space="preserve">Construcția </w:t>
            </w:r>
            <w:proofErr w:type="spellStart"/>
            <w:r w:rsidR="006C0CB6">
              <w:rPr>
                <w:rFonts w:ascii="Andika" w:eastAsia="Andika" w:hAnsi="Andika" w:cs="Andika"/>
                <w:b/>
                <w:color w:val="FFFFFF"/>
                <w:sz w:val="22"/>
                <w:szCs w:val="22"/>
              </w:rPr>
              <w:t>rețelor</w:t>
            </w:r>
            <w:proofErr w:type="spellEnd"/>
            <w:r w:rsidR="006C0CB6">
              <w:rPr>
                <w:rFonts w:ascii="Andika" w:eastAsia="Andika" w:hAnsi="Andika" w:cs="Andika"/>
                <w:b/>
                <w:color w:val="FFFFFF"/>
                <w:sz w:val="22"/>
                <w:szCs w:val="22"/>
              </w:rPr>
              <w:t xml:space="preserve"> de canalizare</w:t>
            </w:r>
          </w:p>
        </w:tc>
      </w:tr>
      <w:tr w:rsidR="008C6483" w14:paraId="10884C2E" w14:textId="77777777">
        <w:trPr>
          <w:cantSplit/>
          <w:tblHeader/>
        </w:trPr>
        <w:tc>
          <w:tcPr>
            <w:tcW w:w="2432" w:type="dxa"/>
            <w:shd w:val="clear" w:color="auto" w:fill="F2F2F2"/>
          </w:tcPr>
          <w:p w14:paraId="6885509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Obiectiv :</w:t>
            </w:r>
          </w:p>
        </w:tc>
        <w:tc>
          <w:tcPr>
            <w:tcW w:w="7414" w:type="dxa"/>
            <w:shd w:val="clear" w:color="auto" w:fill="F2F2F2"/>
          </w:tcPr>
          <w:p w14:paraId="5D7299EF"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Crearea condițiilor sanitare și protejarea mediului înconjurător</w:t>
            </w:r>
          </w:p>
        </w:tc>
      </w:tr>
      <w:tr w:rsidR="008C6483" w14:paraId="32799BC9" w14:textId="77777777">
        <w:trPr>
          <w:cantSplit/>
          <w:tblHeader/>
        </w:trPr>
        <w:tc>
          <w:tcPr>
            <w:tcW w:w="2432" w:type="dxa"/>
            <w:shd w:val="clear" w:color="auto" w:fill="F2F2F2"/>
          </w:tcPr>
          <w:p w14:paraId="57DF38D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Obiectiv din strategie</w:t>
            </w:r>
          </w:p>
        </w:tc>
        <w:tc>
          <w:tcPr>
            <w:tcW w:w="7414" w:type="dxa"/>
            <w:shd w:val="clear" w:color="auto" w:fill="F2F2F2"/>
          </w:tcPr>
          <w:p w14:paraId="29941F18"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Infrastructură satisfăcătoare, servicii comunale dezvoltate, mediul ambiant curat</w:t>
            </w:r>
          </w:p>
        </w:tc>
      </w:tr>
      <w:tr w:rsidR="008C6483" w14:paraId="52B6B9B7" w14:textId="77777777">
        <w:trPr>
          <w:cantSplit/>
          <w:tblHeader/>
        </w:trPr>
        <w:tc>
          <w:tcPr>
            <w:tcW w:w="2432" w:type="dxa"/>
            <w:shd w:val="clear" w:color="auto" w:fill="F2F2F2"/>
          </w:tcPr>
          <w:p w14:paraId="7E5A2D1B"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Localizare:</w:t>
            </w:r>
          </w:p>
        </w:tc>
        <w:tc>
          <w:tcPr>
            <w:tcW w:w="7414" w:type="dxa"/>
            <w:shd w:val="clear" w:color="auto" w:fill="F2F2F2"/>
            <w:vAlign w:val="center"/>
          </w:tcPr>
          <w:p w14:paraId="648162C3" w14:textId="77777777" w:rsidR="008C6483" w:rsidRDefault="007B0A83">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Comuna Boșcana</w:t>
            </w:r>
          </w:p>
        </w:tc>
      </w:tr>
      <w:tr w:rsidR="008C6483" w14:paraId="63EF0E47" w14:textId="77777777">
        <w:trPr>
          <w:cantSplit/>
          <w:trHeight w:val="1013"/>
          <w:tblHeader/>
        </w:trPr>
        <w:tc>
          <w:tcPr>
            <w:tcW w:w="2432" w:type="dxa"/>
            <w:shd w:val="clear" w:color="auto" w:fill="F2F2F2"/>
          </w:tcPr>
          <w:p w14:paraId="46FF8A6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Succintă descriere proiect:</w:t>
            </w:r>
          </w:p>
        </w:tc>
        <w:tc>
          <w:tcPr>
            <w:tcW w:w="7414" w:type="dxa"/>
            <w:shd w:val="clear" w:color="auto" w:fill="F2F2F2"/>
          </w:tcPr>
          <w:p w14:paraId="546C9077"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La moment se implem</w:t>
            </w:r>
            <w:r w:rsidR="007B0A83">
              <w:rPr>
                <w:rFonts w:ascii="Roboto Condensed" w:eastAsia="Roboto Condensed" w:hAnsi="Roboto Condensed" w:cs="Roboto Condensed"/>
                <w:color w:val="000000"/>
                <w:sz w:val="22"/>
                <w:szCs w:val="22"/>
              </w:rPr>
              <w:t>e</w:t>
            </w:r>
            <w:r>
              <w:rPr>
                <w:rFonts w:ascii="Roboto Condensed" w:eastAsia="Roboto Condensed" w:hAnsi="Roboto Condensed" w:cs="Roboto Condensed"/>
                <w:color w:val="000000"/>
                <w:sz w:val="22"/>
                <w:szCs w:val="22"/>
              </w:rPr>
              <w:t xml:space="preserve">ntează în localitate proiectul Reconstrucția rețelelor de canalizare și a stațiilor de epurare, însă proiectul existent nu cuprinde și construcția </w:t>
            </w:r>
            <w:proofErr w:type="spellStart"/>
            <w:r>
              <w:rPr>
                <w:rFonts w:ascii="Roboto Condensed" w:eastAsia="Roboto Condensed" w:hAnsi="Roboto Condensed" w:cs="Roboto Condensed"/>
                <w:color w:val="000000"/>
                <w:sz w:val="22"/>
                <w:szCs w:val="22"/>
              </w:rPr>
              <w:t>rețeleor</w:t>
            </w:r>
            <w:proofErr w:type="spellEnd"/>
            <w:r>
              <w:rPr>
                <w:rFonts w:ascii="Roboto Condensed" w:eastAsia="Roboto Condensed" w:hAnsi="Roboto Condensed" w:cs="Roboto Condensed"/>
                <w:color w:val="000000"/>
                <w:sz w:val="22"/>
                <w:szCs w:val="22"/>
              </w:rPr>
              <w:t xml:space="preserve"> de canalizare pe o </w:t>
            </w:r>
            <w:proofErr w:type="spellStart"/>
            <w:r>
              <w:rPr>
                <w:rFonts w:ascii="Roboto Condensed" w:eastAsia="Roboto Condensed" w:hAnsi="Roboto Condensed" w:cs="Roboto Condensed"/>
                <w:color w:val="000000"/>
                <w:sz w:val="22"/>
                <w:szCs w:val="22"/>
              </w:rPr>
              <w:t>porține</w:t>
            </w:r>
            <w:proofErr w:type="spellEnd"/>
            <w:r>
              <w:rPr>
                <w:rFonts w:ascii="Roboto Condensed" w:eastAsia="Roboto Condensed" w:hAnsi="Roboto Condensed" w:cs="Roboto Condensed"/>
                <w:color w:val="000000"/>
                <w:sz w:val="22"/>
                <w:szCs w:val="22"/>
              </w:rPr>
              <w:t xml:space="preserve"> de drum de pe str. Ștefan cel Mare. Din cauza bugetului auster, APL nu reușește să abordeze problema.</w:t>
            </w:r>
          </w:p>
        </w:tc>
      </w:tr>
      <w:tr w:rsidR="008C6483" w14:paraId="3DAFC746" w14:textId="77777777">
        <w:trPr>
          <w:cantSplit/>
          <w:tblHeader/>
        </w:trPr>
        <w:tc>
          <w:tcPr>
            <w:tcW w:w="2432" w:type="dxa"/>
            <w:shd w:val="clear" w:color="auto" w:fill="F2F2F2"/>
          </w:tcPr>
          <w:p w14:paraId="6503ACF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Activități cheie:</w:t>
            </w:r>
          </w:p>
        </w:tc>
        <w:tc>
          <w:tcPr>
            <w:tcW w:w="7414" w:type="dxa"/>
            <w:shd w:val="clear" w:color="auto" w:fill="F2F2F2"/>
          </w:tcPr>
          <w:p w14:paraId="590F13CF"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elabora</w:t>
            </w:r>
            <w:r w:rsidR="007B0A83">
              <w:rPr>
                <w:rFonts w:ascii="Andika" w:eastAsia="Andika" w:hAnsi="Andika" w:cs="Andika"/>
                <w:color w:val="000000"/>
                <w:sz w:val="22"/>
                <w:szCs w:val="22"/>
              </w:rPr>
              <w:t>r</w:t>
            </w:r>
            <w:r>
              <w:rPr>
                <w:rFonts w:ascii="Andika" w:eastAsia="Andika" w:hAnsi="Andika" w:cs="Andika"/>
                <w:color w:val="000000"/>
                <w:sz w:val="22"/>
                <w:szCs w:val="22"/>
              </w:rPr>
              <w:t>ea documentației tehnice pentru proiect</w:t>
            </w:r>
          </w:p>
          <w:p w14:paraId="3277E01D"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identificarea antreprenorului</w:t>
            </w:r>
          </w:p>
          <w:p w14:paraId="3BDD924D"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executarea lucrărilor</w:t>
            </w:r>
          </w:p>
          <w:p w14:paraId="3E425EAD"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colectarea contribuției</w:t>
            </w:r>
          </w:p>
          <w:p w14:paraId="1336F05C"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monitorizarea executării lucrărilor</w:t>
            </w:r>
          </w:p>
        </w:tc>
      </w:tr>
      <w:tr w:rsidR="008C6483" w14:paraId="1C2F9378" w14:textId="77777777">
        <w:trPr>
          <w:cantSplit/>
          <w:tblHeader/>
        </w:trPr>
        <w:tc>
          <w:tcPr>
            <w:tcW w:w="2432" w:type="dxa"/>
            <w:shd w:val="clear" w:color="auto" w:fill="F2F2F2"/>
          </w:tcPr>
          <w:p w14:paraId="1B7C97B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Rezultate așteptate:</w:t>
            </w:r>
          </w:p>
        </w:tc>
        <w:tc>
          <w:tcPr>
            <w:tcW w:w="7414" w:type="dxa"/>
            <w:shd w:val="clear" w:color="auto" w:fill="F2F2F2"/>
          </w:tcPr>
          <w:p w14:paraId="15D4B4FA"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Rețea de canalizare construită</w:t>
            </w:r>
          </w:p>
        </w:tc>
      </w:tr>
      <w:tr w:rsidR="008C6483" w14:paraId="467C0113" w14:textId="77777777">
        <w:trPr>
          <w:cantSplit/>
          <w:tblHeader/>
        </w:trPr>
        <w:tc>
          <w:tcPr>
            <w:tcW w:w="2432" w:type="dxa"/>
            <w:shd w:val="clear" w:color="auto" w:fill="F2F2F2"/>
          </w:tcPr>
          <w:p w14:paraId="6839225B"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Statutul proiectului:</w:t>
            </w:r>
          </w:p>
        </w:tc>
        <w:tc>
          <w:tcPr>
            <w:tcW w:w="7414" w:type="dxa"/>
            <w:shd w:val="clear" w:color="auto" w:fill="F2F2F2"/>
          </w:tcPr>
          <w:p w14:paraId="72E7ED00" w14:textId="77777777" w:rsidR="008C6483" w:rsidRDefault="007B0A83">
            <w:pPr>
              <w:pStyle w:val="10"/>
              <w:pBdr>
                <w:top w:val="nil"/>
                <w:left w:val="nil"/>
                <w:bottom w:val="nil"/>
                <w:right w:val="nil"/>
                <w:between w:val="nil"/>
              </w:pBdr>
              <w:rPr>
                <w:rFonts w:ascii="Roboto Condensed" w:eastAsia="Roboto Condensed" w:hAnsi="Roboto Condensed" w:cs="Roboto Condensed"/>
                <w:color w:val="000000"/>
                <w:sz w:val="22"/>
                <w:szCs w:val="22"/>
                <w:highlight w:val="yellow"/>
              </w:rPr>
            </w:pPr>
            <w:r>
              <w:rPr>
                <w:rFonts w:ascii="Roboto Condensed" w:eastAsia="Roboto Condensed" w:hAnsi="Roboto Condensed" w:cs="Roboto Condensed"/>
                <w:color w:val="000000"/>
                <w:sz w:val="22"/>
                <w:szCs w:val="22"/>
              </w:rPr>
              <w:t>P</w:t>
            </w:r>
            <w:r w:rsidR="006C0CB6">
              <w:rPr>
                <w:rFonts w:ascii="Roboto Condensed" w:eastAsia="Roboto Condensed" w:hAnsi="Roboto Condensed" w:cs="Roboto Condensed"/>
                <w:color w:val="000000"/>
                <w:sz w:val="22"/>
                <w:szCs w:val="22"/>
              </w:rPr>
              <w:t>roiectul tehnic este în proces de elaborare</w:t>
            </w:r>
          </w:p>
        </w:tc>
      </w:tr>
      <w:tr w:rsidR="008C6483" w14:paraId="0C1A29A5" w14:textId="77777777">
        <w:trPr>
          <w:cantSplit/>
          <w:tblHeader/>
        </w:trPr>
        <w:tc>
          <w:tcPr>
            <w:tcW w:w="2432" w:type="dxa"/>
            <w:shd w:val="clear" w:color="auto" w:fill="F2F2F2"/>
          </w:tcPr>
          <w:p w14:paraId="1E421B4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Responsabil și parteneri:</w:t>
            </w:r>
          </w:p>
        </w:tc>
        <w:tc>
          <w:tcPr>
            <w:tcW w:w="7414" w:type="dxa"/>
            <w:shd w:val="clear" w:color="auto" w:fill="F2F2F2"/>
            <w:vAlign w:val="center"/>
          </w:tcPr>
          <w:p w14:paraId="691D69C7"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APL, </w:t>
            </w:r>
          </w:p>
          <w:p w14:paraId="286FE238"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locuitorii, </w:t>
            </w:r>
          </w:p>
          <w:p w14:paraId="67463989"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agenții economici din teritoriul</w:t>
            </w:r>
          </w:p>
        </w:tc>
      </w:tr>
      <w:tr w:rsidR="008C6483" w14:paraId="2CA52027" w14:textId="77777777">
        <w:trPr>
          <w:cantSplit/>
          <w:tblHeader/>
        </w:trPr>
        <w:tc>
          <w:tcPr>
            <w:tcW w:w="2432" w:type="dxa"/>
            <w:shd w:val="clear" w:color="auto" w:fill="F2F2F2"/>
          </w:tcPr>
          <w:p w14:paraId="62BC4F7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Durată estimativă: </w:t>
            </w:r>
          </w:p>
        </w:tc>
        <w:tc>
          <w:tcPr>
            <w:tcW w:w="7414" w:type="dxa"/>
            <w:shd w:val="clear" w:color="auto" w:fill="F2F2F2"/>
          </w:tcPr>
          <w:p w14:paraId="6D428996"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10 luni</w:t>
            </w:r>
          </w:p>
        </w:tc>
      </w:tr>
      <w:tr w:rsidR="008C6483" w14:paraId="16ED787F" w14:textId="77777777">
        <w:trPr>
          <w:cantSplit/>
          <w:tblHeader/>
        </w:trPr>
        <w:tc>
          <w:tcPr>
            <w:tcW w:w="2432" w:type="dxa"/>
            <w:shd w:val="clear" w:color="auto" w:fill="F2F2F2"/>
          </w:tcPr>
          <w:p w14:paraId="55CF37E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Costuri estimative: </w:t>
            </w:r>
          </w:p>
        </w:tc>
        <w:tc>
          <w:tcPr>
            <w:tcW w:w="7414" w:type="dxa"/>
            <w:shd w:val="clear" w:color="auto" w:fill="F2F2F2"/>
          </w:tcPr>
          <w:p w14:paraId="09A19568"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2000 mii lei</w:t>
            </w:r>
          </w:p>
        </w:tc>
      </w:tr>
      <w:tr w:rsidR="008C6483" w14:paraId="27F17455" w14:textId="77777777">
        <w:trPr>
          <w:cantSplit/>
          <w:trHeight w:val="845"/>
          <w:tblHeader/>
        </w:trPr>
        <w:tc>
          <w:tcPr>
            <w:tcW w:w="2432" w:type="dxa"/>
            <w:shd w:val="clear" w:color="auto" w:fill="F2F2F2"/>
          </w:tcPr>
          <w:p w14:paraId="2F345F14"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Potențiale surse de cofinanțare:</w:t>
            </w:r>
          </w:p>
        </w:tc>
        <w:tc>
          <w:tcPr>
            <w:tcW w:w="7414" w:type="dxa"/>
            <w:shd w:val="clear" w:color="auto" w:fill="F2F2F2"/>
            <w:vAlign w:val="center"/>
          </w:tcPr>
          <w:p w14:paraId="07304BED"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FEN, </w:t>
            </w:r>
          </w:p>
          <w:p w14:paraId="62DD656A"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Buget local, </w:t>
            </w:r>
          </w:p>
          <w:p w14:paraId="628874B0"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contribuția cetățenilor</w:t>
            </w:r>
          </w:p>
        </w:tc>
      </w:tr>
    </w:tbl>
    <w:p w14:paraId="7508A609"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67D69A35" w14:textId="77777777" w:rsidR="008C6483" w:rsidRDefault="008C6483">
      <w:pPr>
        <w:pStyle w:val="10"/>
        <w:pBdr>
          <w:top w:val="nil"/>
          <w:left w:val="nil"/>
          <w:bottom w:val="nil"/>
          <w:right w:val="nil"/>
          <w:between w:val="nil"/>
        </w:pBdr>
      </w:pPr>
    </w:p>
    <w:p w14:paraId="2EE6D5AC" w14:textId="77777777" w:rsidR="007E3512" w:rsidRDefault="007E3512">
      <w:pPr>
        <w:pStyle w:val="10"/>
        <w:pBdr>
          <w:top w:val="nil"/>
          <w:left w:val="nil"/>
          <w:bottom w:val="nil"/>
          <w:right w:val="nil"/>
          <w:between w:val="nil"/>
        </w:pBdr>
      </w:pPr>
    </w:p>
    <w:p w14:paraId="689FE8F8" w14:textId="77777777" w:rsidR="007E3512" w:rsidRDefault="007E3512">
      <w:pPr>
        <w:pStyle w:val="10"/>
        <w:pBdr>
          <w:top w:val="nil"/>
          <w:left w:val="nil"/>
          <w:bottom w:val="nil"/>
          <w:right w:val="nil"/>
          <w:between w:val="nil"/>
        </w:pBdr>
      </w:pPr>
    </w:p>
    <w:p w14:paraId="59B968DB" w14:textId="77777777" w:rsidR="007E3512" w:rsidRDefault="007E3512">
      <w:pPr>
        <w:pStyle w:val="10"/>
        <w:pBdr>
          <w:top w:val="nil"/>
          <w:left w:val="nil"/>
          <w:bottom w:val="nil"/>
          <w:right w:val="nil"/>
          <w:between w:val="nil"/>
        </w:pBdr>
      </w:pPr>
    </w:p>
    <w:p w14:paraId="38F86F94" w14:textId="77777777" w:rsidR="007E3512" w:rsidRDefault="007E3512">
      <w:pPr>
        <w:pStyle w:val="10"/>
        <w:pBdr>
          <w:top w:val="nil"/>
          <w:left w:val="nil"/>
          <w:bottom w:val="nil"/>
          <w:right w:val="nil"/>
          <w:between w:val="nil"/>
        </w:pBdr>
      </w:pPr>
    </w:p>
    <w:p w14:paraId="2DDD4853" w14:textId="77777777" w:rsidR="007E3512" w:rsidRDefault="007E3512">
      <w:pPr>
        <w:pStyle w:val="10"/>
        <w:pBdr>
          <w:top w:val="nil"/>
          <w:left w:val="nil"/>
          <w:bottom w:val="nil"/>
          <w:right w:val="nil"/>
          <w:between w:val="nil"/>
        </w:pBdr>
      </w:pPr>
    </w:p>
    <w:p w14:paraId="1D2C5D8A" w14:textId="77777777" w:rsidR="007E3512" w:rsidRDefault="007E3512">
      <w:pPr>
        <w:pStyle w:val="10"/>
        <w:pBdr>
          <w:top w:val="nil"/>
          <w:left w:val="nil"/>
          <w:bottom w:val="nil"/>
          <w:right w:val="nil"/>
          <w:between w:val="nil"/>
        </w:pBdr>
      </w:pPr>
    </w:p>
    <w:p w14:paraId="4A0D3240" w14:textId="77777777" w:rsidR="007E3512" w:rsidRDefault="007E3512">
      <w:pPr>
        <w:pStyle w:val="10"/>
        <w:pBdr>
          <w:top w:val="nil"/>
          <w:left w:val="nil"/>
          <w:bottom w:val="nil"/>
          <w:right w:val="nil"/>
          <w:between w:val="nil"/>
        </w:pBdr>
      </w:pPr>
    </w:p>
    <w:p w14:paraId="774DA726" w14:textId="77777777" w:rsidR="007E3512" w:rsidRDefault="007E3512">
      <w:pPr>
        <w:pStyle w:val="10"/>
        <w:pBdr>
          <w:top w:val="nil"/>
          <w:left w:val="nil"/>
          <w:bottom w:val="nil"/>
          <w:right w:val="nil"/>
          <w:between w:val="nil"/>
        </w:pBdr>
      </w:pPr>
    </w:p>
    <w:p w14:paraId="79125E34" w14:textId="77777777" w:rsidR="007E3512" w:rsidRDefault="007E3512">
      <w:pPr>
        <w:pStyle w:val="10"/>
        <w:pBdr>
          <w:top w:val="nil"/>
          <w:left w:val="nil"/>
          <w:bottom w:val="nil"/>
          <w:right w:val="nil"/>
          <w:between w:val="nil"/>
        </w:pBdr>
      </w:pPr>
    </w:p>
    <w:p w14:paraId="50B4E567" w14:textId="77777777" w:rsidR="007E3512" w:rsidRDefault="007E3512">
      <w:pPr>
        <w:pStyle w:val="10"/>
        <w:pBdr>
          <w:top w:val="nil"/>
          <w:left w:val="nil"/>
          <w:bottom w:val="nil"/>
          <w:right w:val="nil"/>
          <w:between w:val="nil"/>
        </w:pBdr>
      </w:pPr>
    </w:p>
    <w:p w14:paraId="46D18BA4" w14:textId="77777777" w:rsidR="007E3512" w:rsidRDefault="007E3512">
      <w:pPr>
        <w:pStyle w:val="10"/>
        <w:pBdr>
          <w:top w:val="nil"/>
          <w:left w:val="nil"/>
          <w:bottom w:val="nil"/>
          <w:right w:val="nil"/>
          <w:between w:val="nil"/>
        </w:pBdr>
      </w:pPr>
    </w:p>
    <w:p w14:paraId="6FE6E9A4" w14:textId="77777777" w:rsidR="007E3512" w:rsidRDefault="007E3512">
      <w:pPr>
        <w:pStyle w:val="10"/>
        <w:pBdr>
          <w:top w:val="nil"/>
          <w:left w:val="nil"/>
          <w:bottom w:val="nil"/>
          <w:right w:val="nil"/>
          <w:between w:val="nil"/>
        </w:pBdr>
      </w:pPr>
    </w:p>
    <w:p w14:paraId="089E3B55" w14:textId="77777777" w:rsidR="007E3512" w:rsidRDefault="007E3512">
      <w:pPr>
        <w:pStyle w:val="10"/>
        <w:pBdr>
          <w:top w:val="nil"/>
          <w:left w:val="nil"/>
          <w:bottom w:val="nil"/>
          <w:right w:val="nil"/>
          <w:between w:val="nil"/>
        </w:pBdr>
      </w:pPr>
    </w:p>
    <w:p w14:paraId="3956DE02" w14:textId="77777777" w:rsidR="007E3512" w:rsidRDefault="007E3512">
      <w:pPr>
        <w:pStyle w:val="10"/>
        <w:pBdr>
          <w:top w:val="nil"/>
          <w:left w:val="nil"/>
          <w:bottom w:val="nil"/>
          <w:right w:val="nil"/>
          <w:between w:val="nil"/>
        </w:pBdr>
      </w:pPr>
    </w:p>
    <w:p w14:paraId="548FBA0F" w14:textId="77777777" w:rsidR="007E3512" w:rsidRDefault="007E3512">
      <w:pPr>
        <w:pStyle w:val="10"/>
        <w:pBdr>
          <w:top w:val="nil"/>
          <w:left w:val="nil"/>
          <w:bottom w:val="nil"/>
          <w:right w:val="nil"/>
          <w:between w:val="nil"/>
        </w:pBdr>
      </w:pPr>
    </w:p>
    <w:p w14:paraId="28E1A84B" w14:textId="77777777" w:rsidR="007E3512" w:rsidRDefault="007E3512">
      <w:pPr>
        <w:pStyle w:val="10"/>
        <w:pBdr>
          <w:top w:val="nil"/>
          <w:left w:val="nil"/>
          <w:bottom w:val="nil"/>
          <w:right w:val="nil"/>
          <w:between w:val="nil"/>
        </w:pBdr>
      </w:pPr>
    </w:p>
    <w:p w14:paraId="74020CBA" w14:textId="77777777" w:rsidR="007E3512" w:rsidRDefault="007E3512">
      <w:pPr>
        <w:pStyle w:val="10"/>
        <w:pBdr>
          <w:top w:val="nil"/>
          <w:left w:val="nil"/>
          <w:bottom w:val="nil"/>
          <w:right w:val="nil"/>
          <w:between w:val="nil"/>
        </w:pBdr>
      </w:pPr>
    </w:p>
    <w:p w14:paraId="0DAF205A" w14:textId="77777777" w:rsidR="007E3512" w:rsidRDefault="007E3512">
      <w:pPr>
        <w:pStyle w:val="10"/>
        <w:pBdr>
          <w:top w:val="nil"/>
          <w:left w:val="nil"/>
          <w:bottom w:val="nil"/>
          <w:right w:val="nil"/>
          <w:between w:val="nil"/>
        </w:pBdr>
      </w:pPr>
    </w:p>
    <w:p w14:paraId="1278DC03" w14:textId="77777777" w:rsidR="007E3512" w:rsidRDefault="007E3512">
      <w:pPr>
        <w:pStyle w:val="10"/>
        <w:pBdr>
          <w:top w:val="nil"/>
          <w:left w:val="nil"/>
          <w:bottom w:val="nil"/>
          <w:right w:val="nil"/>
          <w:between w:val="nil"/>
        </w:pBdr>
      </w:pPr>
    </w:p>
    <w:p w14:paraId="419D2539" w14:textId="77777777" w:rsidR="007E3512" w:rsidRDefault="007E3512">
      <w:pPr>
        <w:pStyle w:val="10"/>
        <w:pBdr>
          <w:top w:val="nil"/>
          <w:left w:val="nil"/>
          <w:bottom w:val="nil"/>
          <w:right w:val="nil"/>
          <w:between w:val="nil"/>
        </w:pBdr>
      </w:pPr>
    </w:p>
    <w:p w14:paraId="44A9D625" w14:textId="77777777" w:rsidR="007E3512" w:rsidRDefault="007E3512">
      <w:pPr>
        <w:pStyle w:val="10"/>
        <w:pBdr>
          <w:top w:val="nil"/>
          <w:left w:val="nil"/>
          <w:bottom w:val="nil"/>
          <w:right w:val="nil"/>
          <w:between w:val="nil"/>
        </w:pBdr>
      </w:pPr>
    </w:p>
    <w:p w14:paraId="42892C7F" w14:textId="77777777" w:rsidR="007E3512" w:rsidRDefault="007E3512">
      <w:pPr>
        <w:pStyle w:val="10"/>
        <w:pBdr>
          <w:top w:val="nil"/>
          <w:left w:val="nil"/>
          <w:bottom w:val="nil"/>
          <w:right w:val="nil"/>
          <w:between w:val="nil"/>
        </w:pBdr>
      </w:pPr>
    </w:p>
    <w:p w14:paraId="237CE2EC" w14:textId="77777777" w:rsidR="007E3512" w:rsidRDefault="007E3512">
      <w:pPr>
        <w:pStyle w:val="10"/>
        <w:pBdr>
          <w:top w:val="nil"/>
          <w:left w:val="nil"/>
          <w:bottom w:val="nil"/>
          <w:right w:val="nil"/>
          <w:between w:val="nil"/>
        </w:pBdr>
      </w:pPr>
    </w:p>
    <w:p w14:paraId="091A48F6" w14:textId="77777777" w:rsidR="007E3512" w:rsidRDefault="007E3512">
      <w:pPr>
        <w:pStyle w:val="10"/>
        <w:pBdr>
          <w:top w:val="nil"/>
          <w:left w:val="nil"/>
          <w:bottom w:val="nil"/>
          <w:right w:val="nil"/>
          <w:between w:val="nil"/>
        </w:pBdr>
      </w:pPr>
    </w:p>
    <w:p w14:paraId="506DB4F2" w14:textId="77777777" w:rsidR="007E3512" w:rsidRDefault="007E3512">
      <w:pPr>
        <w:pStyle w:val="10"/>
        <w:pBdr>
          <w:top w:val="nil"/>
          <w:left w:val="nil"/>
          <w:bottom w:val="nil"/>
          <w:right w:val="nil"/>
          <w:between w:val="nil"/>
        </w:pBdr>
      </w:pPr>
    </w:p>
    <w:p w14:paraId="1BC38EDE" w14:textId="77777777" w:rsidR="007E3512" w:rsidRDefault="007E3512">
      <w:pPr>
        <w:pStyle w:val="10"/>
        <w:pBdr>
          <w:top w:val="nil"/>
          <w:left w:val="nil"/>
          <w:bottom w:val="nil"/>
          <w:right w:val="nil"/>
          <w:between w:val="nil"/>
        </w:pBdr>
      </w:pPr>
    </w:p>
    <w:p w14:paraId="384CA427" w14:textId="77777777" w:rsidR="007E3512" w:rsidRDefault="007E3512">
      <w:pPr>
        <w:pStyle w:val="10"/>
        <w:pBdr>
          <w:top w:val="nil"/>
          <w:left w:val="nil"/>
          <w:bottom w:val="nil"/>
          <w:right w:val="nil"/>
          <w:between w:val="nil"/>
        </w:pBdr>
      </w:pPr>
    </w:p>
    <w:p w14:paraId="6F424D46" w14:textId="77777777" w:rsidR="007E3512" w:rsidRDefault="007E3512">
      <w:pPr>
        <w:pStyle w:val="10"/>
        <w:pBdr>
          <w:top w:val="nil"/>
          <w:left w:val="nil"/>
          <w:bottom w:val="nil"/>
          <w:right w:val="nil"/>
          <w:between w:val="nil"/>
        </w:pBdr>
      </w:pPr>
    </w:p>
    <w:p w14:paraId="5D9B5FDA" w14:textId="77777777" w:rsidR="007E3512" w:rsidRDefault="007E3512">
      <w:pPr>
        <w:pStyle w:val="10"/>
        <w:pBdr>
          <w:top w:val="nil"/>
          <w:left w:val="nil"/>
          <w:bottom w:val="nil"/>
          <w:right w:val="nil"/>
          <w:between w:val="nil"/>
        </w:pBdr>
      </w:pPr>
    </w:p>
    <w:p w14:paraId="2CB91DEA" w14:textId="77777777" w:rsidR="007E3512" w:rsidRDefault="007E3512">
      <w:pPr>
        <w:pStyle w:val="10"/>
        <w:pBdr>
          <w:top w:val="nil"/>
          <w:left w:val="nil"/>
          <w:bottom w:val="nil"/>
          <w:right w:val="nil"/>
          <w:between w:val="nil"/>
        </w:pBdr>
        <w:rPr>
          <w:rFonts w:ascii="Roboto Condensed" w:eastAsia="Roboto Condensed" w:hAnsi="Roboto Condensed" w:cs="Roboto Condensed"/>
          <w:color w:val="000000"/>
          <w:sz w:val="24"/>
          <w:szCs w:val="24"/>
        </w:rPr>
      </w:pPr>
    </w:p>
    <w:p w14:paraId="54BD6D2D" w14:textId="77777777" w:rsidR="008C6483" w:rsidRDefault="006C0CB6">
      <w:pPr>
        <w:pStyle w:val="10"/>
        <w:pBdr>
          <w:top w:val="nil"/>
          <w:left w:val="nil"/>
          <w:bottom w:val="nil"/>
          <w:right w:val="nil"/>
          <w:between w:val="nil"/>
        </w:pBdr>
        <w:rPr>
          <w:rFonts w:ascii="Andika" w:eastAsia="Andika" w:hAnsi="Andika" w:cs="Andika"/>
          <w:b/>
          <w:color w:val="000000"/>
          <w:sz w:val="24"/>
          <w:szCs w:val="24"/>
        </w:rPr>
      </w:pPr>
      <w:r>
        <w:rPr>
          <w:rFonts w:ascii="Andika" w:eastAsia="Andika" w:hAnsi="Andika" w:cs="Andika"/>
          <w:b/>
          <w:color w:val="000000"/>
          <w:sz w:val="24"/>
          <w:szCs w:val="24"/>
        </w:rPr>
        <w:t>Fișa de proiect 5.</w:t>
      </w:r>
    </w:p>
    <w:p w14:paraId="02124905" w14:textId="77777777" w:rsidR="00F66B3D" w:rsidRDefault="00F66B3D">
      <w:pPr>
        <w:pStyle w:val="10"/>
        <w:pBdr>
          <w:top w:val="nil"/>
          <w:left w:val="nil"/>
          <w:bottom w:val="nil"/>
          <w:right w:val="nil"/>
          <w:between w:val="nil"/>
        </w:pBdr>
        <w:rPr>
          <w:rFonts w:ascii="Roboto Condensed" w:eastAsia="Roboto Condensed" w:hAnsi="Roboto Condensed" w:cs="Roboto Condensed"/>
          <w:color w:val="000000"/>
          <w:sz w:val="24"/>
          <w:szCs w:val="24"/>
        </w:rPr>
      </w:pPr>
    </w:p>
    <w:tbl>
      <w:tblPr>
        <w:tblStyle w:val="affc"/>
        <w:tblW w:w="9846" w:type="dxa"/>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432"/>
        <w:gridCol w:w="7414"/>
      </w:tblGrid>
      <w:tr w:rsidR="008C6483" w14:paraId="7A516904" w14:textId="77777777">
        <w:trPr>
          <w:cantSplit/>
          <w:trHeight w:val="292"/>
          <w:tblHeader/>
        </w:trPr>
        <w:tc>
          <w:tcPr>
            <w:tcW w:w="2432" w:type="dxa"/>
            <w:shd w:val="clear" w:color="auto" w:fill="006699"/>
          </w:tcPr>
          <w:p w14:paraId="1287E6F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Titlul proiectului:</w:t>
            </w:r>
          </w:p>
        </w:tc>
        <w:tc>
          <w:tcPr>
            <w:tcW w:w="7414" w:type="dxa"/>
            <w:shd w:val="clear" w:color="auto" w:fill="006699"/>
          </w:tcPr>
          <w:p w14:paraId="02B524C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FFFFFF"/>
                <w:sz w:val="22"/>
                <w:szCs w:val="22"/>
              </w:rPr>
            </w:pPr>
            <w:r>
              <w:rPr>
                <w:rFonts w:ascii="Roboto Condensed" w:eastAsia="Roboto Condensed" w:hAnsi="Roboto Condensed" w:cs="Roboto Condensed"/>
                <w:b/>
                <w:color w:val="FFFFFF"/>
                <w:sz w:val="22"/>
                <w:szCs w:val="22"/>
              </w:rPr>
              <w:t>Amenajarea locurilor de recreere (stadion)</w:t>
            </w:r>
          </w:p>
        </w:tc>
      </w:tr>
      <w:tr w:rsidR="008C6483" w14:paraId="51410D77" w14:textId="77777777">
        <w:trPr>
          <w:cantSplit/>
          <w:tblHeader/>
        </w:trPr>
        <w:tc>
          <w:tcPr>
            <w:tcW w:w="2432" w:type="dxa"/>
            <w:shd w:val="clear" w:color="auto" w:fill="F2F2F2"/>
          </w:tcPr>
          <w:p w14:paraId="2036C68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Obiectiv :</w:t>
            </w:r>
          </w:p>
        </w:tc>
        <w:tc>
          <w:tcPr>
            <w:tcW w:w="7414" w:type="dxa"/>
            <w:shd w:val="clear" w:color="auto" w:fill="F2F2F2"/>
          </w:tcPr>
          <w:p w14:paraId="706AEE33"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Crearea condițiilor adecvate pentru desfășurarea activităților de recreere</w:t>
            </w:r>
          </w:p>
        </w:tc>
      </w:tr>
      <w:tr w:rsidR="008C6483" w14:paraId="2A3F3925" w14:textId="77777777">
        <w:trPr>
          <w:cantSplit/>
          <w:tblHeader/>
        </w:trPr>
        <w:tc>
          <w:tcPr>
            <w:tcW w:w="2432" w:type="dxa"/>
            <w:shd w:val="clear" w:color="auto" w:fill="F2F2F2"/>
          </w:tcPr>
          <w:p w14:paraId="47AE80A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Obiectiv din strategie</w:t>
            </w:r>
          </w:p>
        </w:tc>
        <w:tc>
          <w:tcPr>
            <w:tcW w:w="7414" w:type="dxa"/>
            <w:shd w:val="clear" w:color="auto" w:fill="F2F2F2"/>
          </w:tcPr>
          <w:p w14:paraId="0C8A21C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Obiectivul strategic 3. Infrastructură de agrement și sport, educație și cultură bine dezvoltată, servicii medicale calitative și cu cadre tinere suficiente</w:t>
            </w:r>
          </w:p>
        </w:tc>
      </w:tr>
      <w:tr w:rsidR="008C6483" w14:paraId="5F813EFB" w14:textId="77777777">
        <w:trPr>
          <w:cantSplit/>
          <w:tblHeader/>
        </w:trPr>
        <w:tc>
          <w:tcPr>
            <w:tcW w:w="2432" w:type="dxa"/>
            <w:shd w:val="clear" w:color="auto" w:fill="F2F2F2"/>
          </w:tcPr>
          <w:p w14:paraId="56801675"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Localizare:</w:t>
            </w:r>
          </w:p>
        </w:tc>
        <w:tc>
          <w:tcPr>
            <w:tcW w:w="7414" w:type="dxa"/>
            <w:shd w:val="clear" w:color="auto" w:fill="F2F2F2"/>
            <w:vAlign w:val="center"/>
          </w:tcPr>
          <w:p w14:paraId="0AEA746D" w14:textId="77777777" w:rsidR="008C6483" w:rsidRDefault="001054AA">
            <w:pPr>
              <w:pStyle w:val="10"/>
              <w:pBdr>
                <w:top w:val="nil"/>
                <w:left w:val="nil"/>
                <w:bottom w:val="nil"/>
                <w:right w:val="nil"/>
                <w:between w:val="nil"/>
              </w:pBdr>
              <w:jc w:val="both"/>
              <w:rPr>
                <w:rFonts w:ascii="Roboto Condensed" w:eastAsia="Roboto Condensed" w:hAnsi="Roboto Condensed" w:cs="Roboto Condensed"/>
                <w:color w:val="000000"/>
                <w:sz w:val="22"/>
                <w:szCs w:val="22"/>
              </w:rPr>
            </w:pPr>
            <w:proofErr w:type="spellStart"/>
            <w:r>
              <w:rPr>
                <w:rFonts w:ascii="Andika" w:eastAsia="Andika" w:hAnsi="Andika" w:cs="Andika"/>
                <w:color w:val="000000"/>
                <w:sz w:val="22"/>
                <w:szCs w:val="22"/>
              </w:rPr>
              <w:t>Com.Boșcana</w:t>
            </w:r>
            <w:proofErr w:type="spellEnd"/>
            <w:r w:rsidR="006C0CB6">
              <w:rPr>
                <w:rFonts w:ascii="Andika" w:eastAsia="Andika" w:hAnsi="Andika" w:cs="Andika"/>
                <w:color w:val="000000"/>
                <w:sz w:val="22"/>
                <w:szCs w:val="22"/>
              </w:rPr>
              <w:t>, stadionul din centrul satului</w:t>
            </w:r>
          </w:p>
        </w:tc>
      </w:tr>
      <w:tr w:rsidR="008C6483" w14:paraId="3DD1D56F" w14:textId="77777777">
        <w:trPr>
          <w:cantSplit/>
          <w:trHeight w:val="1013"/>
          <w:tblHeader/>
        </w:trPr>
        <w:tc>
          <w:tcPr>
            <w:tcW w:w="2432" w:type="dxa"/>
            <w:shd w:val="clear" w:color="auto" w:fill="F2F2F2"/>
          </w:tcPr>
          <w:p w14:paraId="7C5A04A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Succintă descriere proiect:</w:t>
            </w:r>
          </w:p>
        </w:tc>
        <w:tc>
          <w:tcPr>
            <w:tcW w:w="7414" w:type="dxa"/>
            <w:shd w:val="clear" w:color="auto" w:fill="F2F2F2"/>
          </w:tcPr>
          <w:p w14:paraId="2471D3AA" w14:textId="77777777" w:rsidR="008C6483" w:rsidRDefault="001054AA">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În localitate </w:t>
            </w:r>
            <w:r w:rsidR="006C0CB6">
              <w:rPr>
                <w:rFonts w:ascii="Roboto Condensed" w:eastAsia="Roboto Condensed" w:hAnsi="Roboto Condensed" w:cs="Roboto Condensed"/>
                <w:color w:val="000000"/>
                <w:sz w:val="22"/>
                <w:szCs w:val="22"/>
              </w:rPr>
              <w:t xml:space="preserve">există </w:t>
            </w:r>
            <w:r>
              <w:rPr>
                <w:rFonts w:ascii="Roboto Condensed" w:eastAsia="Roboto Condensed" w:hAnsi="Roboto Condensed" w:cs="Roboto Condensed"/>
                <w:color w:val="000000"/>
                <w:sz w:val="22"/>
                <w:szCs w:val="22"/>
              </w:rPr>
              <w:t xml:space="preserve">puține </w:t>
            </w:r>
            <w:r w:rsidR="006C0CB6">
              <w:rPr>
                <w:rFonts w:ascii="Roboto Condensed" w:eastAsia="Roboto Condensed" w:hAnsi="Roboto Condensed" w:cs="Roboto Condensed"/>
                <w:color w:val="000000"/>
                <w:sz w:val="22"/>
                <w:szCs w:val="22"/>
              </w:rPr>
              <w:t xml:space="preserve">locuri bine amenajate  pentru organizarea activităților de recreere și petrecerea timpului liber. Prin proiectul dat ne propunem să renovăm gardul, poarta stadionului și să construim o scenă. Vom renova pista pentru </w:t>
            </w:r>
            <w:proofErr w:type="spellStart"/>
            <w:r w:rsidR="006C0CB6">
              <w:rPr>
                <w:rFonts w:ascii="Roboto Condensed" w:eastAsia="Roboto Condensed" w:hAnsi="Roboto Condensed" w:cs="Roboto Condensed"/>
                <w:color w:val="000000"/>
                <w:sz w:val="22"/>
                <w:szCs w:val="22"/>
              </w:rPr>
              <w:t>alegrări</w:t>
            </w:r>
            <w:proofErr w:type="spellEnd"/>
            <w:r w:rsidR="006C0CB6">
              <w:rPr>
                <w:rFonts w:ascii="Roboto Condensed" w:eastAsia="Roboto Condensed" w:hAnsi="Roboto Condensed" w:cs="Roboto Condensed"/>
                <w:color w:val="000000"/>
                <w:sz w:val="22"/>
                <w:szCs w:val="22"/>
              </w:rPr>
              <w:t xml:space="preserve"> și vom construi  și amenaja diferite zone tematice, astfel se vor crea </w:t>
            </w:r>
            <w:proofErr w:type="spellStart"/>
            <w:r w:rsidR="006C0CB6">
              <w:rPr>
                <w:rFonts w:ascii="Roboto Condensed" w:eastAsia="Roboto Condensed" w:hAnsi="Roboto Condensed" w:cs="Roboto Condensed"/>
                <w:color w:val="000000"/>
                <w:sz w:val="22"/>
                <w:szCs w:val="22"/>
              </w:rPr>
              <w:t>premize</w:t>
            </w:r>
            <w:proofErr w:type="spellEnd"/>
            <w:r w:rsidR="006C0CB6">
              <w:rPr>
                <w:rFonts w:ascii="Roboto Condensed" w:eastAsia="Roboto Condensed" w:hAnsi="Roboto Condensed" w:cs="Roboto Condensed"/>
                <w:color w:val="000000"/>
                <w:sz w:val="22"/>
                <w:szCs w:val="22"/>
              </w:rPr>
              <w:t xml:space="preserve"> pentru petrecerea timpului liber  pentru locuitori.</w:t>
            </w:r>
          </w:p>
        </w:tc>
      </w:tr>
      <w:tr w:rsidR="008C6483" w14:paraId="700A8B33" w14:textId="77777777">
        <w:trPr>
          <w:cantSplit/>
          <w:tblHeader/>
        </w:trPr>
        <w:tc>
          <w:tcPr>
            <w:tcW w:w="2432" w:type="dxa"/>
            <w:shd w:val="clear" w:color="auto" w:fill="F2F2F2"/>
          </w:tcPr>
          <w:p w14:paraId="35F5D167"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Activități cheie:</w:t>
            </w:r>
          </w:p>
        </w:tc>
        <w:tc>
          <w:tcPr>
            <w:tcW w:w="7414" w:type="dxa"/>
            <w:shd w:val="clear" w:color="auto" w:fill="F2F2F2"/>
          </w:tcPr>
          <w:p w14:paraId="326F1A3C"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elaborarea documentației de proiect</w:t>
            </w:r>
          </w:p>
          <w:p w14:paraId="6B4E4404"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informare și consultarea cetățenilor</w:t>
            </w:r>
          </w:p>
          <w:p w14:paraId="34942D96"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identificarea antreprenorului</w:t>
            </w:r>
          </w:p>
          <w:p w14:paraId="33A5AF21" w14:textId="77777777" w:rsidR="008C6483" w:rsidRDefault="001054AA">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efectuarea </w:t>
            </w:r>
            <w:r w:rsidR="006C0CB6">
              <w:rPr>
                <w:rFonts w:ascii="Roboto Condensed" w:eastAsia="Roboto Condensed" w:hAnsi="Roboto Condensed" w:cs="Roboto Condensed"/>
                <w:color w:val="000000"/>
                <w:sz w:val="22"/>
                <w:szCs w:val="22"/>
              </w:rPr>
              <w:t>lucrărilor</w:t>
            </w:r>
          </w:p>
          <w:p w14:paraId="763C6472"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monitorizarea lucrărilor</w:t>
            </w:r>
          </w:p>
          <w:p w14:paraId="05E652FE"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Andika" w:eastAsia="Andika" w:hAnsi="Andika" w:cs="Andika"/>
                <w:color w:val="000000"/>
                <w:sz w:val="22"/>
                <w:szCs w:val="22"/>
              </w:rPr>
              <w:t>comunicare și vizibilitate</w:t>
            </w:r>
          </w:p>
        </w:tc>
      </w:tr>
      <w:tr w:rsidR="008C6483" w14:paraId="2A3D5975" w14:textId="77777777">
        <w:trPr>
          <w:cantSplit/>
          <w:tblHeader/>
        </w:trPr>
        <w:tc>
          <w:tcPr>
            <w:tcW w:w="2432" w:type="dxa"/>
            <w:shd w:val="clear" w:color="auto" w:fill="F2F2F2"/>
          </w:tcPr>
          <w:p w14:paraId="5F8B14D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Rezultate așteptate:</w:t>
            </w:r>
          </w:p>
        </w:tc>
        <w:tc>
          <w:tcPr>
            <w:tcW w:w="7414" w:type="dxa"/>
            <w:shd w:val="clear" w:color="auto" w:fill="F2F2F2"/>
          </w:tcPr>
          <w:p w14:paraId="75AA8857" w14:textId="77777777" w:rsidR="008C6483" w:rsidRDefault="006C0CB6">
            <w:pPr>
              <w:pStyle w:val="10"/>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zonă de recreere amenajată</w:t>
            </w:r>
          </w:p>
        </w:tc>
      </w:tr>
      <w:tr w:rsidR="008C6483" w14:paraId="58922E86" w14:textId="77777777">
        <w:trPr>
          <w:cantSplit/>
          <w:tblHeader/>
        </w:trPr>
        <w:tc>
          <w:tcPr>
            <w:tcW w:w="2432" w:type="dxa"/>
            <w:shd w:val="clear" w:color="auto" w:fill="F2F2F2"/>
          </w:tcPr>
          <w:p w14:paraId="0E9DAE0E"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Statutul proiectului:</w:t>
            </w:r>
          </w:p>
        </w:tc>
        <w:tc>
          <w:tcPr>
            <w:tcW w:w="7414" w:type="dxa"/>
            <w:shd w:val="clear" w:color="auto" w:fill="F2F2F2"/>
          </w:tcPr>
          <w:p w14:paraId="522B0CA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În elaborare</w:t>
            </w:r>
          </w:p>
        </w:tc>
      </w:tr>
      <w:tr w:rsidR="008C6483" w14:paraId="0F23070E" w14:textId="77777777">
        <w:trPr>
          <w:cantSplit/>
          <w:tblHeader/>
        </w:trPr>
        <w:tc>
          <w:tcPr>
            <w:tcW w:w="2432" w:type="dxa"/>
            <w:shd w:val="clear" w:color="auto" w:fill="F2F2F2"/>
          </w:tcPr>
          <w:p w14:paraId="7B0FB72C"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Responsabil și parteneri:</w:t>
            </w:r>
          </w:p>
        </w:tc>
        <w:tc>
          <w:tcPr>
            <w:tcW w:w="7414" w:type="dxa"/>
            <w:shd w:val="clear" w:color="auto" w:fill="F2F2F2"/>
            <w:vAlign w:val="center"/>
          </w:tcPr>
          <w:p w14:paraId="24F313CA" w14:textId="77777777" w:rsidR="008C6483" w:rsidRPr="007B0A83" w:rsidRDefault="006C0CB6" w:rsidP="007B0A83">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APL este responsabilă de proiect</w:t>
            </w:r>
            <w:r w:rsidR="007B0A83">
              <w:rPr>
                <w:rFonts w:ascii="Roboto Condensed" w:eastAsia="Roboto Condensed" w:hAnsi="Roboto Condensed" w:cs="Roboto Condensed"/>
                <w:color w:val="000000"/>
                <w:sz w:val="22"/>
                <w:szCs w:val="22"/>
              </w:rPr>
              <w:t xml:space="preserve"> </w:t>
            </w:r>
            <w:r w:rsidRPr="007B0A83">
              <w:rPr>
                <w:rFonts w:ascii="Roboto Condensed" w:eastAsia="Roboto Condensed" w:hAnsi="Roboto Condensed" w:cs="Roboto Condensed"/>
                <w:color w:val="000000"/>
                <w:sz w:val="22"/>
                <w:szCs w:val="22"/>
              </w:rPr>
              <w:t xml:space="preserve">iar parteneri pot fi </w:t>
            </w:r>
          </w:p>
          <w:p w14:paraId="1C4AE927" w14:textId="77777777" w:rsidR="008C6483" w:rsidRDefault="007E3512">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Asociația b</w:t>
            </w:r>
            <w:r w:rsidR="006C0CB6">
              <w:rPr>
                <w:rFonts w:ascii="Roboto Condensed" w:eastAsia="Roboto Condensed" w:hAnsi="Roboto Condensed" w:cs="Roboto Condensed"/>
                <w:color w:val="000000"/>
                <w:sz w:val="22"/>
                <w:szCs w:val="22"/>
              </w:rPr>
              <w:t>ăștinașilor</w:t>
            </w:r>
            <w:r w:rsidR="001054AA">
              <w:rPr>
                <w:rFonts w:ascii="Roboto Condensed" w:eastAsia="Roboto Condensed" w:hAnsi="Roboto Condensed" w:cs="Roboto Condensed"/>
                <w:color w:val="000000"/>
                <w:sz w:val="22"/>
                <w:szCs w:val="22"/>
              </w:rPr>
              <w:t xml:space="preserve"> ,,</w:t>
            </w:r>
            <w:proofErr w:type="spellStart"/>
            <w:r w:rsidR="001054AA">
              <w:rPr>
                <w:rFonts w:ascii="Roboto Condensed" w:eastAsia="Roboto Condensed" w:hAnsi="Roboto Condensed" w:cs="Roboto Condensed"/>
                <w:color w:val="000000"/>
                <w:sz w:val="22"/>
                <w:szCs w:val="22"/>
              </w:rPr>
              <w:t>Boșcănenii</w:t>
            </w:r>
            <w:proofErr w:type="spellEnd"/>
            <w:r w:rsidR="001054AA">
              <w:rPr>
                <w:rFonts w:ascii="Roboto Condensed" w:eastAsia="Roboto Condensed" w:hAnsi="Roboto Condensed" w:cs="Roboto Condensed"/>
                <w:color w:val="000000"/>
                <w:sz w:val="22"/>
                <w:szCs w:val="22"/>
              </w:rPr>
              <w:t xml:space="preserve"> de pretutindeni</w:t>
            </w:r>
            <w:r>
              <w:rPr>
                <w:rFonts w:ascii="Roboto Condensed" w:eastAsia="Roboto Condensed" w:hAnsi="Roboto Condensed" w:cs="Roboto Condensed"/>
                <w:color w:val="000000"/>
                <w:sz w:val="22"/>
                <w:szCs w:val="22"/>
                <w:lang w:val="en-US"/>
              </w:rPr>
              <w:t>”</w:t>
            </w:r>
            <w:r w:rsidR="006C0CB6">
              <w:rPr>
                <w:rFonts w:ascii="Roboto Condensed" w:eastAsia="Roboto Condensed" w:hAnsi="Roboto Condensed" w:cs="Roboto Condensed"/>
                <w:color w:val="000000"/>
                <w:sz w:val="22"/>
                <w:szCs w:val="22"/>
              </w:rPr>
              <w:t xml:space="preserve">, </w:t>
            </w:r>
          </w:p>
          <w:p w14:paraId="00DF3C90"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Consiliul Raional</w:t>
            </w:r>
          </w:p>
        </w:tc>
      </w:tr>
      <w:tr w:rsidR="008C6483" w14:paraId="21DC6843" w14:textId="77777777">
        <w:trPr>
          <w:cantSplit/>
          <w:tblHeader/>
        </w:trPr>
        <w:tc>
          <w:tcPr>
            <w:tcW w:w="2432" w:type="dxa"/>
            <w:shd w:val="clear" w:color="auto" w:fill="F2F2F2"/>
          </w:tcPr>
          <w:p w14:paraId="4DD2540A"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Durată estimativă: </w:t>
            </w:r>
          </w:p>
        </w:tc>
        <w:tc>
          <w:tcPr>
            <w:tcW w:w="7414" w:type="dxa"/>
            <w:shd w:val="clear" w:color="auto" w:fill="F2F2F2"/>
          </w:tcPr>
          <w:p w14:paraId="18EEF291"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10 luni</w:t>
            </w:r>
          </w:p>
        </w:tc>
      </w:tr>
      <w:tr w:rsidR="008C6483" w14:paraId="6595C7F4" w14:textId="77777777">
        <w:trPr>
          <w:cantSplit/>
          <w:tblHeader/>
        </w:trPr>
        <w:tc>
          <w:tcPr>
            <w:tcW w:w="2432" w:type="dxa"/>
            <w:shd w:val="clear" w:color="auto" w:fill="F2F2F2"/>
          </w:tcPr>
          <w:p w14:paraId="1F98A609"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b/>
                <w:color w:val="000000"/>
                <w:sz w:val="22"/>
                <w:szCs w:val="22"/>
              </w:rPr>
              <w:t xml:space="preserve">Costuri estimative: </w:t>
            </w:r>
          </w:p>
        </w:tc>
        <w:tc>
          <w:tcPr>
            <w:tcW w:w="7414" w:type="dxa"/>
            <w:shd w:val="clear" w:color="auto" w:fill="F2F2F2"/>
          </w:tcPr>
          <w:p w14:paraId="3E267CFD"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1200 mii lei</w:t>
            </w:r>
          </w:p>
        </w:tc>
      </w:tr>
      <w:tr w:rsidR="008C6483" w14:paraId="0BFDF7F9" w14:textId="77777777">
        <w:trPr>
          <w:cantSplit/>
          <w:trHeight w:val="845"/>
          <w:tblHeader/>
        </w:trPr>
        <w:tc>
          <w:tcPr>
            <w:tcW w:w="2432" w:type="dxa"/>
            <w:shd w:val="clear" w:color="auto" w:fill="F2F2F2"/>
          </w:tcPr>
          <w:p w14:paraId="3E24D7DF" w14:textId="77777777" w:rsidR="008C6483" w:rsidRDefault="006C0CB6">
            <w:pPr>
              <w:pStyle w:val="10"/>
              <w:pBdr>
                <w:top w:val="nil"/>
                <w:left w:val="nil"/>
                <w:bottom w:val="nil"/>
                <w:right w:val="nil"/>
                <w:between w:val="nil"/>
              </w:pBdr>
              <w:rPr>
                <w:rFonts w:ascii="Roboto Condensed" w:eastAsia="Roboto Condensed" w:hAnsi="Roboto Condensed" w:cs="Roboto Condensed"/>
                <w:color w:val="000000"/>
                <w:sz w:val="22"/>
                <w:szCs w:val="22"/>
              </w:rPr>
            </w:pPr>
            <w:r>
              <w:rPr>
                <w:rFonts w:ascii="Andika" w:eastAsia="Andika" w:hAnsi="Andika" w:cs="Andika"/>
                <w:b/>
                <w:color w:val="000000"/>
                <w:sz w:val="22"/>
                <w:szCs w:val="22"/>
              </w:rPr>
              <w:t>Potențiale surse de cofinanțare:</w:t>
            </w:r>
          </w:p>
        </w:tc>
        <w:tc>
          <w:tcPr>
            <w:tcW w:w="7414" w:type="dxa"/>
            <w:shd w:val="clear" w:color="auto" w:fill="F2F2F2"/>
            <w:vAlign w:val="center"/>
          </w:tcPr>
          <w:p w14:paraId="267A65FF"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FISM, </w:t>
            </w:r>
          </w:p>
          <w:p w14:paraId="40A7B543"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AIPA, </w:t>
            </w:r>
          </w:p>
          <w:p w14:paraId="7CE1AC12"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Buget local, </w:t>
            </w:r>
          </w:p>
          <w:p w14:paraId="78931B7B" w14:textId="77777777" w:rsidR="008C6483" w:rsidRDefault="006C0CB6">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 xml:space="preserve">Buget raional, </w:t>
            </w:r>
          </w:p>
          <w:p w14:paraId="3E924215" w14:textId="77777777" w:rsidR="008C6483" w:rsidRDefault="007E3512">
            <w:pPr>
              <w:pStyle w:val="10"/>
              <w:numPr>
                <w:ilvl w:val="0"/>
                <w:numId w:val="21"/>
              </w:numPr>
              <w:pBdr>
                <w:top w:val="nil"/>
                <w:left w:val="nil"/>
                <w:bottom w:val="nil"/>
                <w:right w:val="nil"/>
                <w:between w:val="nil"/>
              </w:pBdr>
              <w:jc w:val="both"/>
              <w:rPr>
                <w:rFonts w:ascii="Roboto Condensed" w:eastAsia="Roboto Condensed" w:hAnsi="Roboto Condensed" w:cs="Roboto Condensed"/>
                <w:color w:val="000000"/>
                <w:sz w:val="22"/>
                <w:szCs w:val="22"/>
              </w:rPr>
            </w:pPr>
            <w:r>
              <w:rPr>
                <w:rFonts w:ascii="Roboto Condensed" w:eastAsia="Roboto Condensed" w:hAnsi="Roboto Condensed" w:cs="Roboto Condensed"/>
                <w:color w:val="000000"/>
                <w:sz w:val="22"/>
                <w:szCs w:val="22"/>
              </w:rPr>
              <w:t>C</w:t>
            </w:r>
            <w:r w:rsidR="006C0CB6">
              <w:rPr>
                <w:rFonts w:ascii="Roboto Condensed" w:eastAsia="Roboto Condensed" w:hAnsi="Roboto Condensed" w:cs="Roboto Condensed"/>
                <w:color w:val="000000"/>
                <w:sz w:val="22"/>
                <w:szCs w:val="22"/>
              </w:rPr>
              <w:t>ontribuția băștinașilor</w:t>
            </w:r>
          </w:p>
        </w:tc>
      </w:tr>
    </w:tbl>
    <w:p w14:paraId="291EC4DB"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highlight w:val="yellow"/>
        </w:rPr>
      </w:pPr>
    </w:p>
    <w:p w14:paraId="1C72BE48" w14:textId="77777777" w:rsidR="008C6483" w:rsidRDefault="008C6483">
      <w:pPr>
        <w:pStyle w:val="10"/>
        <w:pBdr>
          <w:top w:val="nil"/>
          <w:left w:val="nil"/>
          <w:bottom w:val="nil"/>
          <w:right w:val="nil"/>
          <w:between w:val="nil"/>
        </w:pBdr>
      </w:pPr>
      <w:bookmarkStart w:id="62" w:name="_1baon6m" w:colFirst="0" w:colLast="0"/>
      <w:bookmarkEnd w:id="62"/>
    </w:p>
    <w:p w14:paraId="78FA96E3" w14:textId="77777777" w:rsidR="007E3512" w:rsidRDefault="007E3512">
      <w:pPr>
        <w:pStyle w:val="10"/>
        <w:pBdr>
          <w:top w:val="nil"/>
          <w:left w:val="nil"/>
          <w:bottom w:val="nil"/>
          <w:right w:val="nil"/>
          <w:between w:val="nil"/>
        </w:pBdr>
      </w:pPr>
    </w:p>
    <w:p w14:paraId="407B6E49" w14:textId="77777777" w:rsidR="007E3512" w:rsidRDefault="007E3512">
      <w:pPr>
        <w:pStyle w:val="10"/>
        <w:pBdr>
          <w:top w:val="nil"/>
          <w:left w:val="nil"/>
          <w:bottom w:val="nil"/>
          <w:right w:val="nil"/>
          <w:between w:val="nil"/>
        </w:pBdr>
      </w:pPr>
    </w:p>
    <w:p w14:paraId="5A42CF0B" w14:textId="77777777" w:rsidR="007E3512" w:rsidRDefault="007E3512">
      <w:pPr>
        <w:pStyle w:val="10"/>
        <w:pBdr>
          <w:top w:val="nil"/>
          <w:left w:val="nil"/>
          <w:bottom w:val="nil"/>
          <w:right w:val="nil"/>
          <w:between w:val="nil"/>
        </w:pBdr>
      </w:pPr>
    </w:p>
    <w:p w14:paraId="500DC1BF" w14:textId="77777777" w:rsidR="007E3512" w:rsidRDefault="007E3512">
      <w:pPr>
        <w:pStyle w:val="10"/>
        <w:pBdr>
          <w:top w:val="nil"/>
          <w:left w:val="nil"/>
          <w:bottom w:val="nil"/>
          <w:right w:val="nil"/>
          <w:between w:val="nil"/>
        </w:pBdr>
      </w:pPr>
    </w:p>
    <w:p w14:paraId="3ACE93AE" w14:textId="77777777" w:rsidR="007E3512" w:rsidRDefault="007E3512">
      <w:pPr>
        <w:pStyle w:val="10"/>
        <w:pBdr>
          <w:top w:val="nil"/>
          <w:left w:val="nil"/>
          <w:bottom w:val="nil"/>
          <w:right w:val="nil"/>
          <w:between w:val="nil"/>
        </w:pBdr>
      </w:pPr>
    </w:p>
    <w:p w14:paraId="22044524" w14:textId="77777777" w:rsidR="007E3512" w:rsidRDefault="007E3512">
      <w:pPr>
        <w:pStyle w:val="10"/>
        <w:pBdr>
          <w:top w:val="nil"/>
          <w:left w:val="nil"/>
          <w:bottom w:val="nil"/>
          <w:right w:val="nil"/>
          <w:between w:val="nil"/>
        </w:pBdr>
      </w:pPr>
    </w:p>
    <w:p w14:paraId="18DD4222" w14:textId="77777777" w:rsidR="007E3512" w:rsidRDefault="007E3512">
      <w:pPr>
        <w:pStyle w:val="10"/>
        <w:pBdr>
          <w:top w:val="nil"/>
          <w:left w:val="nil"/>
          <w:bottom w:val="nil"/>
          <w:right w:val="nil"/>
          <w:between w:val="nil"/>
        </w:pBdr>
      </w:pPr>
    </w:p>
    <w:p w14:paraId="7B3ED3D6" w14:textId="77777777" w:rsidR="007E3512" w:rsidRDefault="007E3512">
      <w:pPr>
        <w:pStyle w:val="10"/>
        <w:pBdr>
          <w:top w:val="nil"/>
          <w:left w:val="nil"/>
          <w:bottom w:val="nil"/>
          <w:right w:val="nil"/>
          <w:between w:val="nil"/>
        </w:pBdr>
      </w:pPr>
    </w:p>
    <w:p w14:paraId="3451AF81" w14:textId="77777777" w:rsidR="007E3512" w:rsidRDefault="007E3512">
      <w:pPr>
        <w:pStyle w:val="10"/>
        <w:pBdr>
          <w:top w:val="nil"/>
          <w:left w:val="nil"/>
          <w:bottom w:val="nil"/>
          <w:right w:val="nil"/>
          <w:between w:val="nil"/>
        </w:pBdr>
      </w:pPr>
    </w:p>
    <w:p w14:paraId="3CC6BDF5" w14:textId="77777777" w:rsidR="007E3512" w:rsidRDefault="007E3512">
      <w:pPr>
        <w:pStyle w:val="10"/>
        <w:pBdr>
          <w:top w:val="nil"/>
          <w:left w:val="nil"/>
          <w:bottom w:val="nil"/>
          <w:right w:val="nil"/>
          <w:between w:val="nil"/>
        </w:pBdr>
      </w:pPr>
    </w:p>
    <w:p w14:paraId="2F722E88" w14:textId="77777777" w:rsidR="007E3512" w:rsidRDefault="007E3512">
      <w:pPr>
        <w:pStyle w:val="10"/>
        <w:pBdr>
          <w:top w:val="nil"/>
          <w:left w:val="nil"/>
          <w:bottom w:val="nil"/>
          <w:right w:val="nil"/>
          <w:between w:val="nil"/>
        </w:pBdr>
      </w:pPr>
    </w:p>
    <w:p w14:paraId="4A6FD8AB" w14:textId="77777777" w:rsidR="007E3512" w:rsidRDefault="007E3512">
      <w:pPr>
        <w:pStyle w:val="10"/>
        <w:pBdr>
          <w:top w:val="nil"/>
          <w:left w:val="nil"/>
          <w:bottom w:val="nil"/>
          <w:right w:val="nil"/>
          <w:between w:val="nil"/>
        </w:pBdr>
      </w:pPr>
    </w:p>
    <w:p w14:paraId="3FD7F9FA" w14:textId="77777777" w:rsidR="007E3512" w:rsidRDefault="007E3512">
      <w:pPr>
        <w:pStyle w:val="10"/>
        <w:pBdr>
          <w:top w:val="nil"/>
          <w:left w:val="nil"/>
          <w:bottom w:val="nil"/>
          <w:right w:val="nil"/>
          <w:between w:val="nil"/>
        </w:pBdr>
      </w:pPr>
    </w:p>
    <w:p w14:paraId="5B9DCE33" w14:textId="77777777" w:rsidR="007E3512" w:rsidRDefault="007E3512">
      <w:pPr>
        <w:pStyle w:val="10"/>
        <w:pBdr>
          <w:top w:val="nil"/>
          <w:left w:val="nil"/>
          <w:bottom w:val="nil"/>
          <w:right w:val="nil"/>
          <w:between w:val="nil"/>
        </w:pBdr>
      </w:pPr>
    </w:p>
    <w:p w14:paraId="4FFC6753" w14:textId="77777777" w:rsidR="007E3512" w:rsidRDefault="007E3512">
      <w:pPr>
        <w:pStyle w:val="10"/>
        <w:pBdr>
          <w:top w:val="nil"/>
          <w:left w:val="nil"/>
          <w:bottom w:val="nil"/>
          <w:right w:val="nil"/>
          <w:between w:val="nil"/>
        </w:pBdr>
      </w:pPr>
    </w:p>
    <w:p w14:paraId="2114AB1A" w14:textId="77777777" w:rsidR="007E3512" w:rsidRDefault="007E3512">
      <w:pPr>
        <w:pStyle w:val="10"/>
        <w:pBdr>
          <w:top w:val="nil"/>
          <w:left w:val="nil"/>
          <w:bottom w:val="nil"/>
          <w:right w:val="nil"/>
          <w:between w:val="nil"/>
        </w:pBdr>
      </w:pPr>
    </w:p>
    <w:p w14:paraId="30F4D704" w14:textId="77777777" w:rsidR="007E3512" w:rsidRDefault="007E3512">
      <w:pPr>
        <w:pStyle w:val="10"/>
        <w:pBdr>
          <w:top w:val="nil"/>
          <w:left w:val="nil"/>
          <w:bottom w:val="nil"/>
          <w:right w:val="nil"/>
          <w:between w:val="nil"/>
        </w:pBdr>
      </w:pPr>
    </w:p>
    <w:p w14:paraId="3BE994BD" w14:textId="77777777" w:rsidR="007E3512" w:rsidRDefault="007E3512">
      <w:pPr>
        <w:pStyle w:val="10"/>
        <w:pBdr>
          <w:top w:val="nil"/>
          <w:left w:val="nil"/>
          <w:bottom w:val="nil"/>
          <w:right w:val="nil"/>
          <w:between w:val="nil"/>
        </w:pBdr>
      </w:pPr>
    </w:p>
    <w:p w14:paraId="0AFBD9CD" w14:textId="77777777" w:rsidR="007E3512" w:rsidRDefault="007E3512">
      <w:pPr>
        <w:pStyle w:val="10"/>
        <w:pBdr>
          <w:top w:val="nil"/>
          <w:left w:val="nil"/>
          <w:bottom w:val="nil"/>
          <w:right w:val="nil"/>
          <w:between w:val="nil"/>
        </w:pBdr>
      </w:pPr>
    </w:p>
    <w:p w14:paraId="7ADF375B" w14:textId="77777777" w:rsidR="007E3512" w:rsidRDefault="007E3512">
      <w:pPr>
        <w:pStyle w:val="10"/>
        <w:pBdr>
          <w:top w:val="nil"/>
          <w:left w:val="nil"/>
          <w:bottom w:val="nil"/>
          <w:right w:val="nil"/>
          <w:between w:val="nil"/>
        </w:pBdr>
      </w:pPr>
    </w:p>
    <w:p w14:paraId="605B8C80" w14:textId="77777777" w:rsidR="007E3512" w:rsidRDefault="007E3512">
      <w:pPr>
        <w:pStyle w:val="10"/>
        <w:pBdr>
          <w:top w:val="nil"/>
          <w:left w:val="nil"/>
          <w:bottom w:val="nil"/>
          <w:right w:val="nil"/>
          <w:between w:val="nil"/>
        </w:pBdr>
      </w:pPr>
    </w:p>
    <w:p w14:paraId="332A00D0" w14:textId="77777777" w:rsidR="007E3512" w:rsidRDefault="007E3512">
      <w:pPr>
        <w:pStyle w:val="10"/>
        <w:pBdr>
          <w:top w:val="nil"/>
          <w:left w:val="nil"/>
          <w:bottom w:val="nil"/>
          <w:right w:val="nil"/>
          <w:between w:val="nil"/>
        </w:pBdr>
      </w:pPr>
    </w:p>
    <w:p w14:paraId="6D6DFE22" w14:textId="77777777" w:rsidR="007E3512" w:rsidRDefault="007E3512">
      <w:pPr>
        <w:pStyle w:val="10"/>
        <w:pBdr>
          <w:top w:val="nil"/>
          <w:left w:val="nil"/>
          <w:bottom w:val="nil"/>
          <w:right w:val="nil"/>
          <w:between w:val="nil"/>
        </w:pBdr>
      </w:pPr>
    </w:p>
    <w:p w14:paraId="2FBB3EA3" w14:textId="77777777" w:rsidR="008C6483" w:rsidRDefault="008C6483">
      <w:pPr>
        <w:pStyle w:val="10"/>
        <w:pBdr>
          <w:top w:val="nil"/>
          <w:left w:val="nil"/>
          <w:bottom w:val="nil"/>
          <w:right w:val="nil"/>
          <w:between w:val="nil"/>
        </w:pBdr>
        <w:rPr>
          <w:rFonts w:ascii="Roboto Condensed" w:eastAsia="Roboto Condensed" w:hAnsi="Roboto Condensed" w:cs="Roboto Condensed"/>
          <w:color w:val="000000"/>
          <w:sz w:val="24"/>
          <w:szCs w:val="24"/>
        </w:rPr>
      </w:pPr>
    </w:p>
    <w:sectPr w:rsidR="008C6483" w:rsidSect="008C6483">
      <w:pgSz w:w="11906" w:h="16838"/>
      <w:pgMar w:top="1138" w:right="1138" w:bottom="1138"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52E5A" w14:textId="77777777" w:rsidR="00F5627A" w:rsidRDefault="00F5627A" w:rsidP="00CA3C58">
      <w:r>
        <w:separator/>
      </w:r>
    </w:p>
  </w:endnote>
  <w:endnote w:type="continuationSeparator" w:id="0">
    <w:p w14:paraId="11CE7E71" w14:textId="77777777" w:rsidR="00F5627A" w:rsidRDefault="00F5627A" w:rsidP="00CA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Roboto Condensed">
    <w:altName w:val="Times New Roman"/>
    <w:charset w:val="00"/>
    <w:family w:val="auto"/>
    <w:pitch w:val="variable"/>
    <w:sig w:usb0="E00002FF"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ika">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CB09" w14:textId="77777777" w:rsidR="00F5627A" w:rsidRDefault="00F5627A" w:rsidP="00CA3C58">
      <w:r>
        <w:separator/>
      </w:r>
    </w:p>
  </w:footnote>
  <w:footnote w:type="continuationSeparator" w:id="0">
    <w:p w14:paraId="7D1D45D7" w14:textId="77777777" w:rsidR="00F5627A" w:rsidRDefault="00F5627A" w:rsidP="00CA3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A6A"/>
    <w:multiLevelType w:val="multilevel"/>
    <w:tmpl w:val="F3FA7720"/>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130060"/>
    <w:multiLevelType w:val="hybridMultilevel"/>
    <w:tmpl w:val="1974CB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07D65940"/>
    <w:multiLevelType w:val="multilevel"/>
    <w:tmpl w:val="53DEE7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C0971E2"/>
    <w:multiLevelType w:val="hybridMultilevel"/>
    <w:tmpl w:val="84EA6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65264D"/>
    <w:multiLevelType w:val="hybridMultilevel"/>
    <w:tmpl w:val="2C365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1168CF"/>
    <w:multiLevelType w:val="hybridMultilevel"/>
    <w:tmpl w:val="468CF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0A4C74"/>
    <w:multiLevelType w:val="multilevel"/>
    <w:tmpl w:val="9D8EF8E4"/>
    <w:lvl w:ilvl="0">
      <w:start w:val="2"/>
      <w:numFmt w:val="decimal"/>
      <w:lvlText w:val="%1"/>
      <w:lvlJc w:val="left"/>
      <w:pPr>
        <w:ind w:left="467" w:hanging="360"/>
      </w:pPr>
      <w:rPr>
        <w:vertAlign w:val="baseline"/>
      </w:rPr>
    </w:lvl>
    <w:lvl w:ilvl="1">
      <w:start w:val="1"/>
      <w:numFmt w:val="lowerLetter"/>
      <w:lvlText w:val="%2."/>
      <w:lvlJc w:val="left"/>
      <w:pPr>
        <w:ind w:left="1187" w:hanging="360"/>
      </w:pPr>
      <w:rPr>
        <w:vertAlign w:val="baseline"/>
      </w:rPr>
    </w:lvl>
    <w:lvl w:ilvl="2">
      <w:start w:val="1"/>
      <w:numFmt w:val="lowerRoman"/>
      <w:lvlText w:val="%3."/>
      <w:lvlJc w:val="right"/>
      <w:pPr>
        <w:ind w:left="1907" w:hanging="180"/>
      </w:pPr>
      <w:rPr>
        <w:vertAlign w:val="baseline"/>
      </w:rPr>
    </w:lvl>
    <w:lvl w:ilvl="3">
      <w:start w:val="1"/>
      <w:numFmt w:val="decimal"/>
      <w:lvlText w:val="%4."/>
      <w:lvlJc w:val="left"/>
      <w:pPr>
        <w:ind w:left="2627" w:hanging="360"/>
      </w:pPr>
      <w:rPr>
        <w:vertAlign w:val="baseline"/>
      </w:rPr>
    </w:lvl>
    <w:lvl w:ilvl="4">
      <w:start w:val="1"/>
      <w:numFmt w:val="lowerLetter"/>
      <w:lvlText w:val="%5."/>
      <w:lvlJc w:val="left"/>
      <w:pPr>
        <w:ind w:left="3347" w:hanging="360"/>
      </w:pPr>
      <w:rPr>
        <w:vertAlign w:val="baseline"/>
      </w:rPr>
    </w:lvl>
    <w:lvl w:ilvl="5">
      <w:start w:val="1"/>
      <w:numFmt w:val="lowerRoman"/>
      <w:lvlText w:val="%6."/>
      <w:lvlJc w:val="right"/>
      <w:pPr>
        <w:ind w:left="4067" w:hanging="180"/>
      </w:pPr>
      <w:rPr>
        <w:vertAlign w:val="baseline"/>
      </w:rPr>
    </w:lvl>
    <w:lvl w:ilvl="6">
      <w:start w:val="1"/>
      <w:numFmt w:val="decimal"/>
      <w:lvlText w:val="%7."/>
      <w:lvlJc w:val="left"/>
      <w:pPr>
        <w:ind w:left="4787" w:hanging="360"/>
      </w:pPr>
      <w:rPr>
        <w:vertAlign w:val="baseline"/>
      </w:rPr>
    </w:lvl>
    <w:lvl w:ilvl="7">
      <w:start w:val="1"/>
      <w:numFmt w:val="lowerLetter"/>
      <w:lvlText w:val="%8."/>
      <w:lvlJc w:val="left"/>
      <w:pPr>
        <w:ind w:left="5507" w:hanging="360"/>
      </w:pPr>
      <w:rPr>
        <w:vertAlign w:val="baseline"/>
      </w:rPr>
    </w:lvl>
    <w:lvl w:ilvl="8">
      <w:start w:val="1"/>
      <w:numFmt w:val="lowerRoman"/>
      <w:lvlText w:val="%9."/>
      <w:lvlJc w:val="right"/>
      <w:pPr>
        <w:ind w:left="6227" w:hanging="180"/>
      </w:pPr>
      <w:rPr>
        <w:vertAlign w:val="baseline"/>
      </w:rPr>
    </w:lvl>
  </w:abstractNum>
  <w:abstractNum w:abstractNumId="7" w15:restartNumberingAfterBreak="0">
    <w:nsid w:val="1DAF05FC"/>
    <w:multiLevelType w:val="multilevel"/>
    <w:tmpl w:val="71F656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F250485"/>
    <w:multiLevelType w:val="multilevel"/>
    <w:tmpl w:val="3F60C190"/>
    <w:lvl w:ilvl="0">
      <w:start w:val="3"/>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F82654E"/>
    <w:multiLevelType w:val="hybridMultilevel"/>
    <w:tmpl w:val="39BE8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9A12DE"/>
    <w:multiLevelType w:val="multilevel"/>
    <w:tmpl w:val="EB524E0E"/>
    <w:lvl w:ilvl="0">
      <w:numFmt w:val="bullet"/>
      <w:lvlText w:val="•"/>
      <w:lvlJc w:val="left"/>
      <w:pPr>
        <w:ind w:left="720" w:hanging="360"/>
      </w:pPr>
      <w:rPr>
        <w:rFonts w:ascii="Roboto Condensed" w:eastAsia="Roboto Condensed" w:hAnsi="Roboto Condensed" w:cs="Roboto Condense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65F541B"/>
    <w:multiLevelType w:val="hybridMultilevel"/>
    <w:tmpl w:val="EFD21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A65666"/>
    <w:multiLevelType w:val="hybridMultilevel"/>
    <w:tmpl w:val="C42AF608"/>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13" w15:restartNumberingAfterBreak="0">
    <w:nsid w:val="2A30339A"/>
    <w:multiLevelType w:val="multilevel"/>
    <w:tmpl w:val="B75259C4"/>
    <w:lvl w:ilvl="0">
      <w:start w:val="1"/>
      <w:numFmt w:val="decimal"/>
      <w:lvlText w:val="%1."/>
      <w:lvlJc w:val="left"/>
      <w:pPr>
        <w:ind w:left="540" w:hanging="540"/>
      </w:pPr>
      <w:rPr>
        <w:vertAlign w:val="baseline"/>
      </w:rPr>
    </w:lvl>
    <w:lvl w:ilvl="1">
      <w:start w:val="3"/>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4" w15:restartNumberingAfterBreak="0">
    <w:nsid w:val="2AEF3B6A"/>
    <w:multiLevelType w:val="hybridMultilevel"/>
    <w:tmpl w:val="266457A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2EB33A53"/>
    <w:multiLevelType w:val="multilevel"/>
    <w:tmpl w:val="9DA0A9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4F3085E"/>
    <w:multiLevelType w:val="hybridMultilevel"/>
    <w:tmpl w:val="AB64C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40727C"/>
    <w:multiLevelType w:val="multilevel"/>
    <w:tmpl w:val="9E34DD5E"/>
    <w:lvl w:ilvl="0">
      <w:start w:val="1"/>
      <w:numFmt w:val="bullet"/>
      <w:lvlText w:val="●"/>
      <w:lvlJc w:val="left"/>
      <w:pPr>
        <w:ind w:left="420" w:hanging="360"/>
      </w:pPr>
      <w:rPr>
        <w:rFonts w:ascii="Noto Sans Symbols" w:eastAsia="Noto Sans Symbols" w:hAnsi="Noto Sans Symbols" w:cs="Noto Sans Symbols"/>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18" w15:restartNumberingAfterBreak="0">
    <w:nsid w:val="37EB6339"/>
    <w:multiLevelType w:val="hybridMultilevel"/>
    <w:tmpl w:val="B50C0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4A5FA9"/>
    <w:multiLevelType w:val="hybridMultilevel"/>
    <w:tmpl w:val="13400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8E75C0"/>
    <w:multiLevelType w:val="multilevel"/>
    <w:tmpl w:val="43683840"/>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1" w15:restartNumberingAfterBreak="0">
    <w:nsid w:val="43990CBE"/>
    <w:multiLevelType w:val="multilevel"/>
    <w:tmpl w:val="04C44C10"/>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6C9509F"/>
    <w:multiLevelType w:val="hybridMultilevel"/>
    <w:tmpl w:val="4088F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8257F5"/>
    <w:multiLevelType w:val="hybridMultilevel"/>
    <w:tmpl w:val="16226E8A"/>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24" w15:restartNumberingAfterBreak="0">
    <w:nsid w:val="48CF6F77"/>
    <w:multiLevelType w:val="hybridMultilevel"/>
    <w:tmpl w:val="14D8E3B4"/>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25" w15:restartNumberingAfterBreak="0">
    <w:nsid w:val="4CBC0FA1"/>
    <w:multiLevelType w:val="hybridMultilevel"/>
    <w:tmpl w:val="72E42C2A"/>
    <w:lvl w:ilvl="0" w:tplc="289421DC">
      <w:start w:val="2"/>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26" w15:restartNumberingAfterBreak="0">
    <w:nsid w:val="4D7D0093"/>
    <w:multiLevelType w:val="hybridMultilevel"/>
    <w:tmpl w:val="679C2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3E6252"/>
    <w:multiLevelType w:val="hybridMultilevel"/>
    <w:tmpl w:val="75D0305C"/>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28" w15:restartNumberingAfterBreak="0">
    <w:nsid w:val="4EAC6757"/>
    <w:multiLevelType w:val="multilevel"/>
    <w:tmpl w:val="60503CF8"/>
    <w:lvl w:ilvl="0">
      <w:start w:val="1"/>
      <w:numFmt w:val="decimal"/>
      <w:lvlText w:val="4.1.%1."/>
      <w:lvlJc w:val="left"/>
      <w:pPr>
        <w:ind w:left="720" w:hanging="360"/>
      </w:pPr>
      <w:rPr>
        <w:vertAlign w:val="baseline"/>
      </w:rPr>
    </w:lvl>
    <w:lvl w:ilvl="1">
      <w:start w:val="1"/>
      <w:numFmt w:val="decimal"/>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4FB81476"/>
    <w:multiLevelType w:val="hybridMultilevel"/>
    <w:tmpl w:val="60226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1442F1"/>
    <w:multiLevelType w:val="hybridMultilevel"/>
    <w:tmpl w:val="BCB03FA8"/>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31" w15:restartNumberingAfterBreak="0">
    <w:nsid w:val="51224CA7"/>
    <w:multiLevelType w:val="multilevel"/>
    <w:tmpl w:val="E31C45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B47758F"/>
    <w:multiLevelType w:val="hybridMultilevel"/>
    <w:tmpl w:val="A7502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6776F0"/>
    <w:multiLevelType w:val="hybridMultilevel"/>
    <w:tmpl w:val="30AECE1C"/>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34" w15:restartNumberingAfterBreak="0">
    <w:nsid w:val="5E065124"/>
    <w:multiLevelType w:val="hybridMultilevel"/>
    <w:tmpl w:val="272E7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CB4AAC"/>
    <w:multiLevelType w:val="multilevel"/>
    <w:tmpl w:val="D98C69DC"/>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99E23D4"/>
    <w:multiLevelType w:val="multilevel"/>
    <w:tmpl w:val="691A936E"/>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37" w15:restartNumberingAfterBreak="0">
    <w:nsid w:val="69D13F80"/>
    <w:multiLevelType w:val="hybridMultilevel"/>
    <w:tmpl w:val="8B886EDE"/>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38" w15:restartNumberingAfterBreak="0">
    <w:nsid w:val="6F3B717A"/>
    <w:multiLevelType w:val="hybridMultilevel"/>
    <w:tmpl w:val="62B2B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B55F6E"/>
    <w:multiLevelType w:val="multilevel"/>
    <w:tmpl w:val="8D3A89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3C059FF"/>
    <w:multiLevelType w:val="multilevel"/>
    <w:tmpl w:val="C898EC68"/>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751F73CD"/>
    <w:multiLevelType w:val="hybridMultilevel"/>
    <w:tmpl w:val="5692AF44"/>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42" w15:restartNumberingAfterBreak="0">
    <w:nsid w:val="77123324"/>
    <w:multiLevelType w:val="multilevel"/>
    <w:tmpl w:val="3CF25CB6"/>
    <w:lvl w:ilvl="0">
      <w:start w:val="1"/>
      <w:numFmt w:val="bullet"/>
      <w:lvlText w:val="●"/>
      <w:lvlJc w:val="left"/>
      <w:pPr>
        <w:ind w:left="720" w:hanging="360"/>
      </w:pPr>
      <w:rPr>
        <w:rFonts w:ascii="Noto Sans Symbols" w:eastAsia="Noto Sans Symbols" w:hAnsi="Noto Sans Symbols" w:cs="Noto Sans Symbols"/>
        <w:color w:val="006699"/>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78E945B6"/>
    <w:multiLevelType w:val="hybridMultilevel"/>
    <w:tmpl w:val="344C8E76"/>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44" w15:restartNumberingAfterBreak="0">
    <w:nsid w:val="7A8F0CA3"/>
    <w:multiLevelType w:val="hybridMultilevel"/>
    <w:tmpl w:val="803AC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5F19A7"/>
    <w:multiLevelType w:val="multilevel"/>
    <w:tmpl w:val="B00C6FAE"/>
    <w:lvl w:ilvl="0">
      <w:numFmt w:val="bullet"/>
      <w:lvlText w:val="-"/>
      <w:lvlJc w:val="left"/>
      <w:pPr>
        <w:ind w:left="468" w:hanging="361"/>
      </w:pPr>
      <w:rPr>
        <w:rFonts w:ascii="Courier New" w:eastAsia="Courier New" w:hAnsi="Courier New" w:cs="Courier New"/>
        <w:sz w:val="24"/>
        <w:szCs w:val="24"/>
        <w:vertAlign w:val="baseline"/>
      </w:rPr>
    </w:lvl>
    <w:lvl w:ilvl="1">
      <w:numFmt w:val="bullet"/>
      <w:lvlText w:val="•"/>
      <w:lvlJc w:val="left"/>
      <w:pPr>
        <w:ind w:left="881" w:hanging="361"/>
      </w:pPr>
      <w:rPr>
        <w:vertAlign w:val="baseline"/>
      </w:rPr>
    </w:lvl>
    <w:lvl w:ilvl="2">
      <w:numFmt w:val="bullet"/>
      <w:lvlText w:val="•"/>
      <w:lvlJc w:val="left"/>
      <w:pPr>
        <w:ind w:left="1302" w:hanging="361"/>
      </w:pPr>
      <w:rPr>
        <w:vertAlign w:val="baseline"/>
      </w:rPr>
    </w:lvl>
    <w:lvl w:ilvl="3">
      <w:numFmt w:val="bullet"/>
      <w:lvlText w:val="•"/>
      <w:lvlJc w:val="left"/>
      <w:pPr>
        <w:ind w:left="1723" w:hanging="360"/>
      </w:pPr>
      <w:rPr>
        <w:vertAlign w:val="baseline"/>
      </w:rPr>
    </w:lvl>
    <w:lvl w:ilvl="4">
      <w:numFmt w:val="bullet"/>
      <w:lvlText w:val="•"/>
      <w:lvlJc w:val="left"/>
      <w:pPr>
        <w:ind w:left="2145" w:hanging="361"/>
      </w:pPr>
      <w:rPr>
        <w:vertAlign w:val="baseline"/>
      </w:rPr>
    </w:lvl>
    <w:lvl w:ilvl="5">
      <w:numFmt w:val="bullet"/>
      <w:lvlText w:val="•"/>
      <w:lvlJc w:val="left"/>
      <w:pPr>
        <w:ind w:left="2566" w:hanging="360"/>
      </w:pPr>
      <w:rPr>
        <w:vertAlign w:val="baseline"/>
      </w:rPr>
    </w:lvl>
    <w:lvl w:ilvl="6">
      <w:numFmt w:val="bullet"/>
      <w:lvlText w:val="•"/>
      <w:lvlJc w:val="left"/>
      <w:pPr>
        <w:ind w:left="2987" w:hanging="361"/>
      </w:pPr>
      <w:rPr>
        <w:vertAlign w:val="baseline"/>
      </w:rPr>
    </w:lvl>
    <w:lvl w:ilvl="7">
      <w:numFmt w:val="bullet"/>
      <w:lvlText w:val="•"/>
      <w:lvlJc w:val="left"/>
      <w:pPr>
        <w:ind w:left="3409" w:hanging="361"/>
      </w:pPr>
      <w:rPr>
        <w:vertAlign w:val="baseline"/>
      </w:rPr>
    </w:lvl>
    <w:lvl w:ilvl="8">
      <w:numFmt w:val="bullet"/>
      <w:lvlText w:val="•"/>
      <w:lvlJc w:val="left"/>
      <w:pPr>
        <w:ind w:left="3830" w:hanging="361"/>
      </w:pPr>
      <w:rPr>
        <w:vertAlign w:val="baseline"/>
      </w:rPr>
    </w:lvl>
  </w:abstractNum>
  <w:abstractNum w:abstractNumId="46" w15:restartNumberingAfterBreak="0">
    <w:nsid w:val="7D173415"/>
    <w:multiLevelType w:val="multilevel"/>
    <w:tmpl w:val="F3DA8DA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7FC91920"/>
    <w:multiLevelType w:val="hybridMultilevel"/>
    <w:tmpl w:val="1CB23DB8"/>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8" w15:restartNumberingAfterBreak="0">
    <w:nsid w:val="7FF4125A"/>
    <w:multiLevelType w:val="multilevel"/>
    <w:tmpl w:val="89FACD0C"/>
    <w:lvl w:ilvl="0">
      <w:numFmt w:val="bullet"/>
      <w:lvlText w:val="-"/>
      <w:lvlJc w:val="left"/>
      <w:pPr>
        <w:ind w:left="467" w:hanging="360"/>
      </w:pPr>
      <w:rPr>
        <w:rFonts w:ascii="Courier New" w:eastAsia="Courier New" w:hAnsi="Courier New" w:cs="Courier New"/>
        <w:sz w:val="24"/>
        <w:szCs w:val="24"/>
        <w:vertAlign w:val="baseline"/>
      </w:rPr>
    </w:lvl>
    <w:lvl w:ilvl="1">
      <w:numFmt w:val="bullet"/>
      <w:lvlText w:val="•"/>
      <w:lvlJc w:val="left"/>
      <w:pPr>
        <w:ind w:left="891" w:hanging="360"/>
      </w:pPr>
      <w:rPr>
        <w:vertAlign w:val="baseline"/>
      </w:rPr>
    </w:lvl>
    <w:lvl w:ilvl="2">
      <w:numFmt w:val="bullet"/>
      <w:lvlText w:val="•"/>
      <w:lvlJc w:val="left"/>
      <w:pPr>
        <w:ind w:left="1323" w:hanging="359"/>
      </w:pPr>
      <w:rPr>
        <w:vertAlign w:val="baseline"/>
      </w:rPr>
    </w:lvl>
    <w:lvl w:ilvl="3">
      <w:numFmt w:val="bullet"/>
      <w:lvlText w:val="•"/>
      <w:lvlJc w:val="left"/>
      <w:pPr>
        <w:ind w:left="1754" w:hanging="360"/>
      </w:pPr>
      <w:rPr>
        <w:vertAlign w:val="baseline"/>
      </w:rPr>
    </w:lvl>
    <w:lvl w:ilvl="4">
      <w:numFmt w:val="bullet"/>
      <w:lvlText w:val="•"/>
      <w:lvlJc w:val="left"/>
      <w:pPr>
        <w:ind w:left="2186" w:hanging="360"/>
      </w:pPr>
      <w:rPr>
        <w:vertAlign w:val="baseline"/>
      </w:rPr>
    </w:lvl>
    <w:lvl w:ilvl="5">
      <w:numFmt w:val="bullet"/>
      <w:lvlText w:val="•"/>
      <w:lvlJc w:val="left"/>
      <w:pPr>
        <w:ind w:left="2618" w:hanging="360"/>
      </w:pPr>
      <w:rPr>
        <w:vertAlign w:val="baseline"/>
      </w:rPr>
    </w:lvl>
    <w:lvl w:ilvl="6">
      <w:numFmt w:val="bullet"/>
      <w:lvlText w:val="•"/>
      <w:lvlJc w:val="left"/>
      <w:pPr>
        <w:ind w:left="3049" w:hanging="360"/>
      </w:pPr>
      <w:rPr>
        <w:vertAlign w:val="baseline"/>
      </w:rPr>
    </w:lvl>
    <w:lvl w:ilvl="7">
      <w:numFmt w:val="bullet"/>
      <w:lvlText w:val="•"/>
      <w:lvlJc w:val="left"/>
      <w:pPr>
        <w:ind w:left="3481" w:hanging="360"/>
      </w:pPr>
      <w:rPr>
        <w:vertAlign w:val="baseline"/>
      </w:rPr>
    </w:lvl>
    <w:lvl w:ilvl="8">
      <w:numFmt w:val="bullet"/>
      <w:lvlText w:val="•"/>
      <w:lvlJc w:val="left"/>
      <w:pPr>
        <w:ind w:left="3912" w:hanging="360"/>
      </w:pPr>
      <w:rPr>
        <w:vertAlign w:val="baseline"/>
      </w:rPr>
    </w:lvl>
  </w:abstractNum>
  <w:num w:numId="1">
    <w:abstractNumId w:val="46"/>
  </w:num>
  <w:num w:numId="2">
    <w:abstractNumId w:val="28"/>
  </w:num>
  <w:num w:numId="3">
    <w:abstractNumId w:val="15"/>
  </w:num>
  <w:num w:numId="4">
    <w:abstractNumId w:val="48"/>
  </w:num>
  <w:num w:numId="5">
    <w:abstractNumId w:val="45"/>
  </w:num>
  <w:num w:numId="6">
    <w:abstractNumId w:val="35"/>
  </w:num>
  <w:num w:numId="7">
    <w:abstractNumId w:val="31"/>
  </w:num>
  <w:num w:numId="8">
    <w:abstractNumId w:val="10"/>
  </w:num>
  <w:num w:numId="9">
    <w:abstractNumId w:val="40"/>
  </w:num>
  <w:num w:numId="10">
    <w:abstractNumId w:val="0"/>
  </w:num>
  <w:num w:numId="11">
    <w:abstractNumId w:val="20"/>
  </w:num>
  <w:num w:numId="12">
    <w:abstractNumId w:val="8"/>
  </w:num>
  <w:num w:numId="13">
    <w:abstractNumId w:val="6"/>
  </w:num>
  <w:num w:numId="14">
    <w:abstractNumId w:val="2"/>
  </w:num>
  <w:num w:numId="15">
    <w:abstractNumId w:val="17"/>
  </w:num>
  <w:num w:numId="16">
    <w:abstractNumId w:val="39"/>
  </w:num>
  <w:num w:numId="17">
    <w:abstractNumId w:val="36"/>
  </w:num>
  <w:num w:numId="18">
    <w:abstractNumId w:val="21"/>
  </w:num>
  <w:num w:numId="19">
    <w:abstractNumId w:val="13"/>
  </w:num>
  <w:num w:numId="20">
    <w:abstractNumId w:val="7"/>
  </w:num>
  <w:num w:numId="21">
    <w:abstractNumId w:val="42"/>
  </w:num>
  <w:num w:numId="22">
    <w:abstractNumId w:val="34"/>
  </w:num>
  <w:num w:numId="23">
    <w:abstractNumId w:val="38"/>
  </w:num>
  <w:num w:numId="24">
    <w:abstractNumId w:val="12"/>
  </w:num>
  <w:num w:numId="25">
    <w:abstractNumId w:val="3"/>
  </w:num>
  <w:num w:numId="26">
    <w:abstractNumId w:val="41"/>
  </w:num>
  <w:num w:numId="27">
    <w:abstractNumId w:val="1"/>
  </w:num>
  <w:num w:numId="28">
    <w:abstractNumId w:val="16"/>
  </w:num>
  <w:num w:numId="29">
    <w:abstractNumId w:val="18"/>
  </w:num>
  <w:num w:numId="30">
    <w:abstractNumId w:val="22"/>
  </w:num>
  <w:num w:numId="31">
    <w:abstractNumId w:val="5"/>
  </w:num>
  <w:num w:numId="32">
    <w:abstractNumId w:val="14"/>
  </w:num>
  <w:num w:numId="33">
    <w:abstractNumId w:val="37"/>
  </w:num>
  <w:num w:numId="34">
    <w:abstractNumId w:val="32"/>
  </w:num>
  <w:num w:numId="35">
    <w:abstractNumId w:val="29"/>
  </w:num>
  <w:num w:numId="36">
    <w:abstractNumId w:val="27"/>
  </w:num>
  <w:num w:numId="37">
    <w:abstractNumId w:val="33"/>
  </w:num>
  <w:num w:numId="38">
    <w:abstractNumId w:val="30"/>
  </w:num>
  <w:num w:numId="39">
    <w:abstractNumId w:val="24"/>
  </w:num>
  <w:num w:numId="40">
    <w:abstractNumId w:val="47"/>
  </w:num>
  <w:num w:numId="41">
    <w:abstractNumId w:val="11"/>
  </w:num>
  <w:num w:numId="42">
    <w:abstractNumId w:val="19"/>
  </w:num>
  <w:num w:numId="43">
    <w:abstractNumId w:val="43"/>
  </w:num>
  <w:num w:numId="44">
    <w:abstractNumId w:val="44"/>
  </w:num>
  <w:num w:numId="45">
    <w:abstractNumId w:val="23"/>
  </w:num>
  <w:num w:numId="46">
    <w:abstractNumId w:val="4"/>
  </w:num>
  <w:num w:numId="47">
    <w:abstractNumId w:val="9"/>
  </w:num>
  <w:num w:numId="48">
    <w:abstractNumId w:val="26"/>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83"/>
    <w:rsid w:val="00007C7B"/>
    <w:rsid w:val="0001405C"/>
    <w:rsid w:val="00026798"/>
    <w:rsid w:val="00031F66"/>
    <w:rsid w:val="000329F3"/>
    <w:rsid w:val="0005417F"/>
    <w:rsid w:val="0005441C"/>
    <w:rsid w:val="0006131D"/>
    <w:rsid w:val="00064ED7"/>
    <w:rsid w:val="00084AC3"/>
    <w:rsid w:val="000A5641"/>
    <w:rsid w:val="000B5246"/>
    <w:rsid w:val="000B7BB3"/>
    <w:rsid w:val="000C2F46"/>
    <w:rsid w:val="000C7D77"/>
    <w:rsid w:val="000D41D4"/>
    <w:rsid w:val="000E189A"/>
    <w:rsid w:val="000E61CA"/>
    <w:rsid w:val="000F0EC5"/>
    <w:rsid w:val="000F362C"/>
    <w:rsid w:val="00102E87"/>
    <w:rsid w:val="001054AA"/>
    <w:rsid w:val="0010576D"/>
    <w:rsid w:val="00123AE1"/>
    <w:rsid w:val="00123B6C"/>
    <w:rsid w:val="00126454"/>
    <w:rsid w:val="001268A6"/>
    <w:rsid w:val="001369A2"/>
    <w:rsid w:val="00141584"/>
    <w:rsid w:val="00142A17"/>
    <w:rsid w:val="00156213"/>
    <w:rsid w:val="001574C6"/>
    <w:rsid w:val="00170F74"/>
    <w:rsid w:val="001751AD"/>
    <w:rsid w:val="00175D17"/>
    <w:rsid w:val="00181280"/>
    <w:rsid w:val="00186F54"/>
    <w:rsid w:val="00187206"/>
    <w:rsid w:val="001902FD"/>
    <w:rsid w:val="00191C29"/>
    <w:rsid w:val="0019446C"/>
    <w:rsid w:val="001B33B7"/>
    <w:rsid w:val="001C766F"/>
    <w:rsid w:val="001D22D0"/>
    <w:rsid w:val="00213D6F"/>
    <w:rsid w:val="00222F0B"/>
    <w:rsid w:val="002238C1"/>
    <w:rsid w:val="00246424"/>
    <w:rsid w:val="00253EA9"/>
    <w:rsid w:val="00260C90"/>
    <w:rsid w:val="00261EC5"/>
    <w:rsid w:val="00262ED4"/>
    <w:rsid w:val="00262F84"/>
    <w:rsid w:val="00266BA8"/>
    <w:rsid w:val="002728FB"/>
    <w:rsid w:val="00287293"/>
    <w:rsid w:val="00292596"/>
    <w:rsid w:val="002944C0"/>
    <w:rsid w:val="002955A2"/>
    <w:rsid w:val="002A6BD3"/>
    <w:rsid w:val="002A741C"/>
    <w:rsid w:val="002C2D12"/>
    <w:rsid w:val="002D07A1"/>
    <w:rsid w:val="002D47E0"/>
    <w:rsid w:val="002E0AAC"/>
    <w:rsid w:val="002E1B32"/>
    <w:rsid w:val="002E2173"/>
    <w:rsid w:val="002E70B4"/>
    <w:rsid w:val="002F6FD4"/>
    <w:rsid w:val="00305224"/>
    <w:rsid w:val="0031154D"/>
    <w:rsid w:val="00314098"/>
    <w:rsid w:val="00320C4F"/>
    <w:rsid w:val="003331A1"/>
    <w:rsid w:val="00335528"/>
    <w:rsid w:val="00337741"/>
    <w:rsid w:val="00345630"/>
    <w:rsid w:val="00362260"/>
    <w:rsid w:val="00372605"/>
    <w:rsid w:val="00373A8F"/>
    <w:rsid w:val="00375745"/>
    <w:rsid w:val="00382F0A"/>
    <w:rsid w:val="0038334A"/>
    <w:rsid w:val="00383D2A"/>
    <w:rsid w:val="00393AA2"/>
    <w:rsid w:val="003979F4"/>
    <w:rsid w:val="003A1BC1"/>
    <w:rsid w:val="003A5694"/>
    <w:rsid w:val="003A569A"/>
    <w:rsid w:val="003A6C1C"/>
    <w:rsid w:val="003B7364"/>
    <w:rsid w:val="003C01A0"/>
    <w:rsid w:val="003C55F4"/>
    <w:rsid w:val="003E48A4"/>
    <w:rsid w:val="00406499"/>
    <w:rsid w:val="00407187"/>
    <w:rsid w:val="004107E0"/>
    <w:rsid w:val="004204C4"/>
    <w:rsid w:val="00440365"/>
    <w:rsid w:val="004479D7"/>
    <w:rsid w:val="00450FA2"/>
    <w:rsid w:val="00451388"/>
    <w:rsid w:val="004548F6"/>
    <w:rsid w:val="0046149D"/>
    <w:rsid w:val="00474FC4"/>
    <w:rsid w:val="004B560F"/>
    <w:rsid w:val="004E011F"/>
    <w:rsid w:val="004E68B0"/>
    <w:rsid w:val="004F5476"/>
    <w:rsid w:val="004F776A"/>
    <w:rsid w:val="00502192"/>
    <w:rsid w:val="00505AF0"/>
    <w:rsid w:val="0051058F"/>
    <w:rsid w:val="00510A75"/>
    <w:rsid w:val="00515CD0"/>
    <w:rsid w:val="00516865"/>
    <w:rsid w:val="00552FA3"/>
    <w:rsid w:val="005630A4"/>
    <w:rsid w:val="0057549F"/>
    <w:rsid w:val="00575A87"/>
    <w:rsid w:val="00575EF6"/>
    <w:rsid w:val="005850DE"/>
    <w:rsid w:val="005851E2"/>
    <w:rsid w:val="005931F8"/>
    <w:rsid w:val="005A40AA"/>
    <w:rsid w:val="005A53E7"/>
    <w:rsid w:val="005A7111"/>
    <w:rsid w:val="005C1F8F"/>
    <w:rsid w:val="005C7796"/>
    <w:rsid w:val="005D38E4"/>
    <w:rsid w:val="005F521E"/>
    <w:rsid w:val="00605A75"/>
    <w:rsid w:val="00611D40"/>
    <w:rsid w:val="00617024"/>
    <w:rsid w:val="006324E4"/>
    <w:rsid w:val="00665131"/>
    <w:rsid w:val="00680CA7"/>
    <w:rsid w:val="006906D1"/>
    <w:rsid w:val="006919F5"/>
    <w:rsid w:val="006A0756"/>
    <w:rsid w:val="006A0CFC"/>
    <w:rsid w:val="006A2E84"/>
    <w:rsid w:val="006A5420"/>
    <w:rsid w:val="006A7FF9"/>
    <w:rsid w:val="006C0CB6"/>
    <w:rsid w:val="006C0CD5"/>
    <w:rsid w:val="006D367A"/>
    <w:rsid w:val="006D5576"/>
    <w:rsid w:val="006D7000"/>
    <w:rsid w:val="006D7EED"/>
    <w:rsid w:val="00706C44"/>
    <w:rsid w:val="00726682"/>
    <w:rsid w:val="00735839"/>
    <w:rsid w:val="0073637F"/>
    <w:rsid w:val="00740831"/>
    <w:rsid w:val="00751688"/>
    <w:rsid w:val="007546EA"/>
    <w:rsid w:val="00761E0D"/>
    <w:rsid w:val="00766822"/>
    <w:rsid w:val="007739E1"/>
    <w:rsid w:val="00775BE1"/>
    <w:rsid w:val="007772F4"/>
    <w:rsid w:val="00781F0D"/>
    <w:rsid w:val="00783D52"/>
    <w:rsid w:val="00794E47"/>
    <w:rsid w:val="007A2F1C"/>
    <w:rsid w:val="007B0A83"/>
    <w:rsid w:val="007B5A95"/>
    <w:rsid w:val="007C52AC"/>
    <w:rsid w:val="007D3679"/>
    <w:rsid w:val="007D70B2"/>
    <w:rsid w:val="007E3512"/>
    <w:rsid w:val="007E5650"/>
    <w:rsid w:val="00800D6A"/>
    <w:rsid w:val="00801270"/>
    <w:rsid w:val="0080677B"/>
    <w:rsid w:val="00815CD3"/>
    <w:rsid w:val="00820991"/>
    <w:rsid w:val="008244BA"/>
    <w:rsid w:val="008274EA"/>
    <w:rsid w:val="00833AE4"/>
    <w:rsid w:val="0084709F"/>
    <w:rsid w:val="00850F37"/>
    <w:rsid w:val="00851F81"/>
    <w:rsid w:val="00861534"/>
    <w:rsid w:val="008668A4"/>
    <w:rsid w:val="008711BF"/>
    <w:rsid w:val="00882A06"/>
    <w:rsid w:val="0088413E"/>
    <w:rsid w:val="00887A8D"/>
    <w:rsid w:val="008931F2"/>
    <w:rsid w:val="008972A2"/>
    <w:rsid w:val="008A6A8D"/>
    <w:rsid w:val="008B5ED0"/>
    <w:rsid w:val="008C6483"/>
    <w:rsid w:val="008D1C93"/>
    <w:rsid w:val="008E2E86"/>
    <w:rsid w:val="00901D54"/>
    <w:rsid w:val="009212C5"/>
    <w:rsid w:val="00921C77"/>
    <w:rsid w:val="009243D7"/>
    <w:rsid w:val="009270EB"/>
    <w:rsid w:val="00931527"/>
    <w:rsid w:val="00941581"/>
    <w:rsid w:val="009462C2"/>
    <w:rsid w:val="00946E1F"/>
    <w:rsid w:val="009527C3"/>
    <w:rsid w:val="009566A9"/>
    <w:rsid w:val="00966452"/>
    <w:rsid w:val="009837E4"/>
    <w:rsid w:val="009A0E1A"/>
    <w:rsid w:val="009A43AE"/>
    <w:rsid w:val="009B01AD"/>
    <w:rsid w:val="009B0E8F"/>
    <w:rsid w:val="009B5B61"/>
    <w:rsid w:val="009B5FCC"/>
    <w:rsid w:val="009D1CC3"/>
    <w:rsid w:val="009D28EB"/>
    <w:rsid w:val="009D3D95"/>
    <w:rsid w:val="009E09D9"/>
    <w:rsid w:val="009E587B"/>
    <w:rsid w:val="009F14FD"/>
    <w:rsid w:val="009F26E1"/>
    <w:rsid w:val="009F49A6"/>
    <w:rsid w:val="009F5930"/>
    <w:rsid w:val="00A042A3"/>
    <w:rsid w:val="00A04596"/>
    <w:rsid w:val="00A13721"/>
    <w:rsid w:val="00A4022F"/>
    <w:rsid w:val="00A407B6"/>
    <w:rsid w:val="00A42E4F"/>
    <w:rsid w:val="00A545F0"/>
    <w:rsid w:val="00A56C6D"/>
    <w:rsid w:val="00A63191"/>
    <w:rsid w:val="00A74671"/>
    <w:rsid w:val="00A77216"/>
    <w:rsid w:val="00A778AE"/>
    <w:rsid w:val="00A81B3A"/>
    <w:rsid w:val="00A81C23"/>
    <w:rsid w:val="00AA36C6"/>
    <w:rsid w:val="00AA568C"/>
    <w:rsid w:val="00AB0F68"/>
    <w:rsid w:val="00AC424F"/>
    <w:rsid w:val="00AC538C"/>
    <w:rsid w:val="00AE0221"/>
    <w:rsid w:val="00AE4A55"/>
    <w:rsid w:val="00AF4D59"/>
    <w:rsid w:val="00AF747D"/>
    <w:rsid w:val="00AF7936"/>
    <w:rsid w:val="00B009E4"/>
    <w:rsid w:val="00B00B6F"/>
    <w:rsid w:val="00B01EB5"/>
    <w:rsid w:val="00B0211C"/>
    <w:rsid w:val="00B11543"/>
    <w:rsid w:val="00B1181D"/>
    <w:rsid w:val="00B26630"/>
    <w:rsid w:val="00B3334D"/>
    <w:rsid w:val="00B3671A"/>
    <w:rsid w:val="00B5182E"/>
    <w:rsid w:val="00B53A72"/>
    <w:rsid w:val="00B64CAB"/>
    <w:rsid w:val="00B87FE6"/>
    <w:rsid w:val="00B912B1"/>
    <w:rsid w:val="00BA10F4"/>
    <w:rsid w:val="00BA1445"/>
    <w:rsid w:val="00BA2E18"/>
    <w:rsid w:val="00BA7E0B"/>
    <w:rsid w:val="00BD1E52"/>
    <w:rsid w:val="00BD47B7"/>
    <w:rsid w:val="00BF2EB9"/>
    <w:rsid w:val="00BF34FA"/>
    <w:rsid w:val="00BF4414"/>
    <w:rsid w:val="00BF7EC2"/>
    <w:rsid w:val="00C04216"/>
    <w:rsid w:val="00C1119E"/>
    <w:rsid w:val="00C13A11"/>
    <w:rsid w:val="00C17F6F"/>
    <w:rsid w:val="00C2124A"/>
    <w:rsid w:val="00C2575F"/>
    <w:rsid w:val="00C314CC"/>
    <w:rsid w:val="00C36657"/>
    <w:rsid w:val="00C4529F"/>
    <w:rsid w:val="00C46E0D"/>
    <w:rsid w:val="00C6208D"/>
    <w:rsid w:val="00C76605"/>
    <w:rsid w:val="00C76F00"/>
    <w:rsid w:val="00C77F8D"/>
    <w:rsid w:val="00C86F12"/>
    <w:rsid w:val="00C9076E"/>
    <w:rsid w:val="00C94934"/>
    <w:rsid w:val="00CA3C58"/>
    <w:rsid w:val="00CA7A48"/>
    <w:rsid w:val="00CB7C12"/>
    <w:rsid w:val="00CC66A9"/>
    <w:rsid w:val="00CD6E26"/>
    <w:rsid w:val="00CE4626"/>
    <w:rsid w:val="00CF3DD4"/>
    <w:rsid w:val="00D157EA"/>
    <w:rsid w:val="00D270D9"/>
    <w:rsid w:val="00D317E7"/>
    <w:rsid w:val="00D40B40"/>
    <w:rsid w:val="00D4121E"/>
    <w:rsid w:val="00D463B1"/>
    <w:rsid w:val="00D508FA"/>
    <w:rsid w:val="00D52D76"/>
    <w:rsid w:val="00D54963"/>
    <w:rsid w:val="00D57F06"/>
    <w:rsid w:val="00D61270"/>
    <w:rsid w:val="00D6693E"/>
    <w:rsid w:val="00D719C6"/>
    <w:rsid w:val="00D76A01"/>
    <w:rsid w:val="00D8017A"/>
    <w:rsid w:val="00D810BC"/>
    <w:rsid w:val="00D93D01"/>
    <w:rsid w:val="00D93D72"/>
    <w:rsid w:val="00DA2448"/>
    <w:rsid w:val="00DB4B0E"/>
    <w:rsid w:val="00DB4FC0"/>
    <w:rsid w:val="00DB6EE8"/>
    <w:rsid w:val="00DC1526"/>
    <w:rsid w:val="00DC538F"/>
    <w:rsid w:val="00DC67AB"/>
    <w:rsid w:val="00DD2B06"/>
    <w:rsid w:val="00DD65B7"/>
    <w:rsid w:val="00DE029C"/>
    <w:rsid w:val="00DE7EE9"/>
    <w:rsid w:val="00DF787A"/>
    <w:rsid w:val="00E026D4"/>
    <w:rsid w:val="00E10D2A"/>
    <w:rsid w:val="00E10FF6"/>
    <w:rsid w:val="00E25705"/>
    <w:rsid w:val="00E278AC"/>
    <w:rsid w:val="00E33FC1"/>
    <w:rsid w:val="00E3585A"/>
    <w:rsid w:val="00E36CD1"/>
    <w:rsid w:val="00E3746B"/>
    <w:rsid w:val="00E4096B"/>
    <w:rsid w:val="00E4197F"/>
    <w:rsid w:val="00E53250"/>
    <w:rsid w:val="00E55EEE"/>
    <w:rsid w:val="00E560CE"/>
    <w:rsid w:val="00E62AD7"/>
    <w:rsid w:val="00E62CD4"/>
    <w:rsid w:val="00E73A0A"/>
    <w:rsid w:val="00E74404"/>
    <w:rsid w:val="00E749C1"/>
    <w:rsid w:val="00E85B50"/>
    <w:rsid w:val="00E8770C"/>
    <w:rsid w:val="00E951C2"/>
    <w:rsid w:val="00E953F5"/>
    <w:rsid w:val="00E96E43"/>
    <w:rsid w:val="00EA00BB"/>
    <w:rsid w:val="00EA7FA6"/>
    <w:rsid w:val="00EC0DD6"/>
    <w:rsid w:val="00EC50A9"/>
    <w:rsid w:val="00EC7215"/>
    <w:rsid w:val="00ED546F"/>
    <w:rsid w:val="00ED71EE"/>
    <w:rsid w:val="00EF3670"/>
    <w:rsid w:val="00EF6EA2"/>
    <w:rsid w:val="00F02E36"/>
    <w:rsid w:val="00F045DB"/>
    <w:rsid w:val="00F23E0C"/>
    <w:rsid w:val="00F42CDF"/>
    <w:rsid w:val="00F51584"/>
    <w:rsid w:val="00F5627A"/>
    <w:rsid w:val="00F66B3D"/>
    <w:rsid w:val="00F676A2"/>
    <w:rsid w:val="00F73D65"/>
    <w:rsid w:val="00F75E2E"/>
    <w:rsid w:val="00F8798A"/>
    <w:rsid w:val="00F87ACB"/>
    <w:rsid w:val="00F90C99"/>
    <w:rsid w:val="00F97C00"/>
    <w:rsid w:val="00FA738D"/>
    <w:rsid w:val="00FA7EA2"/>
    <w:rsid w:val="00FB1EE4"/>
    <w:rsid w:val="00FB1FD6"/>
    <w:rsid w:val="00FB29CB"/>
    <w:rsid w:val="00FB4FCD"/>
    <w:rsid w:val="00FB513F"/>
    <w:rsid w:val="00FB7BA3"/>
    <w:rsid w:val="00FC3ED6"/>
    <w:rsid w:val="00FD60FF"/>
    <w:rsid w:val="00FE09AF"/>
    <w:rsid w:val="00FE4CA2"/>
    <w:rsid w:val="00FF3427"/>
    <w:rsid w:val="00FF6F50"/>
    <w:rsid w:val="00FF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763E"/>
  <w15:docId w15:val="{F255EA12-1136-4FD9-A905-9CCE7F34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o-RO"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89A"/>
  </w:style>
  <w:style w:type="paragraph" w:styleId="1">
    <w:name w:val="heading 1"/>
    <w:basedOn w:val="10"/>
    <w:next w:val="10"/>
    <w:rsid w:val="008C6483"/>
    <w:pPr>
      <w:keepNext/>
      <w:keepLines/>
      <w:spacing w:before="480" w:after="120"/>
      <w:outlineLvl w:val="0"/>
    </w:pPr>
    <w:rPr>
      <w:b/>
      <w:sz w:val="48"/>
      <w:szCs w:val="48"/>
    </w:rPr>
  </w:style>
  <w:style w:type="paragraph" w:styleId="2">
    <w:name w:val="heading 2"/>
    <w:basedOn w:val="10"/>
    <w:next w:val="10"/>
    <w:rsid w:val="008C6483"/>
    <w:pPr>
      <w:keepNext/>
      <w:keepLines/>
      <w:spacing w:before="360" w:after="80"/>
      <w:outlineLvl w:val="1"/>
    </w:pPr>
    <w:rPr>
      <w:b/>
      <w:sz w:val="36"/>
      <w:szCs w:val="36"/>
    </w:rPr>
  </w:style>
  <w:style w:type="paragraph" w:styleId="3">
    <w:name w:val="heading 3"/>
    <w:basedOn w:val="10"/>
    <w:next w:val="10"/>
    <w:rsid w:val="008C6483"/>
    <w:pPr>
      <w:keepNext/>
      <w:keepLines/>
      <w:spacing w:before="280" w:after="80"/>
      <w:outlineLvl w:val="2"/>
    </w:pPr>
    <w:rPr>
      <w:b/>
      <w:sz w:val="28"/>
      <w:szCs w:val="28"/>
    </w:rPr>
  </w:style>
  <w:style w:type="paragraph" w:styleId="4">
    <w:name w:val="heading 4"/>
    <w:basedOn w:val="10"/>
    <w:next w:val="10"/>
    <w:rsid w:val="008C6483"/>
    <w:pPr>
      <w:keepNext/>
      <w:keepLines/>
      <w:spacing w:before="240" w:after="40"/>
      <w:outlineLvl w:val="3"/>
    </w:pPr>
    <w:rPr>
      <w:b/>
      <w:sz w:val="24"/>
      <w:szCs w:val="24"/>
    </w:rPr>
  </w:style>
  <w:style w:type="paragraph" w:styleId="5">
    <w:name w:val="heading 5"/>
    <w:basedOn w:val="10"/>
    <w:next w:val="10"/>
    <w:rsid w:val="008C6483"/>
    <w:pPr>
      <w:keepNext/>
      <w:keepLines/>
      <w:spacing w:before="220" w:after="40"/>
      <w:outlineLvl w:val="4"/>
    </w:pPr>
    <w:rPr>
      <w:b/>
      <w:sz w:val="22"/>
      <w:szCs w:val="22"/>
    </w:rPr>
  </w:style>
  <w:style w:type="paragraph" w:styleId="6">
    <w:name w:val="heading 6"/>
    <w:basedOn w:val="10"/>
    <w:next w:val="10"/>
    <w:rsid w:val="008C6483"/>
    <w:pPr>
      <w:keepNext/>
      <w:keepLines/>
      <w:spacing w:before="200" w:after="40"/>
      <w:outlineLvl w:val="5"/>
    </w:pPr>
    <w:rPr>
      <w:b/>
    </w:rPr>
  </w:style>
  <w:style w:type="paragraph" w:styleId="7">
    <w:name w:val="heading 7"/>
    <w:basedOn w:val="a"/>
    <w:next w:val="a"/>
    <w:link w:val="70"/>
    <w:uiPriority w:val="9"/>
    <w:unhideWhenUsed/>
    <w:qFormat/>
    <w:rsid w:val="00F75E2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F75E2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8C6483"/>
  </w:style>
  <w:style w:type="table" w:customStyle="1" w:styleId="TableNormal">
    <w:name w:val="Table Normal"/>
    <w:rsid w:val="008C6483"/>
    <w:tblPr>
      <w:tblCellMar>
        <w:top w:w="0" w:type="dxa"/>
        <w:left w:w="0" w:type="dxa"/>
        <w:bottom w:w="0" w:type="dxa"/>
        <w:right w:w="0" w:type="dxa"/>
      </w:tblCellMar>
    </w:tblPr>
  </w:style>
  <w:style w:type="paragraph" w:styleId="a3">
    <w:name w:val="Title"/>
    <w:basedOn w:val="10"/>
    <w:next w:val="10"/>
    <w:rsid w:val="008C6483"/>
    <w:pPr>
      <w:keepNext/>
      <w:keepLines/>
      <w:spacing w:before="480" w:after="120"/>
    </w:pPr>
    <w:rPr>
      <w:b/>
      <w:sz w:val="72"/>
      <w:szCs w:val="72"/>
    </w:rPr>
  </w:style>
  <w:style w:type="paragraph" w:styleId="a4">
    <w:name w:val="Subtitle"/>
    <w:basedOn w:val="10"/>
    <w:next w:val="10"/>
    <w:rsid w:val="008C6483"/>
    <w:pPr>
      <w:keepNext/>
      <w:keepLines/>
      <w:spacing w:before="360" w:after="80"/>
    </w:pPr>
    <w:rPr>
      <w:rFonts w:ascii="Georgia" w:eastAsia="Georgia" w:hAnsi="Georgia" w:cs="Georgia"/>
      <w:i/>
      <w:color w:val="666666"/>
      <w:sz w:val="48"/>
      <w:szCs w:val="48"/>
    </w:rPr>
  </w:style>
  <w:style w:type="table" w:customStyle="1" w:styleId="a5">
    <w:basedOn w:val="TableNormal"/>
    <w:rsid w:val="008C6483"/>
    <w:tblPr>
      <w:tblStyleRowBandSize w:val="1"/>
      <w:tblStyleColBandSize w:val="1"/>
      <w:tblCellMar>
        <w:left w:w="108" w:type="dxa"/>
        <w:right w:w="108" w:type="dxa"/>
      </w:tblCellMar>
    </w:tblPr>
  </w:style>
  <w:style w:type="table" w:customStyle="1" w:styleId="a6">
    <w:basedOn w:val="TableNormal"/>
    <w:rsid w:val="008C6483"/>
    <w:tblPr>
      <w:tblStyleRowBandSize w:val="1"/>
      <w:tblStyleColBandSize w:val="1"/>
      <w:tblCellMar>
        <w:left w:w="108" w:type="dxa"/>
        <w:right w:w="108" w:type="dxa"/>
      </w:tblCellMar>
    </w:tblPr>
  </w:style>
  <w:style w:type="table" w:customStyle="1" w:styleId="a7">
    <w:basedOn w:val="TableNormal"/>
    <w:rsid w:val="008C6483"/>
    <w:tblPr>
      <w:tblStyleRowBandSize w:val="1"/>
      <w:tblStyleColBandSize w:val="1"/>
      <w:tblCellMar>
        <w:left w:w="108" w:type="dxa"/>
        <w:right w:w="108" w:type="dxa"/>
      </w:tblCellMar>
    </w:tblPr>
  </w:style>
  <w:style w:type="table" w:customStyle="1" w:styleId="a8">
    <w:basedOn w:val="TableNormal"/>
    <w:rsid w:val="008C6483"/>
    <w:tblPr>
      <w:tblStyleRowBandSize w:val="1"/>
      <w:tblStyleColBandSize w:val="1"/>
      <w:tblCellMar>
        <w:left w:w="108" w:type="dxa"/>
        <w:right w:w="108" w:type="dxa"/>
      </w:tblCellMar>
    </w:tblPr>
  </w:style>
  <w:style w:type="table" w:customStyle="1" w:styleId="a9">
    <w:basedOn w:val="TableNormal"/>
    <w:rsid w:val="008C6483"/>
    <w:tblPr>
      <w:tblStyleRowBandSize w:val="1"/>
      <w:tblStyleColBandSize w:val="1"/>
      <w:tblCellMar>
        <w:left w:w="108" w:type="dxa"/>
        <w:right w:w="108" w:type="dxa"/>
      </w:tblCellMar>
    </w:tblPr>
  </w:style>
  <w:style w:type="table" w:customStyle="1" w:styleId="aa">
    <w:basedOn w:val="TableNormal"/>
    <w:rsid w:val="008C6483"/>
    <w:tblPr>
      <w:tblStyleRowBandSize w:val="1"/>
      <w:tblStyleColBandSize w:val="1"/>
      <w:tblCellMar>
        <w:left w:w="108" w:type="dxa"/>
        <w:right w:w="108" w:type="dxa"/>
      </w:tblCellMar>
    </w:tblPr>
  </w:style>
  <w:style w:type="table" w:customStyle="1" w:styleId="ab">
    <w:basedOn w:val="TableNormal"/>
    <w:rsid w:val="008C6483"/>
    <w:tblPr>
      <w:tblStyleRowBandSize w:val="1"/>
      <w:tblStyleColBandSize w:val="1"/>
      <w:tblCellMar>
        <w:left w:w="108" w:type="dxa"/>
        <w:right w:w="108" w:type="dxa"/>
      </w:tblCellMar>
    </w:tblPr>
  </w:style>
  <w:style w:type="table" w:customStyle="1" w:styleId="ac">
    <w:basedOn w:val="TableNormal"/>
    <w:rsid w:val="008C6483"/>
    <w:tblPr>
      <w:tblStyleRowBandSize w:val="1"/>
      <w:tblStyleColBandSize w:val="1"/>
      <w:tblCellMar>
        <w:left w:w="108" w:type="dxa"/>
        <w:right w:w="108" w:type="dxa"/>
      </w:tblCellMar>
    </w:tblPr>
  </w:style>
  <w:style w:type="table" w:customStyle="1" w:styleId="ad">
    <w:basedOn w:val="TableNormal"/>
    <w:rsid w:val="008C6483"/>
    <w:tblPr>
      <w:tblStyleRowBandSize w:val="1"/>
      <w:tblStyleColBandSize w:val="1"/>
      <w:tblCellMar>
        <w:left w:w="108" w:type="dxa"/>
        <w:right w:w="108" w:type="dxa"/>
      </w:tblCellMar>
    </w:tblPr>
  </w:style>
  <w:style w:type="table" w:customStyle="1" w:styleId="ae">
    <w:basedOn w:val="TableNormal"/>
    <w:rsid w:val="008C6483"/>
    <w:tblPr>
      <w:tblStyleRowBandSize w:val="1"/>
      <w:tblStyleColBandSize w:val="1"/>
      <w:tblCellMar>
        <w:left w:w="108" w:type="dxa"/>
        <w:right w:w="108" w:type="dxa"/>
      </w:tblCellMar>
    </w:tblPr>
  </w:style>
  <w:style w:type="table" w:customStyle="1" w:styleId="af">
    <w:basedOn w:val="TableNormal"/>
    <w:rsid w:val="008C6483"/>
    <w:tblPr>
      <w:tblStyleRowBandSize w:val="1"/>
      <w:tblStyleColBandSize w:val="1"/>
      <w:tblCellMar>
        <w:left w:w="108" w:type="dxa"/>
        <w:right w:w="108" w:type="dxa"/>
      </w:tblCellMar>
    </w:tblPr>
  </w:style>
  <w:style w:type="table" w:customStyle="1" w:styleId="af0">
    <w:basedOn w:val="TableNormal"/>
    <w:rsid w:val="008C6483"/>
    <w:tblPr>
      <w:tblStyleRowBandSize w:val="1"/>
      <w:tblStyleColBandSize w:val="1"/>
      <w:tblCellMar>
        <w:left w:w="108" w:type="dxa"/>
        <w:right w:w="108" w:type="dxa"/>
      </w:tblCellMar>
    </w:tblPr>
  </w:style>
  <w:style w:type="table" w:customStyle="1" w:styleId="af1">
    <w:basedOn w:val="TableNormal"/>
    <w:rsid w:val="008C6483"/>
    <w:tblPr>
      <w:tblStyleRowBandSize w:val="1"/>
      <w:tblStyleColBandSize w:val="1"/>
      <w:tblCellMar>
        <w:left w:w="108" w:type="dxa"/>
        <w:right w:w="108" w:type="dxa"/>
      </w:tblCellMar>
    </w:tblPr>
  </w:style>
  <w:style w:type="table" w:customStyle="1" w:styleId="af2">
    <w:basedOn w:val="TableNormal"/>
    <w:rsid w:val="008C6483"/>
    <w:tblPr>
      <w:tblStyleRowBandSize w:val="1"/>
      <w:tblStyleColBandSize w:val="1"/>
      <w:tblCellMar>
        <w:left w:w="108" w:type="dxa"/>
        <w:right w:w="108" w:type="dxa"/>
      </w:tblCellMar>
    </w:tblPr>
  </w:style>
  <w:style w:type="table" w:customStyle="1" w:styleId="af3">
    <w:basedOn w:val="TableNormal"/>
    <w:rsid w:val="008C6483"/>
    <w:tblPr>
      <w:tblStyleRowBandSize w:val="1"/>
      <w:tblStyleColBandSize w:val="1"/>
      <w:tblCellMar>
        <w:left w:w="108" w:type="dxa"/>
        <w:right w:w="108" w:type="dxa"/>
      </w:tblCellMar>
    </w:tblPr>
  </w:style>
  <w:style w:type="table" w:customStyle="1" w:styleId="af4">
    <w:basedOn w:val="TableNormal"/>
    <w:rsid w:val="008C6483"/>
    <w:tblPr>
      <w:tblStyleRowBandSize w:val="1"/>
      <w:tblStyleColBandSize w:val="1"/>
      <w:tblCellMar>
        <w:left w:w="108" w:type="dxa"/>
        <w:right w:w="108" w:type="dxa"/>
      </w:tblCellMar>
    </w:tblPr>
  </w:style>
  <w:style w:type="table" w:customStyle="1" w:styleId="af5">
    <w:basedOn w:val="TableNormal"/>
    <w:rsid w:val="008C6483"/>
    <w:tblPr>
      <w:tblStyleRowBandSize w:val="1"/>
      <w:tblStyleColBandSize w:val="1"/>
      <w:tblCellMar>
        <w:left w:w="108" w:type="dxa"/>
        <w:right w:w="108" w:type="dxa"/>
      </w:tblCellMar>
    </w:tblPr>
  </w:style>
  <w:style w:type="table" w:customStyle="1" w:styleId="af6">
    <w:basedOn w:val="TableNormal"/>
    <w:rsid w:val="008C6483"/>
    <w:tblPr>
      <w:tblStyleRowBandSize w:val="1"/>
      <w:tblStyleColBandSize w:val="1"/>
      <w:tblCellMar>
        <w:left w:w="108" w:type="dxa"/>
        <w:right w:w="108" w:type="dxa"/>
      </w:tblCellMar>
    </w:tblPr>
  </w:style>
  <w:style w:type="table" w:customStyle="1" w:styleId="af7">
    <w:basedOn w:val="TableNormal"/>
    <w:rsid w:val="008C6483"/>
    <w:tblPr>
      <w:tblStyleRowBandSize w:val="1"/>
      <w:tblStyleColBandSize w:val="1"/>
      <w:tblCellMar>
        <w:left w:w="108" w:type="dxa"/>
        <w:right w:w="108" w:type="dxa"/>
      </w:tblCellMar>
    </w:tblPr>
  </w:style>
  <w:style w:type="table" w:customStyle="1" w:styleId="af8">
    <w:basedOn w:val="TableNormal"/>
    <w:rsid w:val="008C6483"/>
    <w:tblPr>
      <w:tblStyleRowBandSize w:val="1"/>
      <w:tblStyleColBandSize w:val="1"/>
      <w:tblCellMar>
        <w:left w:w="108" w:type="dxa"/>
        <w:right w:w="108" w:type="dxa"/>
      </w:tblCellMar>
    </w:tblPr>
  </w:style>
  <w:style w:type="table" w:customStyle="1" w:styleId="af9">
    <w:basedOn w:val="TableNormal"/>
    <w:rsid w:val="008C6483"/>
    <w:tblPr>
      <w:tblStyleRowBandSize w:val="1"/>
      <w:tblStyleColBandSize w:val="1"/>
      <w:tblCellMar>
        <w:left w:w="108" w:type="dxa"/>
        <w:right w:w="108" w:type="dxa"/>
      </w:tblCellMar>
    </w:tblPr>
  </w:style>
  <w:style w:type="table" w:customStyle="1" w:styleId="afa">
    <w:basedOn w:val="TableNormal"/>
    <w:rsid w:val="008C6483"/>
    <w:tblPr>
      <w:tblStyleRowBandSize w:val="1"/>
      <w:tblStyleColBandSize w:val="1"/>
      <w:tblCellMar>
        <w:left w:w="108" w:type="dxa"/>
        <w:right w:w="108" w:type="dxa"/>
      </w:tblCellMar>
    </w:tblPr>
  </w:style>
  <w:style w:type="table" w:customStyle="1" w:styleId="afb">
    <w:basedOn w:val="TableNormal"/>
    <w:rsid w:val="008C6483"/>
    <w:tblPr>
      <w:tblStyleRowBandSize w:val="1"/>
      <w:tblStyleColBandSize w:val="1"/>
      <w:tblCellMar>
        <w:left w:w="108" w:type="dxa"/>
        <w:right w:w="108" w:type="dxa"/>
      </w:tblCellMar>
    </w:tblPr>
  </w:style>
  <w:style w:type="table" w:customStyle="1" w:styleId="afc">
    <w:basedOn w:val="TableNormal"/>
    <w:rsid w:val="008C6483"/>
    <w:tblPr>
      <w:tblStyleRowBandSize w:val="1"/>
      <w:tblStyleColBandSize w:val="1"/>
      <w:tblCellMar>
        <w:left w:w="108" w:type="dxa"/>
        <w:right w:w="108" w:type="dxa"/>
      </w:tblCellMar>
    </w:tblPr>
  </w:style>
  <w:style w:type="table" w:customStyle="1" w:styleId="afd">
    <w:basedOn w:val="TableNormal"/>
    <w:rsid w:val="008C6483"/>
    <w:tblPr>
      <w:tblStyleRowBandSize w:val="1"/>
      <w:tblStyleColBandSize w:val="1"/>
      <w:tblCellMar>
        <w:left w:w="108" w:type="dxa"/>
        <w:right w:w="108" w:type="dxa"/>
      </w:tblCellMar>
    </w:tblPr>
  </w:style>
  <w:style w:type="table" w:customStyle="1" w:styleId="afe">
    <w:basedOn w:val="TableNormal"/>
    <w:rsid w:val="008C6483"/>
    <w:tblPr>
      <w:tblStyleRowBandSize w:val="1"/>
      <w:tblStyleColBandSize w:val="1"/>
      <w:tblCellMar>
        <w:left w:w="108" w:type="dxa"/>
        <w:right w:w="108" w:type="dxa"/>
      </w:tblCellMar>
    </w:tblPr>
  </w:style>
  <w:style w:type="table" w:customStyle="1" w:styleId="aff">
    <w:basedOn w:val="TableNormal"/>
    <w:rsid w:val="008C6483"/>
    <w:tblPr>
      <w:tblStyleRowBandSize w:val="1"/>
      <w:tblStyleColBandSize w:val="1"/>
      <w:tblCellMar>
        <w:left w:w="108" w:type="dxa"/>
        <w:right w:w="108" w:type="dxa"/>
      </w:tblCellMar>
    </w:tblPr>
  </w:style>
  <w:style w:type="table" w:customStyle="1" w:styleId="aff0">
    <w:basedOn w:val="TableNormal"/>
    <w:rsid w:val="008C6483"/>
    <w:tblPr>
      <w:tblStyleRowBandSize w:val="1"/>
      <w:tblStyleColBandSize w:val="1"/>
      <w:tblCellMar>
        <w:left w:w="108" w:type="dxa"/>
        <w:right w:w="108" w:type="dxa"/>
      </w:tblCellMar>
    </w:tblPr>
  </w:style>
  <w:style w:type="table" w:customStyle="1" w:styleId="aff1">
    <w:basedOn w:val="TableNormal"/>
    <w:rsid w:val="008C6483"/>
    <w:tblPr>
      <w:tblStyleRowBandSize w:val="1"/>
      <w:tblStyleColBandSize w:val="1"/>
      <w:tblCellMar>
        <w:left w:w="108" w:type="dxa"/>
        <w:right w:w="108" w:type="dxa"/>
      </w:tblCellMar>
    </w:tblPr>
  </w:style>
  <w:style w:type="table" w:customStyle="1" w:styleId="aff2">
    <w:basedOn w:val="TableNormal"/>
    <w:rsid w:val="008C6483"/>
    <w:tblPr>
      <w:tblStyleRowBandSize w:val="1"/>
      <w:tblStyleColBandSize w:val="1"/>
      <w:tblCellMar>
        <w:left w:w="108" w:type="dxa"/>
        <w:right w:w="108" w:type="dxa"/>
      </w:tblCellMar>
    </w:tblPr>
  </w:style>
  <w:style w:type="table" w:customStyle="1" w:styleId="aff3">
    <w:basedOn w:val="TableNormal"/>
    <w:rsid w:val="008C6483"/>
    <w:tblPr>
      <w:tblStyleRowBandSize w:val="1"/>
      <w:tblStyleColBandSize w:val="1"/>
      <w:tblCellMar>
        <w:left w:w="108" w:type="dxa"/>
        <w:right w:w="108" w:type="dxa"/>
      </w:tblCellMar>
    </w:tblPr>
  </w:style>
  <w:style w:type="table" w:customStyle="1" w:styleId="aff4">
    <w:basedOn w:val="TableNormal"/>
    <w:rsid w:val="008C6483"/>
    <w:tblPr>
      <w:tblStyleRowBandSize w:val="1"/>
      <w:tblStyleColBandSize w:val="1"/>
      <w:tblCellMar>
        <w:left w:w="108" w:type="dxa"/>
        <w:right w:w="108" w:type="dxa"/>
      </w:tblCellMar>
    </w:tblPr>
  </w:style>
  <w:style w:type="table" w:customStyle="1" w:styleId="aff5">
    <w:basedOn w:val="TableNormal"/>
    <w:rsid w:val="008C6483"/>
    <w:tblPr>
      <w:tblStyleRowBandSize w:val="1"/>
      <w:tblStyleColBandSize w:val="1"/>
      <w:tblCellMar>
        <w:left w:w="108" w:type="dxa"/>
        <w:right w:w="108" w:type="dxa"/>
      </w:tblCellMar>
    </w:tblPr>
  </w:style>
  <w:style w:type="table" w:customStyle="1" w:styleId="aff6">
    <w:basedOn w:val="TableNormal"/>
    <w:rsid w:val="008C6483"/>
    <w:tblPr>
      <w:tblStyleRowBandSize w:val="1"/>
      <w:tblStyleColBandSize w:val="1"/>
      <w:tblCellMar>
        <w:left w:w="108" w:type="dxa"/>
        <w:right w:w="108" w:type="dxa"/>
      </w:tblCellMar>
    </w:tblPr>
  </w:style>
  <w:style w:type="table" w:customStyle="1" w:styleId="aff7">
    <w:basedOn w:val="TableNormal"/>
    <w:rsid w:val="008C6483"/>
    <w:tblPr>
      <w:tblStyleRowBandSize w:val="1"/>
      <w:tblStyleColBandSize w:val="1"/>
      <w:tblCellMar>
        <w:left w:w="108" w:type="dxa"/>
        <w:right w:w="108" w:type="dxa"/>
      </w:tblCellMar>
    </w:tblPr>
  </w:style>
  <w:style w:type="table" w:customStyle="1" w:styleId="aff8">
    <w:basedOn w:val="TableNormal"/>
    <w:rsid w:val="008C6483"/>
    <w:tblPr>
      <w:tblStyleRowBandSize w:val="1"/>
      <w:tblStyleColBandSize w:val="1"/>
      <w:tblCellMar>
        <w:left w:w="108" w:type="dxa"/>
        <w:right w:w="108" w:type="dxa"/>
      </w:tblCellMar>
    </w:tblPr>
  </w:style>
  <w:style w:type="table" w:customStyle="1" w:styleId="aff9">
    <w:basedOn w:val="TableNormal"/>
    <w:rsid w:val="008C6483"/>
    <w:tblPr>
      <w:tblStyleRowBandSize w:val="1"/>
      <w:tblStyleColBandSize w:val="1"/>
      <w:tblCellMar>
        <w:left w:w="108" w:type="dxa"/>
        <w:right w:w="108" w:type="dxa"/>
      </w:tblCellMar>
    </w:tblPr>
  </w:style>
  <w:style w:type="table" w:customStyle="1" w:styleId="affa">
    <w:basedOn w:val="TableNormal"/>
    <w:rsid w:val="008C6483"/>
    <w:tblPr>
      <w:tblStyleRowBandSize w:val="1"/>
      <w:tblStyleColBandSize w:val="1"/>
      <w:tblCellMar>
        <w:left w:w="108" w:type="dxa"/>
        <w:right w:w="108" w:type="dxa"/>
      </w:tblCellMar>
    </w:tblPr>
  </w:style>
  <w:style w:type="table" w:customStyle="1" w:styleId="affb">
    <w:basedOn w:val="TableNormal"/>
    <w:rsid w:val="008C6483"/>
    <w:tblPr>
      <w:tblStyleRowBandSize w:val="1"/>
      <w:tblStyleColBandSize w:val="1"/>
      <w:tblCellMar>
        <w:left w:w="108" w:type="dxa"/>
        <w:right w:w="108" w:type="dxa"/>
      </w:tblCellMar>
    </w:tblPr>
  </w:style>
  <w:style w:type="table" w:customStyle="1" w:styleId="affc">
    <w:basedOn w:val="TableNormal"/>
    <w:rsid w:val="008C6483"/>
    <w:tblPr>
      <w:tblStyleRowBandSize w:val="1"/>
      <w:tblStyleColBandSize w:val="1"/>
      <w:tblCellMar>
        <w:left w:w="108" w:type="dxa"/>
        <w:right w:w="108" w:type="dxa"/>
      </w:tblCellMar>
    </w:tblPr>
  </w:style>
  <w:style w:type="paragraph" w:styleId="affd">
    <w:name w:val="Balloon Text"/>
    <w:basedOn w:val="a"/>
    <w:link w:val="affe"/>
    <w:uiPriority w:val="99"/>
    <w:semiHidden/>
    <w:unhideWhenUsed/>
    <w:rsid w:val="006C0CB6"/>
    <w:rPr>
      <w:rFonts w:ascii="Tahoma" w:hAnsi="Tahoma" w:cs="Tahoma"/>
      <w:sz w:val="16"/>
      <w:szCs w:val="16"/>
    </w:rPr>
  </w:style>
  <w:style w:type="character" w:customStyle="1" w:styleId="affe">
    <w:name w:val="Текст выноски Знак"/>
    <w:basedOn w:val="a0"/>
    <w:link w:val="affd"/>
    <w:uiPriority w:val="99"/>
    <w:semiHidden/>
    <w:rsid w:val="006C0CB6"/>
    <w:rPr>
      <w:rFonts w:ascii="Tahoma" w:hAnsi="Tahoma" w:cs="Tahoma"/>
      <w:sz w:val="16"/>
      <w:szCs w:val="16"/>
    </w:rPr>
  </w:style>
  <w:style w:type="character" w:styleId="afff">
    <w:name w:val="Hyperlink"/>
    <w:basedOn w:val="a0"/>
    <w:uiPriority w:val="99"/>
    <w:unhideWhenUsed/>
    <w:rsid w:val="00450FA2"/>
    <w:rPr>
      <w:color w:val="0000FF" w:themeColor="hyperlink"/>
      <w:u w:val="single"/>
    </w:rPr>
  </w:style>
  <w:style w:type="paragraph" w:styleId="afff0">
    <w:name w:val="header"/>
    <w:basedOn w:val="a"/>
    <w:link w:val="afff1"/>
    <w:uiPriority w:val="99"/>
    <w:semiHidden/>
    <w:unhideWhenUsed/>
    <w:rsid w:val="00CA3C58"/>
    <w:pPr>
      <w:tabs>
        <w:tab w:val="center" w:pos="4677"/>
        <w:tab w:val="right" w:pos="9355"/>
      </w:tabs>
    </w:pPr>
  </w:style>
  <w:style w:type="character" w:customStyle="1" w:styleId="afff1">
    <w:name w:val="Верхний колонтитул Знак"/>
    <w:basedOn w:val="a0"/>
    <w:link w:val="afff0"/>
    <w:uiPriority w:val="99"/>
    <w:semiHidden/>
    <w:rsid w:val="00CA3C58"/>
  </w:style>
  <w:style w:type="paragraph" w:styleId="afff2">
    <w:name w:val="footer"/>
    <w:basedOn w:val="a"/>
    <w:link w:val="afff3"/>
    <w:uiPriority w:val="99"/>
    <w:semiHidden/>
    <w:unhideWhenUsed/>
    <w:rsid w:val="00CA3C58"/>
    <w:pPr>
      <w:tabs>
        <w:tab w:val="center" w:pos="4677"/>
        <w:tab w:val="right" w:pos="9355"/>
      </w:tabs>
    </w:pPr>
  </w:style>
  <w:style w:type="character" w:customStyle="1" w:styleId="afff3">
    <w:name w:val="Нижний колонтитул Знак"/>
    <w:basedOn w:val="a0"/>
    <w:link w:val="afff2"/>
    <w:uiPriority w:val="99"/>
    <w:semiHidden/>
    <w:rsid w:val="00CA3C58"/>
  </w:style>
  <w:style w:type="character" w:customStyle="1" w:styleId="70">
    <w:name w:val="Заголовок 7 Знак"/>
    <w:basedOn w:val="a0"/>
    <w:link w:val="7"/>
    <w:uiPriority w:val="9"/>
    <w:rsid w:val="00F75E2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F75E2E"/>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20Bibliote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194B-FA0C-49AF-97D2-9D98D611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18890</Words>
  <Characters>107678</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2022-07-18T12:48:00Z</dcterms:created>
  <dcterms:modified xsi:type="dcterms:W3CDTF">2022-07-18T12:48:00Z</dcterms:modified>
</cp:coreProperties>
</file>