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FE114E" w14:paraId="6ECC15C1" w14:textId="77777777" w:rsidTr="00546B3C">
        <w:trPr>
          <w:trHeight w:val="1559"/>
        </w:trPr>
        <w:tc>
          <w:tcPr>
            <w:tcW w:w="4395" w:type="dxa"/>
          </w:tcPr>
          <w:p w14:paraId="5AAFA306" w14:textId="77777777"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1F0E03FC" w14:textId="77777777"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77BB961D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14:paraId="727ABFE2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6A2029ED" w14:textId="77777777"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14:paraId="6EF5476E" w14:textId="77777777"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6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52C23B19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6B04486" wp14:editId="33418F43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0621CE8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4EFB9632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24BDD28F" w14:textId="77777777"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21438A5F" w14:textId="77777777" w:rsidR="00246541" w:rsidRDefault="00A573B0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372030DC" w14:textId="77777777" w:rsidR="00546B3C" w:rsidRPr="00546B3C" w:rsidRDefault="00546B3C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68FF334C" w14:textId="77777777" w:rsidR="00546B3C" w:rsidRPr="00546B3C" w:rsidRDefault="0075273F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215FE079" w14:textId="77777777" w:rsidR="00546B3C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</w:p>
          <w:p w14:paraId="76335114" w14:textId="77777777" w:rsidR="00546B3C" w:rsidRPr="00A573B0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29BA6547" w14:textId="77777777"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>/</w:t>
            </w:r>
            <w:proofErr w:type="gramStart"/>
            <w:r w:rsidRPr="00987B2B">
              <w:rPr>
                <w:sz w:val="16"/>
                <w:szCs w:val="16"/>
                <w:lang w:val="en-US"/>
              </w:rPr>
              <w:t xml:space="preserve">fax </w:t>
            </w:r>
            <w:r w:rsidR="0075273F">
              <w:rPr>
                <w:sz w:val="16"/>
                <w:szCs w:val="16"/>
                <w:lang w:val="en-US"/>
              </w:rPr>
              <w:t>:</w:t>
            </w:r>
            <w:proofErr w:type="gramEnd"/>
            <w:r w:rsidR="0075273F">
              <w:rPr>
                <w:sz w:val="16"/>
                <w:szCs w:val="16"/>
                <w:lang w:val="en-US"/>
              </w:rPr>
              <w:t xml:space="preserve">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9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</w:p>
        </w:tc>
      </w:tr>
    </w:tbl>
    <w:p w14:paraId="266B7976" w14:textId="77777777" w:rsidR="00F202A1" w:rsidRDefault="00F202A1" w:rsidP="00F202A1">
      <w:pPr>
        <w:jc w:val="center"/>
        <w:rPr>
          <w:b/>
          <w:sz w:val="28"/>
          <w:szCs w:val="28"/>
          <w:u w:val="single"/>
          <w:lang w:val="en-US"/>
        </w:rPr>
      </w:pPr>
    </w:p>
    <w:p w14:paraId="041F7086" w14:textId="77777777" w:rsidR="006505E8" w:rsidRPr="006505E8" w:rsidRDefault="006505E8" w:rsidP="006505E8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14:paraId="452C7130" w14:textId="77777777" w:rsidR="006505E8" w:rsidRPr="006505E8" w:rsidRDefault="006505E8" w:rsidP="006C085D">
      <w:pPr>
        <w:rPr>
          <w:b/>
          <w:lang w:val="en-US"/>
        </w:rPr>
      </w:pPr>
    </w:p>
    <w:p w14:paraId="54FF143B" w14:textId="36494AA2" w:rsidR="0000776B" w:rsidRPr="0000776B" w:rsidRDefault="00B00EA5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>Nr. 2/</w:t>
      </w:r>
      <w:r w:rsidR="002E7D17">
        <w:rPr>
          <w:b/>
          <w:color w:val="000000"/>
          <w:kern w:val="1"/>
          <w:sz w:val="28"/>
          <w:szCs w:val="28"/>
          <w:lang w:val="en-US" w:eastAsia="ar-SA"/>
        </w:rPr>
        <w:t>7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</w:t>
      </w:r>
    </w:p>
    <w:p w14:paraId="58B7F472" w14:textId="487824C8" w:rsidR="00F202A1" w:rsidRDefault="00B00EA5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din </w:t>
      </w:r>
      <w:r w:rsidR="00FE114E">
        <w:rPr>
          <w:b/>
          <w:color w:val="000000"/>
          <w:kern w:val="1"/>
          <w:sz w:val="28"/>
          <w:szCs w:val="28"/>
          <w:lang w:val="en-US" w:eastAsia="ar-SA"/>
        </w:rPr>
        <w:t>30</w:t>
      </w:r>
      <w:r w:rsidR="007D70E5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7D70E5">
        <w:rPr>
          <w:b/>
          <w:color w:val="000000"/>
          <w:kern w:val="1"/>
          <w:sz w:val="28"/>
          <w:szCs w:val="28"/>
          <w:lang w:val="en-US" w:eastAsia="ar-SA"/>
        </w:rPr>
        <w:t>martie</w:t>
      </w:r>
      <w:proofErr w:type="spellEnd"/>
      <w:r w:rsidR="00F202A1">
        <w:rPr>
          <w:b/>
          <w:color w:val="000000"/>
          <w:kern w:val="1"/>
          <w:sz w:val="28"/>
          <w:szCs w:val="28"/>
          <w:lang w:val="en-US" w:eastAsia="ar-SA"/>
        </w:rPr>
        <w:t xml:space="preserve"> 202</w:t>
      </w:r>
      <w:r w:rsidR="0067197C">
        <w:rPr>
          <w:b/>
          <w:color w:val="000000"/>
          <w:kern w:val="1"/>
          <w:sz w:val="28"/>
          <w:szCs w:val="28"/>
          <w:lang w:val="en-US" w:eastAsia="ar-SA"/>
        </w:rPr>
        <w:t>2</w:t>
      </w:r>
    </w:p>
    <w:p w14:paraId="2429B187" w14:textId="77777777" w:rsidR="007D70E5" w:rsidRPr="00053943" w:rsidRDefault="007D70E5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</w:p>
    <w:p w14:paraId="6E8C4209" w14:textId="480DCFB9" w:rsidR="00E8701C" w:rsidRDefault="004D669E" w:rsidP="004D669E">
      <w:pPr>
        <w:jc w:val="both"/>
        <w:rPr>
          <w:b/>
          <w:i/>
          <w:sz w:val="28"/>
          <w:szCs w:val="28"/>
          <w:lang w:val="ro-RO"/>
        </w:rPr>
      </w:pPr>
      <w:r w:rsidRPr="00A8069F">
        <w:rPr>
          <w:b/>
          <w:i/>
          <w:sz w:val="28"/>
          <w:szCs w:val="28"/>
          <w:lang w:val="ro-RO"/>
        </w:rPr>
        <w:t>Cu privir</w:t>
      </w:r>
      <w:r w:rsidR="006F3CBB">
        <w:rPr>
          <w:b/>
          <w:i/>
          <w:sz w:val="28"/>
          <w:szCs w:val="28"/>
          <w:lang w:val="ro-RO"/>
        </w:rPr>
        <w:t xml:space="preserve">e la </w:t>
      </w:r>
      <w:r w:rsidR="00420156">
        <w:rPr>
          <w:b/>
          <w:i/>
          <w:sz w:val="28"/>
          <w:szCs w:val="28"/>
          <w:lang w:val="ro-RO"/>
        </w:rPr>
        <w:t>examinarea</w:t>
      </w:r>
      <w:r w:rsidR="006F3CBB">
        <w:rPr>
          <w:b/>
          <w:i/>
          <w:sz w:val="28"/>
          <w:szCs w:val="28"/>
          <w:lang w:val="ro-RO"/>
        </w:rPr>
        <w:t xml:space="preserve"> </w:t>
      </w:r>
      <w:r>
        <w:rPr>
          <w:b/>
          <w:i/>
          <w:sz w:val="28"/>
          <w:szCs w:val="28"/>
          <w:lang w:val="ro-RO"/>
        </w:rPr>
        <w:t>raportul</w:t>
      </w:r>
      <w:r w:rsidR="006F3CBB">
        <w:rPr>
          <w:b/>
          <w:i/>
          <w:sz w:val="28"/>
          <w:szCs w:val="28"/>
          <w:lang w:val="ro-RO"/>
        </w:rPr>
        <w:t>ui de  activitate</w:t>
      </w:r>
    </w:p>
    <w:p w14:paraId="2B46F061" w14:textId="59ED1FC4" w:rsidR="00420156" w:rsidRDefault="006F3CBB" w:rsidP="004D669E">
      <w:pPr>
        <w:jc w:val="both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a</w:t>
      </w:r>
      <w:r w:rsidR="004D669E">
        <w:rPr>
          <w:b/>
          <w:i/>
          <w:sz w:val="28"/>
          <w:szCs w:val="28"/>
          <w:lang w:val="ro-RO"/>
        </w:rPr>
        <w:t xml:space="preserve"> </w:t>
      </w:r>
      <w:r w:rsidR="00420156">
        <w:rPr>
          <w:b/>
          <w:i/>
          <w:sz w:val="28"/>
          <w:szCs w:val="28"/>
          <w:lang w:val="ro-RO"/>
        </w:rPr>
        <w:t xml:space="preserve">Î.M. </w:t>
      </w:r>
      <w:r w:rsidR="00FF25C4">
        <w:rPr>
          <w:b/>
          <w:i/>
          <w:sz w:val="28"/>
          <w:szCs w:val="28"/>
          <w:lang w:val="ro-RO"/>
        </w:rPr>
        <w:t>G</w:t>
      </w:r>
      <w:r w:rsidR="00420156">
        <w:rPr>
          <w:b/>
          <w:i/>
          <w:sz w:val="28"/>
          <w:szCs w:val="28"/>
          <w:lang w:val="ro-RO"/>
        </w:rPr>
        <w:t>ospodăria Comunal – Locativă Boșcana”</w:t>
      </w:r>
    </w:p>
    <w:p w14:paraId="15CE43BD" w14:textId="5B80721C" w:rsidR="004D669E" w:rsidRDefault="004D669E" w:rsidP="004D669E">
      <w:pPr>
        <w:jc w:val="both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pe anul 202</w:t>
      </w:r>
      <w:r w:rsidR="0067197C">
        <w:rPr>
          <w:b/>
          <w:i/>
          <w:sz w:val="28"/>
          <w:szCs w:val="28"/>
          <w:lang w:val="ro-RO"/>
        </w:rPr>
        <w:t>1</w:t>
      </w:r>
    </w:p>
    <w:p w14:paraId="250975DD" w14:textId="77777777" w:rsidR="004D669E" w:rsidRPr="004D669E" w:rsidRDefault="004D669E" w:rsidP="004D669E">
      <w:pPr>
        <w:jc w:val="both"/>
        <w:rPr>
          <w:b/>
          <w:i/>
          <w:sz w:val="28"/>
          <w:szCs w:val="28"/>
          <w:lang w:val="ro-RO"/>
        </w:rPr>
      </w:pPr>
    </w:p>
    <w:p w14:paraId="7CADBAA7" w14:textId="77777777" w:rsidR="00FF25C4" w:rsidRDefault="004D669E" w:rsidP="004D669E">
      <w:pPr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În temeiul art. 14 alin</w:t>
      </w:r>
      <w:r w:rsidRPr="00FF25C4">
        <w:rPr>
          <w:sz w:val="28"/>
          <w:szCs w:val="28"/>
          <w:lang w:val="ro-RO"/>
        </w:rPr>
        <w:t xml:space="preserve">.(2) </w:t>
      </w:r>
      <w:r w:rsidRPr="00A8069F">
        <w:rPr>
          <w:sz w:val="28"/>
          <w:szCs w:val="28"/>
          <w:lang w:val="ro-RO"/>
        </w:rPr>
        <w:t xml:space="preserve">din Legea privind </w:t>
      </w:r>
      <w:proofErr w:type="spellStart"/>
      <w:r w:rsidRPr="00A8069F">
        <w:rPr>
          <w:sz w:val="28"/>
          <w:szCs w:val="28"/>
          <w:lang w:val="ro-RO"/>
        </w:rPr>
        <w:t>administraţia</w:t>
      </w:r>
      <w:proofErr w:type="spellEnd"/>
      <w:r w:rsidRPr="00A8069F">
        <w:rPr>
          <w:sz w:val="28"/>
          <w:szCs w:val="28"/>
          <w:lang w:val="ro-RO"/>
        </w:rPr>
        <w:t xml:space="preserve"> publică loca</w:t>
      </w:r>
      <w:r>
        <w:rPr>
          <w:sz w:val="28"/>
          <w:szCs w:val="28"/>
          <w:lang w:val="ro-RO"/>
        </w:rPr>
        <w:t xml:space="preserve">lă nr. 436/ </w:t>
      </w:r>
      <w:r w:rsidRPr="00A8069F">
        <w:rPr>
          <w:sz w:val="28"/>
          <w:szCs w:val="28"/>
          <w:lang w:val="ro-RO"/>
        </w:rPr>
        <w:t>2006,</w:t>
      </w:r>
      <w:r w:rsidR="00FF25C4">
        <w:rPr>
          <w:sz w:val="28"/>
          <w:szCs w:val="28"/>
          <w:lang w:val="ro-RO"/>
        </w:rPr>
        <w:t xml:space="preserve"> și potrivit art. 8 alin.(7) </w:t>
      </w:r>
      <w:proofErr w:type="spellStart"/>
      <w:r w:rsidR="00FF25C4">
        <w:rPr>
          <w:sz w:val="28"/>
          <w:szCs w:val="28"/>
          <w:lang w:val="ro-RO"/>
        </w:rPr>
        <w:t>lit.e</w:t>
      </w:r>
      <w:proofErr w:type="spellEnd"/>
      <w:r w:rsidR="00FF25C4">
        <w:rPr>
          <w:sz w:val="28"/>
          <w:szCs w:val="28"/>
          <w:lang w:val="ro-RO"/>
        </w:rPr>
        <w:t xml:space="preserve"> din Legea nr.246/2017 cu privire la întreprinderea de stat și întreprinderea municipală,</w:t>
      </w:r>
    </w:p>
    <w:p w14:paraId="76FB6EB5" w14:textId="4B5BB179" w:rsidR="004D669E" w:rsidRDefault="004D669E" w:rsidP="004D669E">
      <w:pPr>
        <w:spacing w:line="276" w:lineRule="auto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</w:t>
      </w:r>
      <w:r w:rsidR="00FF25C4">
        <w:rPr>
          <w:b/>
          <w:sz w:val="28"/>
          <w:szCs w:val="28"/>
          <w:lang w:val="ro-RO"/>
        </w:rPr>
        <w:t xml:space="preserve">        </w:t>
      </w:r>
      <w:r w:rsidR="00FF25C4">
        <w:rPr>
          <w:sz w:val="28"/>
          <w:szCs w:val="28"/>
          <w:lang w:val="ro-RO"/>
        </w:rPr>
        <w:t>E</w:t>
      </w:r>
      <w:r>
        <w:rPr>
          <w:sz w:val="28"/>
          <w:szCs w:val="28"/>
          <w:lang w:val="ro-RO"/>
        </w:rPr>
        <w:t>xaminâ</w:t>
      </w:r>
      <w:r w:rsidRPr="008154F2">
        <w:rPr>
          <w:sz w:val="28"/>
          <w:szCs w:val="28"/>
          <w:lang w:val="ro-RO"/>
        </w:rPr>
        <w:t xml:space="preserve">nd raportul </w:t>
      </w:r>
      <w:r w:rsidR="00FF25C4">
        <w:rPr>
          <w:sz w:val="28"/>
          <w:szCs w:val="28"/>
          <w:lang w:val="ro-RO"/>
        </w:rPr>
        <w:t xml:space="preserve">pentru anul 2021, </w:t>
      </w:r>
      <w:r w:rsidRPr="008154F2">
        <w:rPr>
          <w:sz w:val="28"/>
          <w:szCs w:val="28"/>
          <w:lang w:val="ro-RO"/>
        </w:rPr>
        <w:t>prezentat de către</w:t>
      </w:r>
      <w:r w:rsidR="00FF25C4">
        <w:rPr>
          <w:sz w:val="28"/>
          <w:szCs w:val="28"/>
          <w:lang w:val="ro-RO"/>
        </w:rPr>
        <w:t xml:space="preserve"> directorul Întreprinderii Municipale „Gospodăria Comunal Locativă Boșcana„ dna </w:t>
      </w:r>
      <w:proofErr w:type="spellStart"/>
      <w:r w:rsidR="00FF25C4">
        <w:rPr>
          <w:sz w:val="28"/>
          <w:szCs w:val="28"/>
          <w:lang w:val="ro-RO"/>
        </w:rPr>
        <w:t>Bucatari</w:t>
      </w:r>
      <w:proofErr w:type="spellEnd"/>
      <w:r w:rsidR="00FF25C4">
        <w:rPr>
          <w:sz w:val="28"/>
          <w:szCs w:val="28"/>
          <w:lang w:val="ro-RO"/>
        </w:rPr>
        <w:t xml:space="preserve"> Maria</w:t>
      </w:r>
      <w:r w:rsidR="00E8701C">
        <w:rPr>
          <w:sz w:val="28"/>
          <w:szCs w:val="28"/>
          <w:lang w:val="ro-RO"/>
        </w:rPr>
        <w:t xml:space="preserve">, </w:t>
      </w:r>
      <w:proofErr w:type="spellStart"/>
      <w:r w:rsidR="00FF25C4" w:rsidRPr="00FF25C4">
        <w:rPr>
          <w:sz w:val="28"/>
          <w:szCs w:val="28"/>
          <w:lang w:val="en-US"/>
        </w:rPr>
        <w:t>avînd</w:t>
      </w:r>
      <w:proofErr w:type="spellEnd"/>
      <w:r w:rsidR="00FF25C4" w:rsidRPr="00FF25C4">
        <w:rPr>
          <w:sz w:val="28"/>
          <w:szCs w:val="28"/>
          <w:lang w:val="en-US"/>
        </w:rPr>
        <w:t xml:space="preserve"> </w:t>
      </w:r>
      <w:proofErr w:type="spellStart"/>
      <w:r w:rsidR="00FF25C4" w:rsidRPr="00FF25C4">
        <w:rPr>
          <w:sz w:val="28"/>
          <w:szCs w:val="28"/>
          <w:lang w:val="en-US"/>
        </w:rPr>
        <w:t>în</w:t>
      </w:r>
      <w:proofErr w:type="spellEnd"/>
      <w:r w:rsidR="00FF25C4" w:rsidRPr="00FF25C4">
        <w:rPr>
          <w:sz w:val="28"/>
          <w:szCs w:val="28"/>
          <w:lang w:val="en-US"/>
        </w:rPr>
        <w:t xml:space="preserve"> </w:t>
      </w:r>
      <w:proofErr w:type="spellStart"/>
      <w:r w:rsidR="00FF25C4" w:rsidRPr="00FF25C4">
        <w:rPr>
          <w:sz w:val="28"/>
          <w:szCs w:val="28"/>
          <w:lang w:val="en-US"/>
        </w:rPr>
        <w:t>vedere</w:t>
      </w:r>
      <w:proofErr w:type="spellEnd"/>
      <w:r w:rsidR="00FF25C4" w:rsidRPr="00FF25C4">
        <w:rPr>
          <w:sz w:val="28"/>
          <w:szCs w:val="28"/>
          <w:lang w:val="en-US"/>
        </w:rPr>
        <w:t xml:space="preserve"> </w:t>
      </w:r>
      <w:proofErr w:type="spellStart"/>
      <w:r w:rsidR="00FF25C4" w:rsidRPr="00FF25C4">
        <w:rPr>
          <w:sz w:val="28"/>
          <w:szCs w:val="28"/>
          <w:lang w:val="en-US"/>
        </w:rPr>
        <w:t>avizul</w:t>
      </w:r>
      <w:proofErr w:type="spellEnd"/>
      <w:r w:rsidR="00FF25C4" w:rsidRPr="00FF25C4">
        <w:rPr>
          <w:sz w:val="28"/>
          <w:szCs w:val="28"/>
          <w:lang w:val="en-US"/>
        </w:rPr>
        <w:t xml:space="preserve"> </w:t>
      </w:r>
      <w:proofErr w:type="spellStart"/>
      <w:r w:rsidR="00FF25C4" w:rsidRPr="00FF25C4">
        <w:rPr>
          <w:sz w:val="28"/>
          <w:szCs w:val="28"/>
          <w:lang w:val="en-US"/>
        </w:rPr>
        <w:t>comisiei</w:t>
      </w:r>
      <w:proofErr w:type="spellEnd"/>
      <w:r w:rsidR="00FF25C4" w:rsidRPr="00FF25C4">
        <w:rPr>
          <w:sz w:val="28"/>
          <w:szCs w:val="28"/>
          <w:lang w:val="en-US"/>
        </w:rPr>
        <w:t xml:space="preserve"> consultative </w:t>
      </w:r>
      <w:proofErr w:type="spellStart"/>
      <w:r w:rsidR="00FF25C4" w:rsidRPr="00FF25C4">
        <w:rPr>
          <w:sz w:val="28"/>
          <w:szCs w:val="28"/>
          <w:lang w:val="en-US"/>
        </w:rPr>
        <w:t>pentru</w:t>
      </w:r>
      <w:proofErr w:type="spellEnd"/>
      <w:r w:rsidR="00FF25C4" w:rsidRPr="00FF25C4">
        <w:rPr>
          <w:sz w:val="28"/>
          <w:szCs w:val="28"/>
          <w:lang w:val="en-US"/>
        </w:rPr>
        <w:t xml:space="preserve"> </w:t>
      </w:r>
      <w:proofErr w:type="spellStart"/>
      <w:r w:rsidR="00FF25C4" w:rsidRPr="00FF25C4">
        <w:rPr>
          <w:sz w:val="28"/>
          <w:szCs w:val="28"/>
          <w:lang w:val="en-US"/>
        </w:rPr>
        <w:t>buget</w:t>
      </w:r>
      <w:proofErr w:type="spellEnd"/>
      <w:r w:rsidR="00FF25C4" w:rsidRPr="00FF25C4">
        <w:rPr>
          <w:sz w:val="28"/>
          <w:szCs w:val="28"/>
          <w:lang w:val="en-US"/>
        </w:rPr>
        <w:t xml:space="preserve"> </w:t>
      </w:r>
      <w:proofErr w:type="spellStart"/>
      <w:r w:rsidR="00FF25C4" w:rsidRPr="00FF25C4">
        <w:rPr>
          <w:sz w:val="28"/>
          <w:szCs w:val="28"/>
          <w:lang w:val="en-US"/>
        </w:rPr>
        <w:t>și</w:t>
      </w:r>
      <w:proofErr w:type="spellEnd"/>
      <w:r w:rsidR="00FF25C4" w:rsidRPr="00FF25C4">
        <w:rPr>
          <w:sz w:val="28"/>
          <w:szCs w:val="28"/>
          <w:lang w:val="en-US"/>
        </w:rPr>
        <w:t xml:space="preserve"> </w:t>
      </w:r>
      <w:proofErr w:type="spellStart"/>
      <w:r w:rsidR="00FF25C4" w:rsidRPr="00FF25C4">
        <w:rPr>
          <w:sz w:val="28"/>
          <w:szCs w:val="28"/>
          <w:lang w:val="en-US"/>
        </w:rPr>
        <w:t>finanțe</w:t>
      </w:r>
      <w:proofErr w:type="spellEnd"/>
      <w:r w:rsidR="00FF25C4">
        <w:rPr>
          <w:sz w:val="28"/>
          <w:szCs w:val="28"/>
          <w:lang w:val="en-US"/>
        </w:rPr>
        <w:t xml:space="preserve">, </w:t>
      </w:r>
      <w:r w:rsidRPr="00A8069F">
        <w:rPr>
          <w:sz w:val="28"/>
          <w:szCs w:val="28"/>
          <w:lang w:val="ro-RO"/>
        </w:rPr>
        <w:t xml:space="preserve"> Consiliul comunal </w:t>
      </w:r>
      <w:proofErr w:type="spellStart"/>
      <w:r w:rsidRPr="00A8069F">
        <w:rPr>
          <w:sz w:val="28"/>
          <w:szCs w:val="28"/>
          <w:lang w:val="ro-RO"/>
        </w:rPr>
        <w:t>Boscana</w:t>
      </w:r>
      <w:proofErr w:type="spellEnd"/>
    </w:p>
    <w:p w14:paraId="26D30446" w14:textId="77777777" w:rsidR="00E8701C" w:rsidRPr="00A8069F" w:rsidRDefault="00E8701C" w:rsidP="004D669E">
      <w:pPr>
        <w:spacing w:line="276" w:lineRule="auto"/>
        <w:jc w:val="both"/>
        <w:rPr>
          <w:sz w:val="28"/>
          <w:szCs w:val="28"/>
          <w:lang w:val="ro-RO"/>
        </w:rPr>
      </w:pPr>
    </w:p>
    <w:p w14:paraId="0857C846" w14:textId="77777777" w:rsidR="004D669E" w:rsidRPr="00A8069F" w:rsidRDefault="004D669E" w:rsidP="004D669E">
      <w:pPr>
        <w:ind w:left="-142"/>
        <w:jc w:val="center"/>
        <w:rPr>
          <w:b/>
          <w:i/>
          <w:sz w:val="28"/>
          <w:szCs w:val="28"/>
          <w:lang w:val="ro-RO"/>
        </w:rPr>
      </w:pPr>
      <w:r w:rsidRPr="00A8069F">
        <w:rPr>
          <w:b/>
          <w:i/>
          <w:sz w:val="28"/>
          <w:szCs w:val="28"/>
          <w:lang w:val="ro-RO"/>
        </w:rPr>
        <w:t>DECIDE:</w:t>
      </w:r>
    </w:p>
    <w:p w14:paraId="2AAAECEA" w14:textId="77777777" w:rsidR="004D669E" w:rsidRPr="00FF25C4" w:rsidRDefault="004D669E" w:rsidP="004D669E">
      <w:pPr>
        <w:ind w:left="-142"/>
        <w:jc w:val="both"/>
        <w:rPr>
          <w:b/>
          <w:sz w:val="28"/>
          <w:szCs w:val="28"/>
          <w:lang w:val="ro-RO"/>
        </w:rPr>
      </w:pPr>
    </w:p>
    <w:p w14:paraId="33CD5222" w14:textId="77777777" w:rsidR="00FF25C4" w:rsidRPr="00FF25C4" w:rsidRDefault="004D669E" w:rsidP="00FF25C4">
      <w:pPr>
        <w:numPr>
          <w:ilvl w:val="0"/>
          <w:numId w:val="19"/>
        </w:numPr>
        <w:ind w:left="567"/>
        <w:contextualSpacing/>
        <w:jc w:val="both"/>
        <w:rPr>
          <w:sz w:val="28"/>
          <w:szCs w:val="28"/>
          <w:lang w:val="ro-RO"/>
        </w:rPr>
      </w:pPr>
      <w:r w:rsidRPr="00FF25C4">
        <w:rPr>
          <w:sz w:val="28"/>
          <w:szCs w:val="28"/>
          <w:lang w:val="ro-RO"/>
        </w:rPr>
        <w:t xml:space="preserve">Se i-a act de </w:t>
      </w:r>
      <w:r w:rsidR="00FF25C4" w:rsidRPr="00FF25C4">
        <w:rPr>
          <w:sz w:val="28"/>
          <w:szCs w:val="28"/>
          <w:lang w:val="ro-RO"/>
        </w:rPr>
        <w:t xml:space="preserve">nota informativă privind activitatea </w:t>
      </w:r>
      <w:proofErr w:type="spellStart"/>
      <w:r w:rsidR="00FF25C4" w:rsidRPr="00FF25C4">
        <w:rPr>
          <w:sz w:val="28"/>
          <w:szCs w:val="28"/>
          <w:lang w:val="ro-RO"/>
        </w:rPr>
        <w:t>Î.M.„Gospodăria</w:t>
      </w:r>
      <w:proofErr w:type="spellEnd"/>
      <w:r w:rsidR="00FF25C4" w:rsidRPr="00FF25C4">
        <w:rPr>
          <w:sz w:val="28"/>
          <w:szCs w:val="28"/>
          <w:lang w:val="ro-RO"/>
        </w:rPr>
        <w:t xml:space="preserve"> Comunal  - Locativă Boșcana”</w:t>
      </w:r>
      <w:r w:rsidRPr="00FF25C4">
        <w:rPr>
          <w:sz w:val="28"/>
          <w:szCs w:val="28"/>
          <w:lang w:val="ro-RO"/>
        </w:rPr>
        <w:t xml:space="preserve"> pentru anul 202</w:t>
      </w:r>
      <w:r w:rsidR="0067197C" w:rsidRPr="00FF25C4">
        <w:rPr>
          <w:sz w:val="28"/>
          <w:szCs w:val="28"/>
          <w:lang w:val="ro-RO"/>
        </w:rPr>
        <w:t>1</w:t>
      </w:r>
      <w:r w:rsidRPr="00FF25C4">
        <w:rPr>
          <w:sz w:val="28"/>
          <w:szCs w:val="28"/>
          <w:lang w:val="ro-RO"/>
        </w:rPr>
        <w:t>, (</w:t>
      </w:r>
      <w:r w:rsidRPr="00FF25C4">
        <w:rPr>
          <w:i/>
          <w:sz w:val="28"/>
          <w:szCs w:val="28"/>
          <w:lang w:val="ro-RO"/>
        </w:rPr>
        <w:t>conform anexei nr.1</w:t>
      </w:r>
      <w:r w:rsidRPr="00FF25C4">
        <w:rPr>
          <w:sz w:val="28"/>
          <w:szCs w:val="28"/>
          <w:lang w:val="ro-RO"/>
        </w:rPr>
        <w:t>).</w:t>
      </w:r>
    </w:p>
    <w:p w14:paraId="6DD55BA0" w14:textId="257534C9" w:rsidR="004D669E" w:rsidRPr="00FF25C4" w:rsidRDefault="00FF25C4" w:rsidP="00FF25C4">
      <w:pPr>
        <w:numPr>
          <w:ilvl w:val="0"/>
          <w:numId w:val="19"/>
        </w:numPr>
        <w:ind w:left="567"/>
        <w:contextualSpacing/>
        <w:jc w:val="both"/>
        <w:rPr>
          <w:sz w:val="28"/>
          <w:szCs w:val="28"/>
          <w:lang w:val="ro-RO"/>
        </w:rPr>
      </w:pPr>
      <w:r w:rsidRPr="00FF25C4">
        <w:rPr>
          <w:bCs/>
          <w:sz w:val="28"/>
          <w:szCs w:val="28"/>
          <w:lang w:val="en-US"/>
        </w:rPr>
        <w:t xml:space="preserve">Se </w:t>
      </w:r>
      <w:proofErr w:type="spellStart"/>
      <w:r w:rsidRPr="00FF25C4">
        <w:rPr>
          <w:bCs/>
          <w:sz w:val="28"/>
          <w:szCs w:val="28"/>
          <w:lang w:val="en-US"/>
        </w:rPr>
        <w:t>recomandă</w:t>
      </w:r>
      <w:proofErr w:type="spellEnd"/>
      <w:r w:rsidRPr="00FF25C4">
        <w:rPr>
          <w:bCs/>
          <w:sz w:val="28"/>
          <w:szCs w:val="28"/>
          <w:lang w:val="en-US"/>
        </w:rPr>
        <w:t xml:space="preserve"> </w:t>
      </w:r>
      <w:proofErr w:type="spellStart"/>
      <w:r w:rsidRPr="00FF25C4">
        <w:rPr>
          <w:bCs/>
          <w:sz w:val="28"/>
          <w:szCs w:val="28"/>
          <w:lang w:val="en-US"/>
        </w:rPr>
        <w:t>îmbunătățirea</w:t>
      </w:r>
      <w:proofErr w:type="spellEnd"/>
      <w:r w:rsidRPr="00FF25C4"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calității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 w:rsidRPr="00FF25C4">
        <w:rPr>
          <w:bCs/>
          <w:sz w:val="28"/>
          <w:szCs w:val="28"/>
          <w:lang w:val="en-US"/>
        </w:rPr>
        <w:t>serviciilor</w:t>
      </w:r>
      <w:proofErr w:type="spellEnd"/>
      <w:r w:rsidRPr="00FF25C4">
        <w:rPr>
          <w:bCs/>
          <w:sz w:val="28"/>
          <w:szCs w:val="28"/>
          <w:lang w:val="en-US"/>
        </w:rPr>
        <w:t xml:space="preserve"> de </w:t>
      </w:r>
      <w:proofErr w:type="spellStart"/>
      <w:r w:rsidRPr="00FF25C4">
        <w:rPr>
          <w:bCs/>
          <w:sz w:val="28"/>
          <w:szCs w:val="28"/>
          <w:lang w:val="en-US"/>
        </w:rPr>
        <w:t>prestare</w:t>
      </w:r>
      <w:proofErr w:type="spellEnd"/>
      <w:r w:rsidRPr="00FF25C4">
        <w:rPr>
          <w:bCs/>
          <w:sz w:val="28"/>
          <w:szCs w:val="28"/>
          <w:lang w:val="en-US"/>
        </w:rPr>
        <w:t xml:space="preserve"> </w:t>
      </w:r>
      <w:proofErr w:type="gramStart"/>
      <w:r w:rsidRPr="00FF25C4">
        <w:rPr>
          <w:bCs/>
          <w:sz w:val="28"/>
          <w:szCs w:val="28"/>
          <w:lang w:val="en-US"/>
        </w:rPr>
        <w:t>a</w:t>
      </w:r>
      <w:proofErr w:type="gramEnd"/>
      <w:r w:rsidRPr="00FF25C4">
        <w:rPr>
          <w:bCs/>
          <w:sz w:val="28"/>
          <w:szCs w:val="28"/>
          <w:lang w:val="en-US"/>
        </w:rPr>
        <w:t xml:space="preserve"> </w:t>
      </w:r>
      <w:proofErr w:type="spellStart"/>
      <w:r w:rsidRPr="00FF25C4">
        <w:rPr>
          <w:bCs/>
          <w:sz w:val="28"/>
          <w:szCs w:val="28"/>
          <w:lang w:val="en-US"/>
        </w:rPr>
        <w:t>apei</w:t>
      </w:r>
      <w:proofErr w:type="spellEnd"/>
      <w:r w:rsidRPr="00FF25C4">
        <w:rPr>
          <w:bCs/>
          <w:sz w:val="28"/>
          <w:szCs w:val="28"/>
          <w:lang w:val="en-US"/>
        </w:rPr>
        <w:t xml:space="preserve"> potabile </w:t>
      </w:r>
      <w:proofErr w:type="spellStart"/>
      <w:r w:rsidRPr="00FF25C4">
        <w:rPr>
          <w:bCs/>
          <w:sz w:val="28"/>
          <w:szCs w:val="28"/>
          <w:lang w:val="en-US"/>
        </w:rPr>
        <w:t>consumatorilor</w:t>
      </w:r>
      <w:proofErr w:type="spellEnd"/>
      <w:r w:rsidRPr="00FF25C4">
        <w:rPr>
          <w:bCs/>
          <w:sz w:val="28"/>
          <w:szCs w:val="28"/>
          <w:lang w:val="en-US"/>
        </w:rPr>
        <w:t xml:space="preserve"> </w:t>
      </w:r>
      <w:proofErr w:type="spellStart"/>
      <w:r w:rsidRPr="00FF25C4">
        <w:rPr>
          <w:bCs/>
          <w:sz w:val="28"/>
          <w:szCs w:val="28"/>
          <w:lang w:val="en-US"/>
        </w:rPr>
        <w:t>casnici</w:t>
      </w:r>
      <w:proofErr w:type="spellEnd"/>
      <w:r w:rsidRPr="00FF25C4">
        <w:rPr>
          <w:bCs/>
          <w:sz w:val="28"/>
          <w:szCs w:val="28"/>
          <w:lang w:val="en-US"/>
        </w:rPr>
        <w:t xml:space="preserve"> </w:t>
      </w:r>
      <w:proofErr w:type="spellStart"/>
      <w:r w:rsidRPr="00FF25C4">
        <w:rPr>
          <w:bCs/>
          <w:sz w:val="28"/>
          <w:szCs w:val="28"/>
          <w:lang w:val="en-US"/>
        </w:rPr>
        <w:t>și</w:t>
      </w:r>
      <w:proofErr w:type="spellEnd"/>
      <w:r w:rsidRPr="00FF25C4">
        <w:rPr>
          <w:bCs/>
          <w:sz w:val="28"/>
          <w:szCs w:val="28"/>
          <w:lang w:val="en-US"/>
        </w:rPr>
        <w:t xml:space="preserve"> </w:t>
      </w:r>
      <w:proofErr w:type="spellStart"/>
      <w:r w:rsidRPr="00FF25C4">
        <w:rPr>
          <w:bCs/>
          <w:sz w:val="28"/>
          <w:szCs w:val="28"/>
          <w:lang w:val="en-US"/>
        </w:rPr>
        <w:t>instituțiilor</w:t>
      </w:r>
      <w:proofErr w:type="spellEnd"/>
      <w:r w:rsidRPr="00FF25C4">
        <w:rPr>
          <w:bCs/>
          <w:sz w:val="28"/>
          <w:szCs w:val="28"/>
          <w:lang w:val="en-US"/>
        </w:rPr>
        <w:t xml:space="preserve"> </w:t>
      </w:r>
      <w:proofErr w:type="spellStart"/>
      <w:r w:rsidRPr="00FF25C4">
        <w:rPr>
          <w:bCs/>
          <w:sz w:val="28"/>
          <w:szCs w:val="28"/>
          <w:lang w:val="en-US"/>
        </w:rPr>
        <w:t>publice</w:t>
      </w:r>
      <w:proofErr w:type="spellEnd"/>
      <w:r w:rsidRPr="00FF25C4">
        <w:rPr>
          <w:bCs/>
          <w:sz w:val="28"/>
          <w:szCs w:val="28"/>
          <w:lang w:val="en-US"/>
        </w:rPr>
        <w:t xml:space="preserve"> </w:t>
      </w:r>
      <w:proofErr w:type="spellStart"/>
      <w:r w:rsidRPr="00FF25C4">
        <w:rPr>
          <w:bCs/>
          <w:sz w:val="28"/>
          <w:szCs w:val="28"/>
          <w:lang w:val="en-US"/>
        </w:rPr>
        <w:t>și</w:t>
      </w:r>
      <w:proofErr w:type="spellEnd"/>
      <w:r w:rsidRPr="00FF25C4">
        <w:rPr>
          <w:bCs/>
          <w:sz w:val="28"/>
          <w:szCs w:val="28"/>
          <w:lang w:val="en-US"/>
        </w:rPr>
        <w:t xml:space="preserve"> </w:t>
      </w:r>
      <w:proofErr w:type="spellStart"/>
      <w:r w:rsidRPr="00FF25C4">
        <w:rPr>
          <w:bCs/>
          <w:sz w:val="28"/>
          <w:szCs w:val="28"/>
          <w:lang w:val="en-US"/>
        </w:rPr>
        <w:t>neadmiterea</w:t>
      </w:r>
      <w:proofErr w:type="spellEnd"/>
      <w:r w:rsidRPr="00FF25C4">
        <w:rPr>
          <w:bCs/>
          <w:sz w:val="28"/>
          <w:szCs w:val="28"/>
          <w:lang w:val="en-US"/>
        </w:rPr>
        <w:t xml:space="preserve"> </w:t>
      </w:r>
      <w:proofErr w:type="spellStart"/>
      <w:r w:rsidRPr="00FF25C4">
        <w:rPr>
          <w:bCs/>
          <w:sz w:val="28"/>
          <w:szCs w:val="28"/>
          <w:lang w:val="en-US"/>
        </w:rPr>
        <w:t>acumulării</w:t>
      </w:r>
      <w:proofErr w:type="spellEnd"/>
      <w:r w:rsidRPr="00FF25C4">
        <w:rPr>
          <w:bCs/>
          <w:sz w:val="28"/>
          <w:szCs w:val="28"/>
          <w:lang w:val="en-US"/>
        </w:rPr>
        <w:t xml:space="preserve"> </w:t>
      </w:r>
      <w:proofErr w:type="spellStart"/>
      <w:r w:rsidRPr="00FF25C4">
        <w:rPr>
          <w:bCs/>
          <w:sz w:val="28"/>
          <w:szCs w:val="28"/>
          <w:lang w:val="en-US"/>
        </w:rPr>
        <w:t>datoriilor</w:t>
      </w:r>
      <w:proofErr w:type="spellEnd"/>
      <w:r w:rsidRPr="00FF25C4">
        <w:rPr>
          <w:bCs/>
          <w:sz w:val="28"/>
          <w:szCs w:val="28"/>
          <w:lang w:val="en-US"/>
        </w:rPr>
        <w:t xml:space="preserve"> </w:t>
      </w:r>
      <w:proofErr w:type="spellStart"/>
      <w:r w:rsidRPr="00FF25C4">
        <w:rPr>
          <w:bCs/>
          <w:sz w:val="28"/>
          <w:szCs w:val="28"/>
          <w:lang w:val="en-US"/>
        </w:rPr>
        <w:t>pentru</w:t>
      </w:r>
      <w:proofErr w:type="spellEnd"/>
      <w:r w:rsidRPr="00FF25C4">
        <w:rPr>
          <w:bCs/>
          <w:sz w:val="28"/>
          <w:szCs w:val="28"/>
          <w:lang w:val="en-US"/>
        </w:rPr>
        <w:t xml:space="preserve"> </w:t>
      </w:r>
      <w:proofErr w:type="spellStart"/>
      <w:r w:rsidRPr="00FF25C4">
        <w:rPr>
          <w:bCs/>
          <w:sz w:val="28"/>
          <w:szCs w:val="28"/>
          <w:lang w:val="en-US"/>
        </w:rPr>
        <w:t>servicii</w:t>
      </w:r>
      <w:proofErr w:type="spellEnd"/>
      <w:r>
        <w:rPr>
          <w:bCs/>
          <w:sz w:val="28"/>
          <w:szCs w:val="28"/>
          <w:lang w:val="en-US"/>
        </w:rPr>
        <w:t>.</w:t>
      </w:r>
    </w:p>
    <w:p w14:paraId="2D28EBCF" w14:textId="77777777" w:rsidR="00BE3E41" w:rsidRPr="00FF25C4" w:rsidRDefault="00BE3E41" w:rsidP="004D669E">
      <w:pPr>
        <w:numPr>
          <w:ilvl w:val="0"/>
          <w:numId w:val="19"/>
        </w:numPr>
        <w:ind w:left="567"/>
        <w:contextualSpacing/>
        <w:jc w:val="both"/>
        <w:rPr>
          <w:sz w:val="28"/>
          <w:szCs w:val="28"/>
          <w:lang w:val="ro-RO"/>
        </w:rPr>
      </w:pPr>
      <w:proofErr w:type="spellStart"/>
      <w:r w:rsidRPr="00FF25C4">
        <w:rPr>
          <w:bCs/>
          <w:sz w:val="28"/>
          <w:szCs w:val="28"/>
          <w:lang w:val="en-US"/>
        </w:rPr>
        <w:t>Prezenta</w:t>
      </w:r>
      <w:proofErr w:type="spellEnd"/>
      <w:r w:rsidRPr="00FF25C4">
        <w:rPr>
          <w:bCs/>
          <w:sz w:val="28"/>
          <w:szCs w:val="28"/>
          <w:lang w:val="en-US"/>
        </w:rPr>
        <w:t xml:space="preserve"> </w:t>
      </w:r>
      <w:proofErr w:type="spellStart"/>
      <w:r w:rsidRPr="00FF25C4">
        <w:rPr>
          <w:bCs/>
          <w:sz w:val="28"/>
          <w:szCs w:val="28"/>
          <w:lang w:val="en-US"/>
        </w:rPr>
        <w:t>decizie</w:t>
      </w:r>
      <w:proofErr w:type="spellEnd"/>
      <w:r w:rsidRPr="00FF25C4">
        <w:rPr>
          <w:bCs/>
          <w:sz w:val="28"/>
          <w:szCs w:val="28"/>
          <w:lang w:val="en-US"/>
        </w:rPr>
        <w:t xml:space="preserve"> </w:t>
      </w:r>
      <w:proofErr w:type="spellStart"/>
      <w:r w:rsidRPr="00FF25C4">
        <w:rPr>
          <w:bCs/>
          <w:sz w:val="28"/>
          <w:szCs w:val="28"/>
          <w:lang w:val="en-US"/>
        </w:rPr>
        <w:t>întră</w:t>
      </w:r>
      <w:proofErr w:type="spellEnd"/>
      <w:r w:rsidRPr="00FF25C4">
        <w:rPr>
          <w:bCs/>
          <w:sz w:val="28"/>
          <w:szCs w:val="28"/>
          <w:lang w:val="en-US"/>
        </w:rPr>
        <w:t xml:space="preserve"> </w:t>
      </w:r>
      <w:proofErr w:type="spellStart"/>
      <w:r w:rsidRPr="00FF25C4">
        <w:rPr>
          <w:bCs/>
          <w:sz w:val="28"/>
          <w:szCs w:val="28"/>
          <w:lang w:val="en-US"/>
        </w:rPr>
        <w:t>în</w:t>
      </w:r>
      <w:proofErr w:type="spellEnd"/>
      <w:r w:rsidRPr="00FF25C4">
        <w:rPr>
          <w:bCs/>
          <w:sz w:val="28"/>
          <w:szCs w:val="28"/>
          <w:lang w:val="en-US"/>
        </w:rPr>
        <w:t xml:space="preserve"> </w:t>
      </w:r>
      <w:proofErr w:type="spellStart"/>
      <w:r w:rsidRPr="00FF25C4">
        <w:rPr>
          <w:bCs/>
          <w:sz w:val="28"/>
          <w:szCs w:val="28"/>
          <w:lang w:val="en-US"/>
        </w:rPr>
        <w:t>vigoare</w:t>
      </w:r>
      <w:proofErr w:type="spellEnd"/>
      <w:r w:rsidRPr="00FF25C4">
        <w:rPr>
          <w:bCs/>
          <w:sz w:val="28"/>
          <w:szCs w:val="28"/>
          <w:lang w:val="en-US"/>
        </w:rPr>
        <w:t xml:space="preserve"> la data </w:t>
      </w:r>
      <w:proofErr w:type="spellStart"/>
      <w:r w:rsidRPr="00FF25C4">
        <w:rPr>
          <w:bCs/>
          <w:sz w:val="28"/>
          <w:szCs w:val="28"/>
          <w:lang w:val="en-US"/>
        </w:rPr>
        <w:t>publicării</w:t>
      </w:r>
      <w:proofErr w:type="spellEnd"/>
      <w:r w:rsidRPr="00FF25C4">
        <w:rPr>
          <w:bCs/>
          <w:sz w:val="28"/>
          <w:szCs w:val="28"/>
          <w:lang w:val="en-US"/>
        </w:rPr>
        <w:t xml:space="preserve"> </w:t>
      </w:r>
      <w:proofErr w:type="spellStart"/>
      <w:r w:rsidRPr="00FF25C4">
        <w:rPr>
          <w:bCs/>
          <w:sz w:val="28"/>
          <w:szCs w:val="28"/>
          <w:lang w:val="en-US"/>
        </w:rPr>
        <w:t>în</w:t>
      </w:r>
      <w:proofErr w:type="spellEnd"/>
      <w:r w:rsidRPr="00FF25C4">
        <w:rPr>
          <w:bCs/>
          <w:sz w:val="28"/>
          <w:szCs w:val="28"/>
          <w:lang w:val="en-US"/>
        </w:rPr>
        <w:t xml:space="preserve"> </w:t>
      </w:r>
      <w:proofErr w:type="spellStart"/>
      <w:r w:rsidRPr="00FF25C4">
        <w:rPr>
          <w:bCs/>
          <w:sz w:val="28"/>
          <w:szCs w:val="28"/>
          <w:lang w:val="en-US"/>
        </w:rPr>
        <w:t>Registrul</w:t>
      </w:r>
      <w:proofErr w:type="spellEnd"/>
      <w:r w:rsidRPr="00FF25C4">
        <w:rPr>
          <w:bCs/>
          <w:sz w:val="28"/>
          <w:szCs w:val="28"/>
          <w:lang w:val="en-US"/>
        </w:rPr>
        <w:t xml:space="preserve"> de stat al </w:t>
      </w:r>
      <w:proofErr w:type="spellStart"/>
      <w:r w:rsidRPr="00FF25C4">
        <w:rPr>
          <w:bCs/>
          <w:sz w:val="28"/>
          <w:szCs w:val="28"/>
          <w:lang w:val="en-US"/>
        </w:rPr>
        <w:t>actelor</w:t>
      </w:r>
      <w:proofErr w:type="spellEnd"/>
      <w:r w:rsidRPr="00FF25C4">
        <w:rPr>
          <w:bCs/>
          <w:sz w:val="28"/>
          <w:szCs w:val="28"/>
          <w:lang w:val="en-US"/>
        </w:rPr>
        <w:t xml:space="preserve"> locale.</w:t>
      </w:r>
    </w:p>
    <w:p w14:paraId="783FCAC6" w14:textId="77777777" w:rsidR="00E8701C" w:rsidRPr="00AD6E23" w:rsidRDefault="00E8701C" w:rsidP="009D5AF9">
      <w:pPr>
        <w:tabs>
          <w:tab w:val="left" w:pos="0"/>
        </w:tabs>
        <w:spacing w:line="276" w:lineRule="auto"/>
        <w:jc w:val="both"/>
        <w:rPr>
          <w:bCs/>
          <w:color w:val="000000"/>
          <w:kern w:val="28"/>
          <w:sz w:val="28"/>
          <w:szCs w:val="28"/>
          <w:lang w:val="ro-RO" w:eastAsia="en-US"/>
        </w:rPr>
      </w:pPr>
    </w:p>
    <w:p w14:paraId="4253043E" w14:textId="765F68F1" w:rsidR="00D2654A" w:rsidRPr="00AD6E23" w:rsidRDefault="00AD6E23" w:rsidP="00D2654A">
      <w:pPr>
        <w:tabs>
          <w:tab w:val="left" w:pos="0"/>
        </w:tabs>
        <w:jc w:val="both"/>
        <w:rPr>
          <w:b/>
          <w:color w:val="000000"/>
          <w:kern w:val="28"/>
          <w:sz w:val="28"/>
          <w:szCs w:val="28"/>
          <w:lang w:val="ro-RO" w:eastAsia="en-US"/>
        </w:rPr>
      </w:pP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Președintele ședinței,       </w:t>
      </w:r>
      <w:r w:rsidR="00E8701C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</w:t>
      </w:r>
      <w:r w:rsidR="007D70E5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                                           </w:t>
      </w:r>
    </w:p>
    <w:p w14:paraId="05D6912C" w14:textId="77777777" w:rsidR="00D2654A" w:rsidRPr="00E8701C" w:rsidRDefault="00D2654A" w:rsidP="00D2654A">
      <w:pPr>
        <w:tabs>
          <w:tab w:val="left" w:pos="0"/>
        </w:tabs>
        <w:jc w:val="both"/>
        <w:rPr>
          <w:i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</w:t>
      </w:r>
      <w:r w:rsidRPr="00E8701C">
        <w:rPr>
          <w:i/>
          <w:sz w:val="28"/>
          <w:szCs w:val="28"/>
          <w:lang w:val="ro-RO"/>
        </w:rPr>
        <w:t>Contrasemnează:</w:t>
      </w:r>
    </w:p>
    <w:p w14:paraId="138C05E0" w14:textId="77777777" w:rsidR="00D2654A" w:rsidRPr="00D2654A" w:rsidRDefault="00D2654A" w:rsidP="00D2654A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</w:p>
    <w:p w14:paraId="7DCA2163" w14:textId="77777777" w:rsidR="00E8701C" w:rsidRDefault="00D2654A" w:rsidP="00246541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Secretarul  consiliului,                                  </w:t>
      </w:r>
      <w:r>
        <w:rPr>
          <w:b/>
          <w:sz w:val="28"/>
          <w:szCs w:val="28"/>
          <w:lang w:val="ro-RO"/>
        </w:rPr>
        <w:t xml:space="preserve">      Petrașcu Aliona        </w:t>
      </w:r>
    </w:p>
    <w:p w14:paraId="4E6FC9F3" w14:textId="77777777" w:rsidR="00E8701C" w:rsidRDefault="00E8701C" w:rsidP="00246541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</w:p>
    <w:p w14:paraId="31A35A34" w14:textId="77777777" w:rsidR="00E8701C" w:rsidRDefault="00E8701C" w:rsidP="00246541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</w:p>
    <w:p w14:paraId="62C83815" w14:textId="77777777" w:rsidR="00246541" w:rsidRPr="00D2654A" w:rsidRDefault="00D2654A" w:rsidP="00246541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</w:t>
      </w:r>
    </w:p>
    <w:p w14:paraId="361C6A80" w14:textId="77777777" w:rsidR="00D2654A" w:rsidRDefault="00D2654A" w:rsidP="00053943">
      <w:pPr>
        <w:tabs>
          <w:tab w:val="left" w:pos="0"/>
        </w:tabs>
        <w:contextualSpacing/>
        <w:jc w:val="both"/>
        <w:rPr>
          <w:bCs/>
          <w:sz w:val="28"/>
          <w:szCs w:val="28"/>
          <w:lang w:val="ro-RO"/>
        </w:rPr>
      </w:pPr>
    </w:p>
    <w:p w14:paraId="430DE252" w14:textId="7EB29D7B" w:rsidR="00414562" w:rsidRPr="009D5AF9" w:rsidRDefault="0000776B" w:rsidP="009D5AF9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>:</w:t>
      </w:r>
      <w:r w:rsidR="00281F69">
        <w:rPr>
          <w:bCs/>
          <w:sz w:val="28"/>
          <w:szCs w:val="28"/>
          <w:lang w:val="ro-RO"/>
        </w:rPr>
        <w:t xml:space="preserve">  </w:t>
      </w:r>
      <w:r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 xml:space="preserve">„Pentru”  </w:t>
      </w:r>
      <w:r>
        <w:rPr>
          <w:bCs/>
          <w:sz w:val="28"/>
          <w:szCs w:val="28"/>
          <w:lang w:val="ro-RO"/>
        </w:rPr>
        <w:t xml:space="preserve">-  ,   </w:t>
      </w:r>
      <w:r w:rsidRPr="0000776B">
        <w:rPr>
          <w:b/>
          <w:bCs/>
          <w:i/>
          <w:sz w:val="28"/>
          <w:szCs w:val="28"/>
          <w:lang w:val="ro-RO"/>
        </w:rPr>
        <w:t>„Contra”</w:t>
      </w:r>
      <w:r>
        <w:rPr>
          <w:bCs/>
          <w:sz w:val="28"/>
          <w:szCs w:val="28"/>
          <w:lang w:val="ro-RO"/>
        </w:rPr>
        <w:t xml:space="preserve">  - </w:t>
      </w:r>
      <w:r w:rsidR="0067197C">
        <w:rPr>
          <w:bCs/>
          <w:sz w:val="28"/>
          <w:szCs w:val="28"/>
          <w:lang w:val="ro-RO"/>
        </w:rPr>
        <w:t xml:space="preserve">  </w:t>
      </w:r>
      <w:r>
        <w:rPr>
          <w:bCs/>
          <w:sz w:val="28"/>
          <w:szCs w:val="28"/>
          <w:lang w:val="ro-RO"/>
        </w:rPr>
        <w:t xml:space="preserve">,   </w:t>
      </w:r>
      <w:r w:rsidRPr="0000776B"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>„S-au abținut”</w:t>
      </w:r>
      <w:r w:rsidR="00414562">
        <w:rPr>
          <w:bCs/>
          <w:sz w:val="28"/>
          <w:szCs w:val="28"/>
          <w:lang w:val="ro-RO"/>
        </w:rPr>
        <w:t xml:space="preserve">   - </w:t>
      </w:r>
      <w:r w:rsidR="0067197C">
        <w:rPr>
          <w:bCs/>
          <w:sz w:val="28"/>
          <w:szCs w:val="28"/>
          <w:lang w:val="ro-RO"/>
        </w:rPr>
        <w:t xml:space="preserve">  </w:t>
      </w:r>
    </w:p>
    <w:sectPr w:rsidR="00414562" w:rsidRPr="009D5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5167B4"/>
    <w:multiLevelType w:val="hybridMultilevel"/>
    <w:tmpl w:val="4386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A0989"/>
    <w:multiLevelType w:val="hybridMultilevel"/>
    <w:tmpl w:val="8F4856B4"/>
    <w:lvl w:ilvl="0" w:tplc="3CBA1BB0"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5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735170"/>
    <w:multiLevelType w:val="hybridMultilevel"/>
    <w:tmpl w:val="8064FD5A"/>
    <w:lvl w:ilvl="0" w:tplc="DEFAB04A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4832696"/>
    <w:multiLevelType w:val="hybridMultilevel"/>
    <w:tmpl w:val="21C28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D9E0350"/>
    <w:multiLevelType w:val="hybridMultilevel"/>
    <w:tmpl w:val="A99A0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363A2D"/>
    <w:multiLevelType w:val="hybridMultilevel"/>
    <w:tmpl w:val="295E693A"/>
    <w:lvl w:ilvl="0" w:tplc="192ABC7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74E011E5"/>
    <w:multiLevelType w:val="multilevel"/>
    <w:tmpl w:val="1FE054E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8" w15:restartNumberingAfterBreak="0">
    <w:nsid w:val="797B3EC1"/>
    <w:multiLevelType w:val="hybridMultilevel"/>
    <w:tmpl w:val="C716510C"/>
    <w:lvl w:ilvl="0" w:tplc="A73635EC">
      <w:start w:val="1"/>
      <w:numFmt w:val="decimal"/>
      <w:lvlText w:val="%1.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5"/>
  </w:num>
  <w:num w:numId="2">
    <w:abstractNumId w:val="13"/>
  </w:num>
  <w:num w:numId="3">
    <w:abstractNumId w:val="2"/>
  </w:num>
  <w:num w:numId="4">
    <w:abstractNumId w:val="1"/>
  </w:num>
  <w:num w:numId="5">
    <w:abstractNumId w:val="14"/>
  </w:num>
  <w:num w:numId="6">
    <w:abstractNumId w:val="8"/>
  </w:num>
  <w:num w:numId="7">
    <w:abstractNumId w:val="9"/>
  </w:num>
  <w:num w:numId="8">
    <w:abstractNumId w:val="10"/>
  </w:num>
  <w:num w:numId="9">
    <w:abstractNumId w:val="6"/>
  </w:num>
  <w:num w:numId="10">
    <w:abstractNumId w:val="7"/>
  </w:num>
  <w:num w:numId="11">
    <w:abstractNumId w:val="0"/>
  </w:num>
  <w:num w:numId="12">
    <w:abstractNumId w:val="3"/>
  </w:num>
  <w:num w:numId="13">
    <w:abstractNumId w:val="17"/>
  </w:num>
  <w:num w:numId="14">
    <w:abstractNumId w:val="16"/>
  </w:num>
  <w:num w:numId="15">
    <w:abstractNumId w:val="15"/>
  </w:num>
  <w:num w:numId="16">
    <w:abstractNumId w:val="12"/>
  </w:num>
  <w:num w:numId="17">
    <w:abstractNumId w:val="4"/>
  </w:num>
  <w:num w:numId="18">
    <w:abstractNumId w:val="11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2C0C"/>
    <w:rsid w:val="0000776B"/>
    <w:rsid w:val="00021A22"/>
    <w:rsid w:val="0002789F"/>
    <w:rsid w:val="00042A8E"/>
    <w:rsid w:val="00053943"/>
    <w:rsid w:val="00063519"/>
    <w:rsid w:val="000A5FCF"/>
    <w:rsid w:val="0010490A"/>
    <w:rsid w:val="00117313"/>
    <w:rsid w:val="0013009E"/>
    <w:rsid w:val="00183194"/>
    <w:rsid w:val="001D40ED"/>
    <w:rsid w:val="001E4B07"/>
    <w:rsid w:val="00245DA5"/>
    <w:rsid w:val="00246541"/>
    <w:rsid w:val="00281F69"/>
    <w:rsid w:val="00282BF2"/>
    <w:rsid w:val="002917CE"/>
    <w:rsid w:val="002E7D17"/>
    <w:rsid w:val="002F34C6"/>
    <w:rsid w:val="00306EE4"/>
    <w:rsid w:val="003D3ADD"/>
    <w:rsid w:val="003F60DF"/>
    <w:rsid w:val="0041040B"/>
    <w:rsid w:val="00414562"/>
    <w:rsid w:val="00420156"/>
    <w:rsid w:val="004254A2"/>
    <w:rsid w:val="00464ECC"/>
    <w:rsid w:val="004729F2"/>
    <w:rsid w:val="004A3418"/>
    <w:rsid w:val="004A53FA"/>
    <w:rsid w:val="004D669E"/>
    <w:rsid w:val="00531C6F"/>
    <w:rsid w:val="00535183"/>
    <w:rsid w:val="00546B3C"/>
    <w:rsid w:val="00554E2E"/>
    <w:rsid w:val="00583F2C"/>
    <w:rsid w:val="006505E8"/>
    <w:rsid w:val="00670872"/>
    <w:rsid w:val="00671462"/>
    <w:rsid w:val="0067197C"/>
    <w:rsid w:val="006B6A55"/>
    <w:rsid w:val="006C085D"/>
    <w:rsid w:val="006F3CBB"/>
    <w:rsid w:val="0075273F"/>
    <w:rsid w:val="00781BA1"/>
    <w:rsid w:val="0078324D"/>
    <w:rsid w:val="007A53EB"/>
    <w:rsid w:val="007D70E5"/>
    <w:rsid w:val="008040EC"/>
    <w:rsid w:val="00815178"/>
    <w:rsid w:val="00907983"/>
    <w:rsid w:val="00911852"/>
    <w:rsid w:val="009D5AF9"/>
    <w:rsid w:val="009E0B86"/>
    <w:rsid w:val="00A04688"/>
    <w:rsid w:val="00A573B0"/>
    <w:rsid w:val="00A76AB7"/>
    <w:rsid w:val="00A95FB2"/>
    <w:rsid w:val="00AD6E23"/>
    <w:rsid w:val="00B00EA5"/>
    <w:rsid w:val="00B50E00"/>
    <w:rsid w:val="00BE3E41"/>
    <w:rsid w:val="00C31438"/>
    <w:rsid w:val="00C548D2"/>
    <w:rsid w:val="00C76B58"/>
    <w:rsid w:val="00D10B1F"/>
    <w:rsid w:val="00D2654A"/>
    <w:rsid w:val="00D355C8"/>
    <w:rsid w:val="00D87EB9"/>
    <w:rsid w:val="00D93423"/>
    <w:rsid w:val="00DB68DA"/>
    <w:rsid w:val="00DD15A7"/>
    <w:rsid w:val="00DE2DD5"/>
    <w:rsid w:val="00DE3A48"/>
    <w:rsid w:val="00E8701C"/>
    <w:rsid w:val="00EC5999"/>
    <w:rsid w:val="00F12AF6"/>
    <w:rsid w:val="00F202A1"/>
    <w:rsid w:val="00F6263B"/>
    <w:rsid w:val="00FE114E"/>
    <w:rsid w:val="00FF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40A67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upload.wikimedia.org/wikipedia/commons/thumb/a/a3/Coat_of_arms_of_Moldova.svg/2000px-Coat_of_arms_of_Moldova.svg.pn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.boscana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imaria.bosca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DF533-0774-44D7-AACF-4D5E4AAB0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65</cp:revision>
  <cp:lastPrinted>2022-03-24T07:36:00Z</cp:lastPrinted>
  <dcterms:created xsi:type="dcterms:W3CDTF">2020-11-12T17:30:00Z</dcterms:created>
  <dcterms:modified xsi:type="dcterms:W3CDTF">2022-03-24T07:41:00Z</dcterms:modified>
</cp:coreProperties>
</file>