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56E39" w14:paraId="3A944091" w14:textId="77777777" w:rsidTr="00546B3C">
        <w:trPr>
          <w:trHeight w:val="1559"/>
        </w:trPr>
        <w:tc>
          <w:tcPr>
            <w:tcW w:w="4395" w:type="dxa"/>
          </w:tcPr>
          <w:p w14:paraId="199F38FB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C59A478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607344E" w14:textId="77777777"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3D6E94B0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64B038C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6D3E302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9B892B3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057478" wp14:editId="1651DDB6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E0C81A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02695694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E2B2A09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78F84C92" w14:textId="77777777"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689E81CF" w14:textId="77777777"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23E6DD4F" w14:textId="77777777"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6AC4E3E2" w14:textId="77777777"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1E673A2F" w14:textId="77777777"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92FD1E5" w14:textId="77777777" w:rsidR="00546B3C" w:rsidRPr="007E4FA1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7E4FA1">
              <w:rPr>
                <w:sz w:val="16"/>
                <w:szCs w:val="16"/>
              </w:rPr>
              <w:t>/</w:t>
            </w:r>
            <w:r w:rsidRPr="00987B2B">
              <w:rPr>
                <w:sz w:val="16"/>
                <w:szCs w:val="16"/>
                <w:lang w:val="en-US"/>
              </w:rPr>
              <w:t>fax</w:t>
            </w:r>
            <w:r w:rsidRPr="007E4FA1">
              <w:rPr>
                <w:sz w:val="16"/>
                <w:szCs w:val="16"/>
              </w:rPr>
              <w:t xml:space="preserve"> </w:t>
            </w:r>
            <w:r w:rsidR="0075273F" w:rsidRPr="007E4FA1">
              <w:rPr>
                <w:sz w:val="16"/>
                <w:szCs w:val="16"/>
              </w:rPr>
              <w:t>: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7E4FA1">
              <w:rPr>
                <w:sz w:val="16"/>
                <w:szCs w:val="16"/>
              </w:rPr>
              <w:t xml:space="preserve">248 70-2-36, </w:t>
            </w:r>
            <w:r w:rsidR="0075273F" w:rsidRPr="00987B2B">
              <w:rPr>
                <w:sz w:val="16"/>
                <w:szCs w:val="16"/>
                <w:lang w:val="en-US"/>
              </w:rPr>
              <w:t>e</w:t>
            </w:r>
            <w:r w:rsidR="0075273F" w:rsidRPr="007E4FA1">
              <w:rPr>
                <w:sz w:val="16"/>
                <w:szCs w:val="16"/>
              </w:rPr>
              <w:t>-</w:t>
            </w:r>
            <w:r w:rsidR="0075273F" w:rsidRPr="00987B2B">
              <w:rPr>
                <w:sz w:val="16"/>
                <w:szCs w:val="16"/>
                <w:lang w:val="en-US"/>
              </w:rPr>
              <w:t>mail</w:t>
            </w:r>
            <w:r w:rsidR="0075273F" w:rsidRPr="007E4FA1">
              <w:rPr>
                <w:sz w:val="16"/>
                <w:szCs w:val="16"/>
              </w:rPr>
              <w:t xml:space="preserve">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</w:t>
              </w:r>
              <w:r w:rsidR="0075273F" w:rsidRPr="007E4FA1">
                <w:rPr>
                  <w:rStyle w:val="a7"/>
                  <w:sz w:val="16"/>
                  <w:szCs w:val="16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boscana</w:t>
              </w:r>
              <w:r w:rsidR="0075273F" w:rsidRPr="007E4FA1">
                <w:rPr>
                  <w:rStyle w:val="a7"/>
                  <w:sz w:val="16"/>
                  <w:szCs w:val="16"/>
                </w:rPr>
                <w:t>@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mail</w:t>
              </w:r>
              <w:r w:rsidR="0075273F" w:rsidRPr="007E4FA1">
                <w:rPr>
                  <w:rStyle w:val="a7"/>
                  <w:sz w:val="16"/>
                  <w:szCs w:val="16"/>
                </w:rPr>
                <w:t>.</w:t>
              </w:r>
              <w:proofErr w:type="spellStart"/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</w:tr>
    </w:tbl>
    <w:p w14:paraId="647DD69C" w14:textId="77777777" w:rsidR="006505E8" w:rsidRDefault="006505E8" w:rsidP="006C085D">
      <w:pPr>
        <w:rPr>
          <w:b/>
          <w:lang w:val="ro-RO"/>
        </w:rPr>
      </w:pPr>
    </w:p>
    <w:p w14:paraId="4A9F1A01" w14:textId="77777777" w:rsidR="003167B9" w:rsidRPr="00B612C3" w:rsidRDefault="003266F6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</w:t>
      </w:r>
      <w:r w:rsidRPr="003266F6">
        <w:rPr>
          <w:b/>
          <w:sz w:val="32"/>
          <w:szCs w:val="32"/>
          <w:lang w:val="en-US"/>
        </w:rPr>
        <w:t>Ț</w:t>
      </w:r>
      <w:r>
        <w:rPr>
          <w:b/>
          <w:sz w:val="32"/>
          <w:szCs w:val="32"/>
          <w:lang w:val="en-US"/>
        </w:rPr>
        <w:t>IA</w:t>
      </w:r>
      <w:r w:rsidRPr="003266F6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nr</w:t>
      </w:r>
      <w:r w:rsidRPr="003266F6">
        <w:rPr>
          <w:b/>
          <w:sz w:val="32"/>
          <w:szCs w:val="32"/>
          <w:lang w:val="en-US"/>
        </w:rPr>
        <w:t>.</w:t>
      </w:r>
      <w:r>
        <w:rPr>
          <w:b/>
          <w:sz w:val="32"/>
          <w:szCs w:val="32"/>
          <w:lang w:val="ro-RO"/>
        </w:rPr>
        <w:t>2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</w:t>
      </w:r>
    </w:p>
    <w:p w14:paraId="54B57174" w14:textId="77777777" w:rsidR="003167B9" w:rsidRPr="0000776B" w:rsidRDefault="00C95DCF" w:rsidP="003167B9">
      <w:pPr>
        <w:suppressAutoHyphens/>
        <w:jc w:val="center"/>
        <w:rPr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3266F6">
        <w:rPr>
          <w:b/>
          <w:color w:val="000000"/>
          <w:kern w:val="1"/>
          <w:sz w:val="28"/>
          <w:szCs w:val="28"/>
          <w:lang w:val="en-US" w:eastAsia="ar-SA"/>
        </w:rPr>
        <w:t xml:space="preserve"> 06</w:t>
      </w:r>
      <w:proofErr w:type="gramEnd"/>
      <w:r w:rsidR="00EC3171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EC3171">
        <w:rPr>
          <w:b/>
          <w:color w:val="000000"/>
          <w:kern w:val="1"/>
          <w:sz w:val="28"/>
          <w:szCs w:val="28"/>
          <w:lang w:val="en-US" w:eastAsia="ar-SA"/>
        </w:rPr>
        <w:t>ianuarie</w:t>
      </w:r>
      <w:proofErr w:type="spellEnd"/>
      <w:r w:rsidR="00EC3171">
        <w:rPr>
          <w:b/>
          <w:color w:val="000000"/>
          <w:kern w:val="1"/>
          <w:sz w:val="28"/>
          <w:szCs w:val="28"/>
          <w:lang w:val="en-US" w:eastAsia="ar-SA"/>
        </w:rPr>
        <w:t xml:space="preserve"> 2022</w:t>
      </w:r>
    </w:p>
    <w:p w14:paraId="4FCE47DB" w14:textId="77777777" w:rsidR="006505E8" w:rsidRPr="003167B9" w:rsidRDefault="006505E8" w:rsidP="003167B9">
      <w:pPr>
        <w:rPr>
          <w:b/>
          <w:sz w:val="28"/>
          <w:szCs w:val="28"/>
          <w:u w:val="single"/>
          <w:lang w:val="en-US"/>
        </w:rPr>
      </w:pPr>
    </w:p>
    <w:p w14:paraId="37A778CC" w14:textId="77777777" w:rsidR="003266F6" w:rsidRPr="003266F6" w:rsidRDefault="003266F6" w:rsidP="003266F6">
      <w:pPr>
        <w:rPr>
          <w:b/>
          <w:i/>
          <w:sz w:val="28"/>
          <w:szCs w:val="28"/>
          <w:lang w:val="ro-RO" w:eastAsia="en-US"/>
        </w:rPr>
      </w:pPr>
      <w:r w:rsidRPr="003266F6">
        <w:rPr>
          <w:b/>
          <w:i/>
          <w:sz w:val="28"/>
          <w:szCs w:val="28"/>
          <w:lang w:val="ro-RO" w:eastAsia="en-US"/>
        </w:rPr>
        <w:t>Cu privire la efectuarea inventarierii mijloacelor fixe</w:t>
      </w:r>
    </w:p>
    <w:p w14:paraId="2ED1F497" w14:textId="77777777" w:rsidR="003266F6" w:rsidRDefault="003266F6" w:rsidP="003266F6">
      <w:pPr>
        <w:rPr>
          <w:b/>
          <w:i/>
          <w:sz w:val="28"/>
          <w:szCs w:val="28"/>
          <w:lang w:val="ro-RO" w:eastAsia="en-US"/>
        </w:rPr>
      </w:pPr>
      <w:r w:rsidRPr="003266F6">
        <w:rPr>
          <w:b/>
          <w:i/>
          <w:sz w:val="28"/>
          <w:szCs w:val="28"/>
          <w:lang w:val="ro-RO" w:eastAsia="en-US"/>
        </w:rPr>
        <w:t>și a obiectelor de mică valoare și scurtă durată</w:t>
      </w:r>
    </w:p>
    <w:p w14:paraId="47A10D76" w14:textId="77777777" w:rsidR="003266F6" w:rsidRPr="003266F6" w:rsidRDefault="003266F6" w:rsidP="003266F6">
      <w:pPr>
        <w:rPr>
          <w:b/>
          <w:i/>
          <w:sz w:val="28"/>
          <w:szCs w:val="28"/>
          <w:lang w:val="ro-RO" w:eastAsia="en-US"/>
        </w:rPr>
      </w:pPr>
    </w:p>
    <w:p w14:paraId="088E4216" w14:textId="77777777" w:rsidR="003266F6" w:rsidRDefault="003266F6" w:rsidP="003266F6">
      <w:pPr>
        <w:rPr>
          <w:sz w:val="28"/>
          <w:szCs w:val="28"/>
          <w:lang w:val="ro-RO" w:eastAsia="en-US"/>
        </w:rPr>
      </w:pPr>
      <w:r w:rsidRPr="003266F6">
        <w:rPr>
          <w:sz w:val="28"/>
          <w:szCs w:val="28"/>
          <w:lang w:val="ro-RO" w:eastAsia="en-US"/>
        </w:rPr>
        <w:t xml:space="preserve">      </w:t>
      </w:r>
      <w:r>
        <w:rPr>
          <w:sz w:val="28"/>
          <w:szCs w:val="28"/>
          <w:lang w:val="ro-RO" w:eastAsia="en-US"/>
        </w:rPr>
        <w:t xml:space="preserve">  </w:t>
      </w:r>
      <w:r w:rsidRPr="003266F6">
        <w:rPr>
          <w:sz w:val="28"/>
          <w:szCs w:val="28"/>
          <w:lang w:val="ro-RO" w:eastAsia="en-US"/>
        </w:rPr>
        <w:t xml:space="preserve"> În conformitate cu prevederile art. 29 alin.2 al </w:t>
      </w:r>
      <w:r w:rsidRPr="003266F6">
        <w:rPr>
          <w:i/>
          <w:sz w:val="28"/>
          <w:szCs w:val="28"/>
          <w:lang w:val="ro-RO" w:eastAsia="en-US"/>
        </w:rPr>
        <w:t xml:space="preserve">Legii privind Administraţia Publică Locală </w:t>
      </w:r>
      <w:r w:rsidRPr="003266F6">
        <w:rPr>
          <w:sz w:val="28"/>
          <w:szCs w:val="28"/>
          <w:lang w:val="ro-RO" w:eastAsia="en-US"/>
        </w:rPr>
        <w:t>nr.436/2006, cu modificările şi completările ulterioare</w:t>
      </w:r>
      <w:r>
        <w:rPr>
          <w:sz w:val="28"/>
          <w:szCs w:val="28"/>
          <w:lang w:val="ro-RO" w:eastAsia="en-US"/>
        </w:rPr>
        <w:t>.</w:t>
      </w:r>
    </w:p>
    <w:p w14:paraId="5489EDC7" w14:textId="77777777" w:rsidR="003266F6" w:rsidRPr="003266F6" w:rsidRDefault="003266F6" w:rsidP="003266F6">
      <w:pPr>
        <w:rPr>
          <w:sz w:val="28"/>
          <w:szCs w:val="28"/>
          <w:lang w:val="ro-RO" w:eastAsia="en-US"/>
        </w:rPr>
      </w:pPr>
      <w:r w:rsidRPr="003266F6">
        <w:rPr>
          <w:sz w:val="28"/>
          <w:szCs w:val="28"/>
          <w:lang w:val="ro-RO" w:eastAsia="en-US"/>
        </w:rPr>
        <w:t xml:space="preserve"> În scopul inventarierii activelor aflate în gestiunea tuturor ordonatorilor d</w:t>
      </w:r>
      <w:r>
        <w:rPr>
          <w:sz w:val="28"/>
          <w:szCs w:val="28"/>
          <w:lang w:val="ro-RO" w:eastAsia="en-US"/>
        </w:rPr>
        <w:t>e buget din teritoriul comunei</w:t>
      </w:r>
      <w:r w:rsidRPr="003266F6">
        <w:rPr>
          <w:sz w:val="28"/>
          <w:szCs w:val="28"/>
          <w:lang w:val="ro-RO" w:eastAsia="en-US"/>
        </w:rPr>
        <w:t xml:space="preserve">, </w:t>
      </w:r>
    </w:p>
    <w:p w14:paraId="4A73D671" w14:textId="77777777" w:rsidR="003266F6" w:rsidRPr="003266F6" w:rsidRDefault="003266F6" w:rsidP="003266F6">
      <w:pPr>
        <w:jc w:val="center"/>
        <w:rPr>
          <w:b/>
          <w:sz w:val="28"/>
          <w:szCs w:val="28"/>
          <w:lang w:val="ro-RO" w:eastAsia="en-US"/>
        </w:rPr>
      </w:pPr>
      <w:r w:rsidRPr="003266F6">
        <w:rPr>
          <w:b/>
          <w:sz w:val="28"/>
          <w:szCs w:val="28"/>
          <w:lang w:val="ro-RO" w:eastAsia="en-US"/>
        </w:rPr>
        <w:t>DISPUN :</w:t>
      </w:r>
    </w:p>
    <w:p w14:paraId="58F67D26" w14:textId="77777777" w:rsidR="003266F6" w:rsidRPr="003266F6" w:rsidRDefault="003266F6" w:rsidP="003266F6">
      <w:pPr>
        <w:numPr>
          <w:ilvl w:val="0"/>
          <w:numId w:val="19"/>
        </w:numPr>
        <w:rPr>
          <w:sz w:val="28"/>
          <w:szCs w:val="28"/>
          <w:lang w:val="ro-RO" w:eastAsia="en-US"/>
        </w:rPr>
      </w:pPr>
      <w:r w:rsidRPr="003266F6">
        <w:rPr>
          <w:sz w:val="28"/>
          <w:szCs w:val="28"/>
          <w:lang w:val="ro-RO" w:eastAsia="en-US"/>
        </w:rPr>
        <w:t>În scopul efectuării inventarierii se instituie comisia în următoarea componență:</w:t>
      </w:r>
    </w:p>
    <w:p w14:paraId="032BFB51" w14:textId="77777777" w:rsidR="003266F6" w:rsidRPr="003266F6" w:rsidRDefault="003266F6" w:rsidP="003266F6">
      <w:pPr>
        <w:numPr>
          <w:ilvl w:val="0"/>
          <w:numId w:val="30"/>
        </w:numPr>
        <w:rPr>
          <w:sz w:val="28"/>
          <w:szCs w:val="28"/>
          <w:lang w:val="ro-RO" w:eastAsia="en-US"/>
        </w:rPr>
      </w:pPr>
      <w:r w:rsidRPr="003266F6">
        <w:rPr>
          <w:sz w:val="28"/>
          <w:szCs w:val="28"/>
          <w:lang w:val="ro-RO" w:eastAsia="en-US"/>
        </w:rPr>
        <w:t>Racul Svetlana, primarul comunei, președintele grupului;</w:t>
      </w:r>
    </w:p>
    <w:p w14:paraId="4955041A" w14:textId="77777777" w:rsidR="003266F6" w:rsidRPr="003266F6" w:rsidRDefault="003266F6" w:rsidP="003266F6">
      <w:pPr>
        <w:numPr>
          <w:ilvl w:val="0"/>
          <w:numId w:val="30"/>
        </w:numPr>
        <w:rPr>
          <w:sz w:val="28"/>
          <w:szCs w:val="28"/>
          <w:lang w:val="ro-RO" w:eastAsia="en-US"/>
        </w:rPr>
      </w:pPr>
      <w:r w:rsidRPr="003266F6">
        <w:rPr>
          <w:sz w:val="28"/>
          <w:szCs w:val="28"/>
          <w:lang w:val="ro-RO" w:eastAsia="en-US"/>
        </w:rPr>
        <w:t>Petrașcu Aliona, secretarul consiliului local;</w:t>
      </w:r>
    </w:p>
    <w:p w14:paraId="5D8B43B2" w14:textId="77777777" w:rsidR="003266F6" w:rsidRPr="003266F6" w:rsidRDefault="003266F6" w:rsidP="003266F6">
      <w:pPr>
        <w:numPr>
          <w:ilvl w:val="0"/>
          <w:numId w:val="30"/>
        </w:numPr>
        <w:rPr>
          <w:sz w:val="28"/>
          <w:szCs w:val="28"/>
          <w:lang w:val="ro-RO" w:eastAsia="en-US"/>
        </w:rPr>
      </w:pPr>
      <w:r w:rsidRPr="003266F6">
        <w:rPr>
          <w:sz w:val="28"/>
          <w:szCs w:val="28"/>
          <w:lang w:val="ro-RO" w:eastAsia="en-US"/>
        </w:rPr>
        <w:t>Ceban Rodica, contabil al primăriei;</w:t>
      </w:r>
    </w:p>
    <w:p w14:paraId="42B0E3DF" w14:textId="77777777" w:rsidR="003266F6" w:rsidRPr="003266F6" w:rsidRDefault="003266F6" w:rsidP="003266F6">
      <w:pPr>
        <w:numPr>
          <w:ilvl w:val="0"/>
          <w:numId w:val="30"/>
        </w:numPr>
        <w:rPr>
          <w:sz w:val="28"/>
          <w:szCs w:val="28"/>
          <w:lang w:val="ro-RO" w:eastAsia="en-US"/>
        </w:rPr>
      </w:pPr>
      <w:r w:rsidRPr="003266F6">
        <w:rPr>
          <w:sz w:val="28"/>
          <w:szCs w:val="28"/>
          <w:lang w:val="ro-RO" w:eastAsia="en-US"/>
        </w:rPr>
        <w:t>Vîntu Aliona, director IET „Alunelul” din s.Boșcana;</w:t>
      </w:r>
    </w:p>
    <w:p w14:paraId="1722C48C" w14:textId="77777777" w:rsidR="003266F6" w:rsidRPr="003266F6" w:rsidRDefault="003266F6" w:rsidP="003266F6">
      <w:pPr>
        <w:numPr>
          <w:ilvl w:val="0"/>
          <w:numId w:val="30"/>
        </w:numPr>
        <w:rPr>
          <w:sz w:val="28"/>
          <w:szCs w:val="28"/>
          <w:lang w:val="ro-RO" w:eastAsia="en-US"/>
        </w:rPr>
      </w:pPr>
      <w:r w:rsidRPr="003266F6">
        <w:rPr>
          <w:sz w:val="28"/>
          <w:szCs w:val="28"/>
          <w:lang w:val="ro-RO" w:eastAsia="en-US"/>
        </w:rPr>
        <w:t>Brînză Alina, directorul Centrului de Cultură și Tineret din s.Boșcana;</w:t>
      </w:r>
    </w:p>
    <w:p w14:paraId="2BDADCDE" w14:textId="77777777" w:rsidR="003266F6" w:rsidRPr="003266F6" w:rsidRDefault="007F4A6C" w:rsidP="003266F6">
      <w:pPr>
        <w:numPr>
          <w:ilvl w:val="0"/>
          <w:numId w:val="30"/>
        </w:numPr>
        <w:rPr>
          <w:sz w:val="28"/>
          <w:szCs w:val="28"/>
          <w:lang w:val="ro-RO" w:eastAsia="en-US"/>
        </w:rPr>
      </w:pPr>
      <w:r>
        <w:rPr>
          <w:sz w:val="28"/>
          <w:szCs w:val="28"/>
          <w:lang w:val="ro-RO" w:eastAsia="en-US"/>
        </w:rPr>
        <w:t xml:space="preserve">Sprincea </w:t>
      </w:r>
      <w:r w:rsidR="003266F6">
        <w:rPr>
          <w:sz w:val="28"/>
          <w:szCs w:val="28"/>
          <w:lang w:val="ro-RO" w:eastAsia="en-US"/>
        </w:rPr>
        <w:t>Irina</w:t>
      </w:r>
      <w:r w:rsidR="003266F6" w:rsidRPr="003266F6">
        <w:rPr>
          <w:sz w:val="28"/>
          <w:szCs w:val="28"/>
          <w:lang w:val="ro-RO" w:eastAsia="en-US"/>
        </w:rPr>
        <w:t>, director IET „Ghiocel” din s.Mărdăreuca;</w:t>
      </w:r>
    </w:p>
    <w:p w14:paraId="0657F85C" w14:textId="77777777" w:rsidR="003266F6" w:rsidRPr="003266F6" w:rsidRDefault="003266F6" w:rsidP="003266F6">
      <w:pPr>
        <w:numPr>
          <w:ilvl w:val="0"/>
          <w:numId w:val="30"/>
        </w:numPr>
        <w:rPr>
          <w:sz w:val="28"/>
          <w:szCs w:val="28"/>
          <w:lang w:val="ro-RO" w:eastAsia="en-US"/>
        </w:rPr>
      </w:pPr>
      <w:r w:rsidRPr="003266F6">
        <w:rPr>
          <w:sz w:val="28"/>
          <w:szCs w:val="28"/>
          <w:lang w:val="ro-RO" w:eastAsia="en-US"/>
        </w:rPr>
        <w:t>Roibu Natalia, director adjunct pe probleme gospodărești;</w:t>
      </w:r>
    </w:p>
    <w:p w14:paraId="77DF8E60" w14:textId="77777777" w:rsidR="003266F6" w:rsidRPr="003266F6" w:rsidRDefault="003266F6" w:rsidP="003266F6">
      <w:pPr>
        <w:numPr>
          <w:ilvl w:val="0"/>
          <w:numId w:val="30"/>
        </w:numPr>
        <w:rPr>
          <w:sz w:val="28"/>
          <w:szCs w:val="28"/>
          <w:lang w:val="ro-RO" w:eastAsia="en-US"/>
        </w:rPr>
      </w:pPr>
      <w:r w:rsidRPr="003266F6">
        <w:rPr>
          <w:sz w:val="28"/>
          <w:szCs w:val="28"/>
          <w:lang w:val="ro-RO" w:eastAsia="en-US"/>
        </w:rPr>
        <w:t>Foiu Maria, director adjunct pe probleme gospodărești;</w:t>
      </w:r>
    </w:p>
    <w:p w14:paraId="5665F87A" w14:textId="77777777" w:rsidR="003266F6" w:rsidRPr="003266F6" w:rsidRDefault="003266F6" w:rsidP="003266F6">
      <w:pPr>
        <w:numPr>
          <w:ilvl w:val="0"/>
          <w:numId w:val="30"/>
        </w:numPr>
        <w:rPr>
          <w:sz w:val="28"/>
          <w:szCs w:val="28"/>
          <w:lang w:val="ro-RO" w:eastAsia="en-US"/>
        </w:rPr>
      </w:pPr>
      <w:r w:rsidRPr="003266F6">
        <w:rPr>
          <w:sz w:val="28"/>
          <w:szCs w:val="28"/>
          <w:lang w:val="ro-RO" w:eastAsia="en-US"/>
        </w:rPr>
        <w:t>Catan Svetlana, șefa Bibliotecii publice;</w:t>
      </w:r>
    </w:p>
    <w:p w14:paraId="20FA470D" w14:textId="77777777" w:rsidR="003266F6" w:rsidRPr="003266F6" w:rsidRDefault="003266F6" w:rsidP="003266F6">
      <w:pPr>
        <w:numPr>
          <w:ilvl w:val="0"/>
          <w:numId w:val="30"/>
        </w:numPr>
        <w:rPr>
          <w:sz w:val="28"/>
          <w:szCs w:val="28"/>
          <w:lang w:val="ro-RO" w:eastAsia="en-US"/>
        </w:rPr>
      </w:pPr>
      <w:r w:rsidRPr="003266F6">
        <w:rPr>
          <w:sz w:val="28"/>
          <w:szCs w:val="28"/>
          <w:lang w:val="ro-RO" w:eastAsia="en-US"/>
        </w:rPr>
        <w:t>Colesnic Svetlana, consilier local – membrii grupului.</w:t>
      </w:r>
    </w:p>
    <w:p w14:paraId="3C847253" w14:textId="77777777" w:rsidR="003266F6" w:rsidRPr="003266F6" w:rsidRDefault="003266F6" w:rsidP="003266F6">
      <w:pPr>
        <w:numPr>
          <w:ilvl w:val="0"/>
          <w:numId w:val="19"/>
        </w:numPr>
        <w:rPr>
          <w:sz w:val="28"/>
          <w:szCs w:val="28"/>
          <w:lang w:val="ro-RO" w:eastAsia="en-US"/>
        </w:rPr>
      </w:pPr>
      <w:r w:rsidRPr="003266F6">
        <w:rPr>
          <w:sz w:val="28"/>
          <w:szCs w:val="28"/>
          <w:lang w:val="ro-RO" w:eastAsia="en-US"/>
        </w:rPr>
        <w:t>Inventarierea se va efectua în următarele subdiviziuni: IET „Alunelul” din s. Boșcana, IET „Ghiocel” din s. Mărdăreuca, Centrul de Cultură și Tineret, Biblioteca publică, Primăria.</w:t>
      </w:r>
    </w:p>
    <w:p w14:paraId="4022A142" w14:textId="77777777" w:rsidR="003266F6" w:rsidRPr="003266F6" w:rsidRDefault="003266F6" w:rsidP="003266F6">
      <w:pPr>
        <w:numPr>
          <w:ilvl w:val="0"/>
          <w:numId w:val="19"/>
        </w:numPr>
        <w:rPr>
          <w:sz w:val="28"/>
          <w:szCs w:val="28"/>
          <w:lang w:val="ro-RO" w:eastAsia="en-US"/>
        </w:rPr>
      </w:pPr>
      <w:r w:rsidRPr="003266F6">
        <w:rPr>
          <w:sz w:val="28"/>
          <w:szCs w:val="28"/>
          <w:lang w:val="ro-RO" w:eastAsia="en-US"/>
        </w:rPr>
        <w:t>In</w:t>
      </w:r>
      <w:r w:rsidR="007F4A6C">
        <w:rPr>
          <w:sz w:val="28"/>
          <w:szCs w:val="28"/>
          <w:lang w:val="ro-RO" w:eastAsia="en-US"/>
        </w:rPr>
        <w:t>ventarierea începe la data de 10.01.2022 și șe finalizează la 17.01.2022</w:t>
      </w:r>
      <w:r w:rsidRPr="003266F6">
        <w:rPr>
          <w:sz w:val="28"/>
          <w:szCs w:val="28"/>
          <w:lang w:val="ro-RO" w:eastAsia="en-US"/>
        </w:rPr>
        <w:t>.</w:t>
      </w:r>
    </w:p>
    <w:p w14:paraId="0B914948" w14:textId="77777777" w:rsidR="003266F6" w:rsidRPr="007F4A6C" w:rsidRDefault="003266F6" w:rsidP="007F4A6C">
      <w:pPr>
        <w:numPr>
          <w:ilvl w:val="0"/>
          <w:numId w:val="19"/>
        </w:numPr>
        <w:rPr>
          <w:sz w:val="28"/>
          <w:szCs w:val="28"/>
          <w:lang w:val="ro-RO" w:eastAsia="en-US"/>
        </w:rPr>
      </w:pPr>
      <w:r w:rsidRPr="003266F6">
        <w:rPr>
          <w:sz w:val="28"/>
          <w:szCs w:val="28"/>
          <w:lang w:val="ro-RO" w:eastAsia="en-US"/>
        </w:rPr>
        <w:t xml:space="preserve">Inventarierea se efectuiază în conformitate cu Regulamentul privind inventarierea. Controlul asupra rezultatelor inventarierii și întocmirii procesului  - </w:t>
      </w:r>
      <w:r w:rsidR="007F4A6C">
        <w:rPr>
          <w:sz w:val="28"/>
          <w:szCs w:val="28"/>
          <w:lang w:val="ro-RO" w:eastAsia="en-US"/>
        </w:rPr>
        <w:t>verbal se efectuiază de către contabilitatea primăriei</w:t>
      </w:r>
      <w:r w:rsidRPr="003266F6">
        <w:rPr>
          <w:sz w:val="28"/>
          <w:szCs w:val="28"/>
          <w:lang w:val="ro-RO" w:eastAsia="en-US"/>
        </w:rPr>
        <w:t>.</w:t>
      </w:r>
    </w:p>
    <w:p w14:paraId="5FB4FCA3" w14:textId="77777777" w:rsidR="0045209F" w:rsidRPr="003266F6" w:rsidRDefault="0045209F" w:rsidP="003266F6">
      <w:pPr>
        <w:numPr>
          <w:ilvl w:val="0"/>
          <w:numId w:val="19"/>
        </w:numPr>
        <w:rPr>
          <w:sz w:val="28"/>
          <w:szCs w:val="28"/>
          <w:lang w:val="ro-RO" w:eastAsia="en-US"/>
        </w:rPr>
      </w:pPr>
      <w:proofErr w:type="spellStart"/>
      <w:r w:rsidRPr="003266F6">
        <w:rPr>
          <w:color w:val="000000"/>
          <w:sz w:val="28"/>
          <w:szCs w:val="28"/>
          <w:lang w:val="en-US"/>
        </w:rPr>
        <w:t>Prezenta</w:t>
      </w:r>
      <w:proofErr w:type="spellEnd"/>
      <w:r w:rsidRPr="00326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266F6">
        <w:rPr>
          <w:color w:val="000000"/>
          <w:sz w:val="28"/>
          <w:szCs w:val="28"/>
          <w:lang w:val="en-US"/>
        </w:rPr>
        <w:t>dispoziție</w:t>
      </w:r>
      <w:proofErr w:type="spellEnd"/>
      <w:r w:rsidRPr="00326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266F6">
        <w:rPr>
          <w:color w:val="000000"/>
          <w:sz w:val="28"/>
          <w:szCs w:val="28"/>
          <w:lang w:val="en-US"/>
        </w:rPr>
        <w:t>întră</w:t>
      </w:r>
      <w:proofErr w:type="spellEnd"/>
      <w:r w:rsidRPr="00326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266F6">
        <w:rPr>
          <w:color w:val="000000"/>
          <w:sz w:val="28"/>
          <w:szCs w:val="28"/>
          <w:lang w:val="en-US"/>
        </w:rPr>
        <w:t>în</w:t>
      </w:r>
      <w:proofErr w:type="spellEnd"/>
      <w:r w:rsidRPr="00326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266F6">
        <w:rPr>
          <w:color w:val="000000"/>
          <w:sz w:val="28"/>
          <w:szCs w:val="28"/>
          <w:lang w:val="en-US"/>
        </w:rPr>
        <w:t>vigoare</w:t>
      </w:r>
      <w:proofErr w:type="spellEnd"/>
      <w:r w:rsidRPr="003266F6">
        <w:rPr>
          <w:color w:val="000000"/>
          <w:sz w:val="28"/>
          <w:szCs w:val="28"/>
          <w:lang w:val="en-US"/>
        </w:rPr>
        <w:t xml:space="preserve"> la d</w:t>
      </w:r>
      <w:r w:rsidR="00D36133" w:rsidRPr="003266F6">
        <w:rPr>
          <w:color w:val="000000"/>
          <w:sz w:val="28"/>
          <w:szCs w:val="28"/>
          <w:lang w:val="en-US"/>
        </w:rPr>
        <w:t xml:space="preserve">ata </w:t>
      </w:r>
      <w:proofErr w:type="spellStart"/>
      <w:r w:rsidR="00D36133" w:rsidRPr="003266F6">
        <w:rPr>
          <w:color w:val="000000"/>
          <w:sz w:val="28"/>
          <w:szCs w:val="28"/>
          <w:lang w:val="en-US"/>
        </w:rPr>
        <w:t>publicării</w:t>
      </w:r>
      <w:proofErr w:type="spellEnd"/>
      <w:r w:rsidR="00D36133" w:rsidRPr="00326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36133" w:rsidRPr="003266F6">
        <w:rPr>
          <w:color w:val="000000"/>
          <w:sz w:val="28"/>
          <w:szCs w:val="28"/>
          <w:lang w:val="en-US"/>
        </w:rPr>
        <w:t>în</w:t>
      </w:r>
      <w:proofErr w:type="spellEnd"/>
      <w:r w:rsidR="00D36133" w:rsidRPr="003266F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36133" w:rsidRPr="003266F6">
        <w:rPr>
          <w:color w:val="000000"/>
          <w:sz w:val="28"/>
          <w:szCs w:val="28"/>
          <w:lang w:val="en-US"/>
        </w:rPr>
        <w:t>Registrul</w:t>
      </w:r>
      <w:proofErr w:type="spellEnd"/>
      <w:r w:rsidR="00D36133" w:rsidRPr="003266F6">
        <w:rPr>
          <w:color w:val="000000"/>
          <w:sz w:val="28"/>
          <w:szCs w:val="28"/>
          <w:lang w:val="en-US"/>
        </w:rPr>
        <w:t xml:space="preserve"> de stat al </w:t>
      </w:r>
      <w:proofErr w:type="spellStart"/>
      <w:r w:rsidR="00D36133" w:rsidRPr="003266F6">
        <w:rPr>
          <w:color w:val="000000"/>
          <w:sz w:val="28"/>
          <w:szCs w:val="28"/>
          <w:lang w:val="en-US"/>
        </w:rPr>
        <w:t>actelor</w:t>
      </w:r>
      <w:proofErr w:type="spellEnd"/>
      <w:r w:rsidR="00D36133" w:rsidRPr="003266F6">
        <w:rPr>
          <w:color w:val="000000"/>
          <w:sz w:val="28"/>
          <w:szCs w:val="28"/>
          <w:lang w:val="en-US"/>
        </w:rPr>
        <w:t xml:space="preserve"> l</w:t>
      </w:r>
      <w:r w:rsidRPr="003266F6">
        <w:rPr>
          <w:color w:val="000000"/>
          <w:sz w:val="28"/>
          <w:szCs w:val="28"/>
          <w:lang w:val="en-US"/>
        </w:rPr>
        <w:t>ocale.</w:t>
      </w:r>
    </w:p>
    <w:p w14:paraId="3D4CDCDF" w14:textId="77777777" w:rsidR="00D36133" w:rsidRDefault="00B35EF2" w:rsidP="00B35EF2">
      <w:pPr>
        <w:ind w:left="360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</w:t>
      </w:r>
    </w:p>
    <w:p w14:paraId="48C220D1" w14:textId="77777777" w:rsidR="007C704D" w:rsidRDefault="007C704D" w:rsidP="00B35EF2">
      <w:pPr>
        <w:ind w:left="360"/>
        <w:jc w:val="both"/>
        <w:rPr>
          <w:color w:val="000000"/>
          <w:sz w:val="28"/>
          <w:szCs w:val="28"/>
          <w:lang w:val="en-US"/>
        </w:rPr>
      </w:pPr>
    </w:p>
    <w:p w14:paraId="5A71C88B" w14:textId="77777777" w:rsidR="007C704D" w:rsidRDefault="007C704D" w:rsidP="00B35EF2">
      <w:pPr>
        <w:ind w:left="360"/>
        <w:jc w:val="both"/>
        <w:rPr>
          <w:color w:val="000000"/>
          <w:sz w:val="28"/>
          <w:szCs w:val="28"/>
          <w:lang w:val="en-US"/>
        </w:rPr>
      </w:pPr>
    </w:p>
    <w:p w14:paraId="5A27556F" w14:textId="77777777" w:rsidR="00B35EF2" w:rsidRPr="007C704D" w:rsidRDefault="00B35EF2" w:rsidP="007C704D">
      <w:pPr>
        <w:jc w:val="center"/>
        <w:rPr>
          <w:color w:val="000000"/>
          <w:sz w:val="28"/>
          <w:szCs w:val="28"/>
          <w:lang w:val="en-US"/>
        </w:rPr>
      </w:pPr>
      <w:proofErr w:type="spellStart"/>
      <w:r w:rsidRPr="004F7132">
        <w:rPr>
          <w:b/>
          <w:color w:val="000000"/>
          <w:sz w:val="28"/>
          <w:szCs w:val="28"/>
          <w:lang w:val="en-US"/>
        </w:rPr>
        <w:t>Primarul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comunei Boșcana               </w:t>
      </w:r>
      <w:r w:rsidR="007C704D">
        <w:rPr>
          <w:b/>
          <w:color w:val="000000"/>
          <w:sz w:val="28"/>
          <w:szCs w:val="28"/>
          <w:lang w:val="en-US"/>
        </w:rPr>
        <w:t xml:space="preserve"> </w:t>
      </w:r>
      <w:r w:rsidRPr="004F7132">
        <w:rPr>
          <w:b/>
          <w:color w:val="000000"/>
          <w:sz w:val="28"/>
          <w:szCs w:val="28"/>
          <w:lang w:val="en-US"/>
        </w:rPr>
        <w:t xml:space="preserve">                        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Racul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Svetlana</w:t>
      </w:r>
    </w:p>
    <w:sectPr w:rsidR="00B35EF2" w:rsidRPr="007C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40F7E"/>
    <w:multiLevelType w:val="hybridMultilevel"/>
    <w:tmpl w:val="F68E502C"/>
    <w:lvl w:ilvl="0" w:tplc="900226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438"/>
    <w:multiLevelType w:val="hybridMultilevel"/>
    <w:tmpl w:val="DBBE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82B32"/>
    <w:multiLevelType w:val="hybridMultilevel"/>
    <w:tmpl w:val="571403A6"/>
    <w:lvl w:ilvl="0" w:tplc="3E5CB4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6A5E9C"/>
    <w:multiLevelType w:val="hybridMultilevel"/>
    <w:tmpl w:val="AC604BAA"/>
    <w:lvl w:ilvl="0" w:tplc="0D48081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6651A"/>
    <w:multiLevelType w:val="hybridMultilevel"/>
    <w:tmpl w:val="71DA506A"/>
    <w:lvl w:ilvl="0" w:tplc="8B6E99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C44CB"/>
    <w:multiLevelType w:val="hybridMultilevel"/>
    <w:tmpl w:val="D5105DAA"/>
    <w:lvl w:ilvl="0" w:tplc="6DF6D43E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28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4"/>
  </w:num>
  <w:num w:numId="4">
    <w:abstractNumId w:val="1"/>
  </w:num>
  <w:num w:numId="5">
    <w:abstractNumId w:val="19"/>
  </w:num>
  <w:num w:numId="6">
    <w:abstractNumId w:val="14"/>
  </w:num>
  <w:num w:numId="7">
    <w:abstractNumId w:val="15"/>
  </w:num>
  <w:num w:numId="8">
    <w:abstractNumId w:val="16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  <w:num w:numId="13">
    <w:abstractNumId w:val="9"/>
  </w:num>
  <w:num w:numId="14">
    <w:abstractNumId w:val="20"/>
  </w:num>
  <w:num w:numId="15">
    <w:abstractNumId w:val="23"/>
  </w:num>
  <w:num w:numId="16">
    <w:abstractNumId w:val="26"/>
  </w:num>
  <w:num w:numId="17">
    <w:abstractNumId w:val="29"/>
  </w:num>
  <w:num w:numId="18">
    <w:abstractNumId w:val="28"/>
  </w:num>
  <w:num w:numId="19">
    <w:abstractNumId w:val="21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7"/>
  </w:num>
  <w:num w:numId="23">
    <w:abstractNumId w:val="8"/>
  </w:num>
  <w:num w:numId="24">
    <w:abstractNumId w:val="27"/>
  </w:num>
  <w:num w:numId="25">
    <w:abstractNumId w:val="24"/>
  </w:num>
  <w:num w:numId="26">
    <w:abstractNumId w:val="3"/>
  </w:num>
  <w:num w:numId="27">
    <w:abstractNumId w:val="6"/>
  </w:num>
  <w:num w:numId="28">
    <w:abstractNumId w:val="13"/>
  </w:num>
  <w:num w:numId="29">
    <w:abstractNumId w:val="22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569FD"/>
    <w:rsid w:val="00072315"/>
    <w:rsid w:val="00074BD7"/>
    <w:rsid w:val="000A5FCF"/>
    <w:rsid w:val="000C03B5"/>
    <w:rsid w:val="000E7648"/>
    <w:rsid w:val="00163D50"/>
    <w:rsid w:val="00183194"/>
    <w:rsid w:val="001A4BFB"/>
    <w:rsid w:val="001B2499"/>
    <w:rsid w:val="00223F76"/>
    <w:rsid w:val="002451C6"/>
    <w:rsid w:val="002B1AEA"/>
    <w:rsid w:val="002F34C6"/>
    <w:rsid w:val="003167B9"/>
    <w:rsid w:val="003266F6"/>
    <w:rsid w:val="00332C8F"/>
    <w:rsid w:val="003542E0"/>
    <w:rsid w:val="00376B64"/>
    <w:rsid w:val="00382FD2"/>
    <w:rsid w:val="003B0198"/>
    <w:rsid w:val="003B0962"/>
    <w:rsid w:val="003C3655"/>
    <w:rsid w:val="003D3ADD"/>
    <w:rsid w:val="003E4D89"/>
    <w:rsid w:val="00406292"/>
    <w:rsid w:val="00407207"/>
    <w:rsid w:val="00426B32"/>
    <w:rsid w:val="0045209F"/>
    <w:rsid w:val="00464ECC"/>
    <w:rsid w:val="00467FA2"/>
    <w:rsid w:val="00484E58"/>
    <w:rsid w:val="004B471F"/>
    <w:rsid w:val="004F7132"/>
    <w:rsid w:val="00531C6F"/>
    <w:rsid w:val="0054343B"/>
    <w:rsid w:val="00546B3C"/>
    <w:rsid w:val="00554FBF"/>
    <w:rsid w:val="00577E6A"/>
    <w:rsid w:val="00620D82"/>
    <w:rsid w:val="006358CC"/>
    <w:rsid w:val="006505E8"/>
    <w:rsid w:val="006853DB"/>
    <w:rsid w:val="00692CFD"/>
    <w:rsid w:val="006A4F2A"/>
    <w:rsid w:val="006B54F1"/>
    <w:rsid w:val="006C085D"/>
    <w:rsid w:val="006D6C3F"/>
    <w:rsid w:val="006E7641"/>
    <w:rsid w:val="00702385"/>
    <w:rsid w:val="0075273F"/>
    <w:rsid w:val="00774094"/>
    <w:rsid w:val="00786F59"/>
    <w:rsid w:val="007C704D"/>
    <w:rsid w:val="007E4FA1"/>
    <w:rsid w:val="007F4A6C"/>
    <w:rsid w:val="00815178"/>
    <w:rsid w:val="00851919"/>
    <w:rsid w:val="00855654"/>
    <w:rsid w:val="0089727C"/>
    <w:rsid w:val="008A539A"/>
    <w:rsid w:val="008B0634"/>
    <w:rsid w:val="008E793F"/>
    <w:rsid w:val="00914E51"/>
    <w:rsid w:val="00940017"/>
    <w:rsid w:val="009C0736"/>
    <w:rsid w:val="009C1C5A"/>
    <w:rsid w:val="009C44FD"/>
    <w:rsid w:val="009D078F"/>
    <w:rsid w:val="009D0806"/>
    <w:rsid w:val="009D5582"/>
    <w:rsid w:val="009F5BB3"/>
    <w:rsid w:val="00A04FDB"/>
    <w:rsid w:val="00A518F4"/>
    <w:rsid w:val="00A6579B"/>
    <w:rsid w:val="00A95FB2"/>
    <w:rsid w:val="00A960D2"/>
    <w:rsid w:val="00AE6A58"/>
    <w:rsid w:val="00B12671"/>
    <w:rsid w:val="00B25E06"/>
    <w:rsid w:val="00B35EF2"/>
    <w:rsid w:val="00B4425C"/>
    <w:rsid w:val="00B612C3"/>
    <w:rsid w:val="00C61BA8"/>
    <w:rsid w:val="00C76ABE"/>
    <w:rsid w:val="00C76B58"/>
    <w:rsid w:val="00C95DCF"/>
    <w:rsid w:val="00D36133"/>
    <w:rsid w:val="00D468A9"/>
    <w:rsid w:val="00D513BE"/>
    <w:rsid w:val="00D56E39"/>
    <w:rsid w:val="00D61E7F"/>
    <w:rsid w:val="00D84DDF"/>
    <w:rsid w:val="00DB68DA"/>
    <w:rsid w:val="00DE2DD5"/>
    <w:rsid w:val="00DF3668"/>
    <w:rsid w:val="00E71383"/>
    <w:rsid w:val="00EC3171"/>
    <w:rsid w:val="00F02408"/>
    <w:rsid w:val="00F17C5D"/>
    <w:rsid w:val="00F44F82"/>
    <w:rsid w:val="00F51CD6"/>
    <w:rsid w:val="00F6263B"/>
    <w:rsid w:val="00F7412E"/>
    <w:rsid w:val="00F8429D"/>
    <w:rsid w:val="00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4C7B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45C5E-FD48-4DB1-95E0-2B5ECADC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2</cp:revision>
  <cp:lastPrinted>2021-07-13T09:49:00Z</cp:lastPrinted>
  <dcterms:created xsi:type="dcterms:W3CDTF">2022-01-11T13:43:00Z</dcterms:created>
  <dcterms:modified xsi:type="dcterms:W3CDTF">2022-01-11T13:43:00Z</dcterms:modified>
</cp:coreProperties>
</file>