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520E36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2A72D3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2A72D3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5/</w:t>
      </w:r>
      <w:r w:rsidR="00F432FD">
        <w:rPr>
          <w:color w:val="000000"/>
          <w:kern w:val="1"/>
          <w:sz w:val="28"/>
          <w:szCs w:val="28"/>
          <w:lang w:val="en-US" w:eastAsia="ar-SA"/>
        </w:rPr>
        <w:t xml:space="preserve"> </w:t>
      </w:r>
      <w:r w:rsidR="00F432FD" w:rsidRPr="00F432FD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</w:t>
      </w:r>
    </w:p>
    <w:p w:rsidR="007D70E5" w:rsidRDefault="00F432FD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30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noiembrie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A72846" w:rsidRPr="00053943" w:rsidRDefault="00A72846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:rsidR="00EA7915" w:rsidRPr="00EA7915" w:rsidRDefault="00EA7915" w:rsidP="00EA7915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EA7915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privire </w:t>
      </w:r>
      <w:r w:rsidR="00F432FD">
        <w:rPr>
          <w:b/>
          <w:i/>
          <w:color w:val="000000"/>
          <w:kern w:val="28"/>
          <w:sz w:val="28"/>
          <w:szCs w:val="28"/>
          <w:lang w:val="ro-RO" w:eastAsia="en-US"/>
        </w:rPr>
        <w:t>la vînzarea unui lot pomicol</w:t>
      </w:r>
    </w:p>
    <w:p w:rsidR="00AD6E23" w:rsidRP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:rsidR="00AD6E23" w:rsidRPr="00D355C8" w:rsidRDefault="00AD6E23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D6E23">
        <w:rPr>
          <w:color w:val="000000"/>
          <w:kern w:val="28"/>
          <w:sz w:val="28"/>
          <w:szCs w:val="28"/>
          <w:lang w:val="ro-RO" w:eastAsia="en-US"/>
        </w:rPr>
        <w:tab/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n temeiul art.14 (2), lit.d) al </w:t>
      </w:r>
      <w:r w:rsidR="00D355C8" w:rsidRPr="00AD6E23">
        <w:rPr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A72846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2006, cu modificările şi completările ulterioare) și conform prevederilor art.7 din Legea 1308/1997 </w:t>
      </w:r>
      <w:r w:rsidR="00D355C8" w:rsidRPr="00AD6E23">
        <w:rPr>
          <w:i/>
          <w:color w:val="000000"/>
          <w:kern w:val="28"/>
          <w:sz w:val="28"/>
          <w:szCs w:val="28"/>
          <w:lang w:val="ro-RO" w:eastAsia="en-US"/>
        </w:rPr>
        <w:t>privind prețul normativ de</w:t>
      </w:r>
      <w:r w:rsidR="00D355C8">
        <w:rPr>
          <w:i/>
          <w:color w:val="000000"/>
          <w:kern w:val="28"/>
          <w:sz w:val="28"/>
          <w:szCs w:val="28"/>
          <w:lang w:val="ro-RO" w:eastAsia="en-US"/>
        </w:rPr>
        <w:t xml:space="preserve"> vânzare-cumpărare a pământului, </w:t>
      </w:r>
      <w:r w:rsidR="00A72846">
        <w:rPr>
          <w:i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="00D355C8" w:rsidRPr="00D355C8">
        <w:rPr>
          <w:color w:val="000000"/>
          <w:kern w:val="28"/>
          <w:sz w:val="28"/>
          <w:szCs w:val="28"/>
          <w:lang w:val="ro-RO" w:eastAsia="en-US"/>
        </w:rPr>
        <w:t>e</w:t>
      </w:r>
      <w:r w:rsidR="00A72846">
        <w:rPr>
          <w:color w:val="000000"/>
          <w:kern w:val="28"/>
          <w:sz w:val="28"/>
          <w:szCs w:val="28"/>
          <w:lang w:val="ro-RO" w:eastAsia="en-US"/>
        </w:rPr>
        <w:t>xaminând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în cadrul</w:t>
      </w:r>
      <w:r w:rsidR="00D21B69">
        <w:rPr>
          <w:color w:val="000000"/>
          <w:kern w:val="28"/>
          <w:sz w:val="28"/>
          <w:szCs w:val="28"/>
          <w:lang w:val="ro-RO" w:eastAsia="en-US"/>
        </w:rPr>
        <w:t xml:space="preserve"> şedinţei sale, cererea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cet.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2A72D3">
        <w:rPr>
          <w:color w:val="000000"/>
          <w:kern w:val="28"/>
          <w:sz w:val="28"/>
          <w:szCs w:val="28"/>
          <w:lang w:val="ro-RO" w:eastAsia="en-US"/>
        </w:rPr>
        <w:t>Colbanov Serghei</w:t>
      </w:r>
      <w:r w:rsidR="00A72846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520E36">
        <w:rPr>
          <w:color w:val="000000"/>
          <w:kern w:val="28"/>
          <w:sz w:val="28"/>
          <w:szCs w:val="28"/>
          <w:lang w:val="ro-RO" w:eastAsia="en-US"/>
        </w:rPr>
        <w:t>(nr.122 din 18.11</w:t>
      </w:r>
      <w:bookmarkStart w:id="0" w:name="_GoBack"/>
      <w:bookmarkEnd w:id="0"/>
      <w:r w:rsidR="00D355C8">
        <w:rPr>
          <w:color w:val="000000"/>
          <w:kern w:val="28"/>
          <w:sz w:val="28"/>
          <w:szCs w:val="28"/>
          <w:lang w:val="ro-RO" w:eastAsia="en-US"/>
        </w:rPr>
        <w:t>.2021), membru al Întov</w:t>
      </w:r>
      <w:r w:rsidR="002A72D3">
        <w:rPr>
          <w:color w:val="000000"/>
          <w:kern w:val="28"/>
          <w:sz w:val="28"/>
          <w:szCs w:val="28"/>
          <w:lang w:val="ro-RO" w:eastAsia="en-US"/>
        </w:rPr>
        <w:t>ărășirii Pomicole „Grad Constructor”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privind </w:t>
      </w:r>
      <w:r w:rsidR="002A72D3">
        <w:rPr>
          <w:color w:val="000000"/>
          <w:kern w:val="28"/>
          <w:sz w:val="28"/>
          <w:szCs w:val="28"/>
          <w:lang w:val="ro-RO" w:eastAsia="en-US"/>
        </w:rPr>
        <w:t>vânzarea lotului pomicol pe care îl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deţin</w:t>
      </w:r>
      <w:r w:rsidR="002A72D3">
        <w:rPr>
          <w:color w:val="000000"/>
          <w:kern w:val="28"/>
          <w:sz w:val="28"/>
          <w:szCs w:val="28"/>
          <w:lang w:val="ro-RO" w:eastAsia="en-US"/>
        </w:rPr>
        <w:t>e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în folosință, ținându-se cont de recomandările comisiei consultative de specialitate,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:rsidR="00AD6E23" w:rsidRPr="00AD6E23" w:rsidRDefault="00AD6E23" w:rsidP="00AD6E23">
      <w:pPr>
        <w:tabs>
          <w:tab w:val="left" w:pos="0"/>
        </w:tabs>
        <w:jc w:val="both"/>
        <w:rPr>
          <w:b/>
          <w:bCs/>
          <w:color w:val="000000"/>
          <w:kern w:val="28"/>
          <w:sz w:val="28"/>
          <w:szCs w:val="28"/>
          <w:lang w:val="ro-RO" w:eastAsia="en-US"/>
        </w:rPr>
      </w:pPr>
    </w:p>
    <w:p w:rsidR="00AD6E23" w:rsidRPr="00AD6E23" w:rsidRDefault="00AD6E23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AD6E2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:rsidR="00AD6E23" w:rsidRPr="00AD6E2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en-US" w:eastAsia="en-US"/>
        </w:rPr>
      </w:pPr>
    </w:p>
    <w:p w:rsidR="00AD6E23" w:rsidRPr="00AD6E23" w:rsidRDefault="002A72D3" w:rsidP="00AD6E23">
      <w:pPr>
        <w:numPr>
          <w:ilvl w:val="0"/>
          <w:numId w:val="13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Se vinde cet. Colbanov Serghei, 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membru al I.P.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”Grad Constructor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”, lotu</w:t>
      </w:r>
      <w:r>
        <w:rPr>
          <w:bCs/>
          <w:color w:val="000000"/>
          <w:kern w:val="28"/>
          <w:sz w:val="28"/>
          <w:szCs w:val="28"/>
          <w:lang w:val="ro-RO" w:eastAsia="en-US"/>
        </w:rPr>
        <w:t>l pomicol cu suprafața de 0,0600</w:t>
      </w:r>
      <w:r w:rsidR="00D355C8">
        <w:rPr>
          <w:bCs/>
          <w:color w:val="000000"/>
          <w:kern w:val="28"/>
          <w:sz w:val="28"/>
          <w:szCs w:val="28"/>
          <w:lang w:val="ro-RO" w:eastAsia="en-US"/>
        </w:rPr>
        <w:t xml:space="preserve"> ha, nr.cadastral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3118114117, la preţul de 939,03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lei (conform calculului indicat în anexa nr.1).</w:t>
      </w:r>
    </w:p>
    <w:p w:rsidR="00AD6E23" w:rsidRDefault="00AD6E23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Primarul comunei, dna Racul </w:t>
      </w:r>
      <w:r w:rsidR="002A72D3">
        <w:rPr>
          <w:bCs/>
          <w:color w:val="000000"/>
          <w:kern w:val="28"/>
          <w:sz w:val="28"/>
          <w:szCs w:val="28"/>
          <w:lang w:val="ro-RO" w:eastAsia="en-US"/>
        </w:rPr>
        <w:t>Svetlana, va încheia contractul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de v</w:t>
      </w:r>
      <w:r w:rsidR="002A72D3">
        <w:rPr>
          <w:bCs/>
          <w:color w:val="000000"/>
          <w:kern w:val="28"/>
          <w:sz w:val="28"/>
          <w:szCs w:val="28"/>
          <w:lang w:val="ro-RO" w:eastAsia="en-US"/>
        </w:rPr>
        <w:t>ânzare-cumpărare cu cumpărătorul nominalizat la pct.1. Contractul se va autentifica notarial şi se va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înregistra la Serviciul  Cadastral Teritorial Criuleni, I.P.„Agenția Servicii Publice”. </w:t>
      </w:r>
    </w:p>
    <w:p w:rsidR="00E550CB" w:rsidRPr="00E550CB" w:rsidRDefault="00290752" w:rsidP="00E550CB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decizie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</w:p>
    <w:p w:rsidR="00A141C8" w:rsidRDefault="00A141C8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</w:p>
    <w:p w:rsidR="00A141C8" w:rsidRDefault="00A141C8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</w:p>
    <w:p w:rsidR="00A141C8" w:rsidRDefault="00A141C8" w:rsidP="00A141C8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>
        <w:rPr>
          <w:bCs/>
          <w:sz w:val="28"/>
          <w:szCs w:val="28"/>
          <w:lang w:val="ro-RO"/>
        </w:rPr>
        <w:t xml:space="preserve">   - .</w:t>
      </w:r>
    </w:p>
    <w:p w:rsidR="00A141C8" w:rsidRDefault="00A141C8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</w:t>
      </w:r>
      <w:r w:rsidR="00A72846">
        <w:rPr>
          <w:b/>
          <w:color w:val="000000"/>
          <w:kern w:val="28"/>
          <w:sz w:val="28"/>
          <w:szCs w:val="28"/>
          <w:lang w:val="ro-RO" w:eastAsia="en-US"/>
        </w:rPr>
        <w:t xml:space="preserve">     </w:t>
      </w:r>
      <w:r w:rsidR="002A72D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A72846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A72846">
        <w:rPr>
          <w:i/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:rsidR="002A72D3" w:rsidRDefault="0000776B" w:rsidP="007D70E5">
      <w:pPr>
        <w:jc w:val="right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lastRenderedPageBreak/>
        <w:tab/>
        <w:t xml:space="preserve"> </w:t>
      </w:r>
    </w:p>
    <w:p w:rsidR="002A72D3" w:rsidRDefault="002A72D3" w:rsidP="007D70E5">
      <w:pPr>
        <w:jc w:val="right"/>
        <w:rPr>
          <w:b/>
          <w:color w:val="000000"/>
          <w:kern w:val="1"/>
          <w:sz w:val="28"/>
          <w:szCs w:val="28"/>
          <w:lang w:val="en-US" w:eastAsia="ar-SA"/>
        </w:rPr>
      </w:pPr>
    </w:p>
    <w:p w:rsidR="002A72D3" w:rsidRDefault="002A72D3" w:rsidP="007D70E5">
      <w:pPr>
        <w:jc w:val="right"/>
        <w:rPr>
          <w:b/>
          <w:color w:val="000000"/>
          <w:kern w:val="1"/>
          <w:sz w:val="28"/>
          <w:szCs w:val="28"/>
          <w:lang w:val="en-US" w:eastAsia="ar-SA"/>
        </w:rPr>
      </w:pPr>
    </w:p>
    <w:p w:rsidR="002A72D3" w:rsidRDefault="002A72D3" w:rsidP="007D70E5">
      <w:pPr>
        <w:jc w:val="right"/>
        <w:rPr>
          <w:b/>
          <w:color w:val="000000"/>
          <w:kern w:val="1"/>
          <w:sz w:val="28"/>
          <w:szCs w:val="28"/>
          <w:lang w:val="en-US" w:eastAsia="ar-SA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Anexa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nr.1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proofErr w:type="gram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la</w:t>
      </w:r>
      <w:proofErr w:type="gram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50E00">
        <w:rPr>
          <w:i/>
          <w:color w:val="000000"/>
          <w:kern w:val="28"/>
          <w:sz w:val="20"/>
          <w:szCs w:val="20"/>
          <w:lang w:val="en-US" w:eastAsia="en-US"/>
        </w:rPr>
        <w:t>Decizia</w:t>
      </w:r>
      <w:proofErr w:type="spellEnd"/>
      <w:r w:rsidR="00B50E0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50E00">
        <w:rPr>
          <w:i/>
          <w:color w:val="000000"/>
          <w:kern w:val="28"/>
          <w:sz w:val="20"/>
          <w:szCs w:val="20"/>
          <w:lang w:val="en-US" w:eastAsia="en-US"/>
        </w:rPr>
        <w:t>Cons</w:t>
      </w:r>
      <w:r w:rsidR="002A72D3">
        <w:rPr>
          <w:i/>
          <w:color w:val="000000"/>
          <w:kern w:val="28"/>
          <w:sz w:val="20"/>
          <w:szCs w:val="20"/>
          <w:lang w:val="en-US" w:eastAsia="en-US"/>
        </w:rPr>
        <w:t>iliului</w:t>
      </w:r>
      <w:proofErr w:type="spellEnd"/>
      <w:r w:rsidR="002A72D3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2A72D3">
        <w:rPr>
          <w:i/>
          <w:color w:val="000000"/>
          <w:kern w:val="28"/>
          <w:sz w:val="20"/>
          <w:szCs w:val="20"/>
          <w:lang w:val="en-US" w:eastAsia="en-US"/>
        </w:rPr>
        <w:t>comunal</w:t>
      </w:r>
      <w:proofErr w:type="spellEnd"/>
      <w:r w:rsidR="002A72D3">
        <w:rPr>
          <w:i/>
          <w:color w:val="000000"/>
          <w:kern w:val="28"/>
          <w:sz w:val="20"/>
          <w:szCs w:val="20"/>
          <w:lang w:val="en-US" w:eastAsia="en-US"/>
        </w:rPr>
        <w:t xml:space="preserve"> nr.5/___  din  _____________</w:t>
      </w:r>
      <w:r w:rsidR="00B50E00">
        <w:rPr>
          <w:i/>
          <w:color w:val="000000"/>
          <w:kern w:val="28"/>
          <w:sz w:val="20"/>
          <w:szCs w:val="20"/>
          <w:lang w:val="en-US" w:eastAsia="en-US"/>
        </w:rPr>
        <w:t>2021</w:t>
      </w:r>
    </w:p>
    <w:p w:rsidR="007D70E5" w:rsidRPr="007D70E5" w:rsidRDefault="002A72D3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>
        <w:rPr>
          <w:i/>
          <w:color w:val="000000"/>
          <w:kern w:val="28"/>
          <w:sz w:val="20"/>
          <w:szCs w:val="20"/>
          <w:lang w:val="en-US" w:eastAsia="en-US"/>
        </w:rPr>
        <w:t xml:space="preserve">„Cu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privire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proofErr w:type="gramStart"/>
      <w:r>
        <w:rPr>
          <w:i/>
          <w:color w:val="000000"/>
          <w:kern w:val="28"/>
          <w:sz w:val="20"/>
          <w:szCs w:val="20"/>
          <w:lang w:val="en-US" w:eastAsia="en-US"/>
        </w:rPr>
        <w:t>vânzarea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unui</w:t>
      </w:r>
      <w:proofErr w:type="spellEnd"/>
      <w:proofErr w:type="gramEnd"/>
      <w:r w:rsidR="007D70E5"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>
        <w:rPr>
          <w:i/>
          <w:color w:val="000000"/>
          <w:kern w:val="28"/>
          <w:sz w:val="20"/>
          <w:szCs w:val="20"/>
          <w:lang w:val="en-US" w:eastAsia="en-US"/>
        </w:rPr>
        <w:t xml:space="preserve">lot 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pomicol</w:t>
      </w:r>
      <w:proofErr w:type="spellEnd"/>
      <w:r w:rsidR="007D70E5" w:rsidRPr="007D70E5">
        <w:rPr>
          <w:i/>
          <w:color w:val="000000"/>
          <w:kern w:val="28"/>
          <w:sz w:val="20"/>
          <w:szCs w:val="20"/>
          <w:lang w:val="en-US" w:eastAsia="en-US"/>
        </w:rPr>
        <w:t>”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calcul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a</w:t>
      </w:r>
      <w:r w:rsidR="00B50E00">
        <w:rPr>
          <w:b/>
          <w:color w:val="000000"/>
          <w:kern w:val="28"/>
          <w:sz w:val="28"/>
          <w:szCs w:val="28"/>
          <w:lang w:val="en-US" w:eastAsia="en-US"/>
        </w:rPr>
        <w:t>l</w:t>
      </w:r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2A72D3" w:rsidRDefault="007D70E5" w:rsidP="002A72D3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prețului</w:t>
      </w:r>
      <w:proofErr w:type="spellEnd"/>
      <w:proofErr w:type="gram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vânzare</w:t>
      </w:r>
      <w:proofErr w:type="spellEnd"/>
    </w:p>
    <w:p w:rsidR="007D70E5" w:rsidRPr="002A72D3" w:rsidRDefault="002A72D3" w:rsidP="002A72D3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0"/>
          <w:szCs w:val="20"/>
          <w:lang w:val="en-US" w:eastAsia="en-US"/>
        </w:rPr>
        <w:t>.___</w:t>
      </w:r>
      <w:r w:rsidR="00B50E00">
        <w:rPr>
          <w:color w:val="000000"/>
          <w:kern w:val="28"/>
          <w:sz w:val="20"/>
          <w:szCs w:val="20"/>
          <w:lang w:val="en-US" w:eastAsia="en-US"/>
        </w:rPr>
        <w:t>.2021</w:t>
      </w:r>
      <w:r w:rsidR="007D70E5" w:rsidRPr="007D70E5">
        <w:rPr>
          <w:color w:val="000000"/>
          <w:kern w:val="28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="007D70E5" w:rsidRPr="007D70E5">
        <w:rPr>
          <w:color w:val="000000"/>
          <w:kern w:val="28"/>
          <w:sz w:val="20"/>
          <w:szCs w:val="20"/>
          <w:lang w:val="en-US" w:eastAsia="en-US"/>
        </w:rPr>
        <w:t>s.Boșcana</w:t>
      </w:r>
      <w:proofErr w:type="spellEnd"/>
      <w:r w:rsidR="007D70E5" w:rsidRPr="007D70E5">
        <w:rPr>
          <w:color w:val="000000"/>
          <w:kern w:val="28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b/>
          <w:color w:val="000000"/>
          <w:kern w:val="28"/>
          <w:sz w:val="28"/>
          <w:szCs w:val="28"/>
          <w:lang w:val="en-US" w:eastAsia="en-US"/>
        </w:rPr>
        <w:t>1.</w:t>
      </w:r>
      <w:r w:rsidRPr="007D70E5">
        <w:rPr>
          <w:b/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D70E5">
        <w:rPr>
          <w:color w:val="000000"/>
          <w:kern w:val="28"/>
          <w:sz w:val="28"/>
          <w:szCs w:val="28"/>
          <w:lang w:val="en-US" w:eastAsia="en-US"/>
        </w:rPr>
        <w:t>este</w:t>
      </w:r>
      <w:proofErr w:type="spellEnd"/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întocmit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oficiu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2.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Adresa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conferită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Republica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Moldova,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raionul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extravilanul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3.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solicitat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spre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vânzare-cumpărare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2A72D3">
        <w:rPr>
          <w:b/>
          <w:color w:val="000000"/>
          <w:kern w:val="28"/>
          <w:sz w:val="28"/>
          <w:szCs w:val="28"/>
          <w:lang w:val="en-US" w:eastAsia="en-US"/>
        </w:rPr>
        <w:t>0</w:t>
      </w:r>
      <w:proofErr w:type="gramStart"/>
      <w:r w:rsidR="002A72D3">
        <w:rPr>
          <w:b/>
          <w:color w:val="000000"/>
          <w:kern w:val="28"/>
          <w:sz w:val="28"/>
          <w:szCs w:val="28"/>
          <w:lang w:val="en-US" w:eastAsia="en-US"/>
        </w:rPr>
        <w:t>,0600</w:t>
      </w:r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ha (zero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virg</w:t>
      </w:r>
      <w:r w:rsidR="00B50E00">
        <w:rPr>
          <w:color w:val="000000"/>
          <w:kern w:val="28"/>
          <w:sz w:val="28"/>
          <w:szCs w:val="28"/>
          <w:lang w:val="en-US" w:eastAsia="en-US"/>
        </w:rPr>
        <w:t>ulă</w:t>
      </w:r>
      <w:proofErr w:type="spellEnd"/>
      <w:r w:rsidR="00B50E0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zero </w:t>
      </w:r>
      <w:proofErr w:type="spellStart"/>
      <w:r w:rsidR="002A72D3"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hectare), cu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numărul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2A72D3">
        <w:rPr>
          <w:color w:val="000000"/>
          <w:kern w:val="28"/>
          <w:sz w:val="28"/>
          <w:szCs w:val="28"/>
          <w:lang w:val="en-US" w:eastAsia="en-US"/>
        </w:rPr>
        <w:t>cadastral 3118114117</w:t>
      </w:r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4.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Bonitatea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medie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 grade</w:t>
      </w:r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B73737">
        <w:rPr>
          <w:color w:val="000000"/>
          <w:kern w:val="28"/>
          <w:sz w:val="28"/>
          <w:szCs w:val="28"/>
          <w:lang w:val="en-US" w:eastAsia="en-US"/>
        </w:rPr>
        <w:t>84(</w:t>
      </w:r>
      <w:proofErr w:type="spellStart"/>
      <w:r w:rsidR="00B73737">
        <w:rPr>
          <w:color w:val="000000"/>
          <w:kern w:val="28"/>
          <w:sz w:val="28"/>
          <w:szCs w:val="28"/>
          <w:lang w:val="en-US" w:eastAsia="en-US"/>
        </w:rPr>
        <w:t>optzeci</w:t>
      </w:r>
      <w:proofErr w:type="spellEnd"/>
      <w:r w:rsidR="00B7373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73737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B7373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73737">
        <w:rPr>
          <w:color w:val="000000"/>
          <w:kern w:val="28"/>
          <w:sz w:val="28"/>
          <w:szCs w:val="28"/>
          <w:lang w:val="en-US" w:eastAsia="en-US"/>
        </w:rPr>
        <w:t>patru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grade).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5.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Tariful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stabilit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o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unitate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grad/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hectar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vânzare-cumpărare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621</w:t>
      </w:r>
      <w:proofErr w:type="gramStart"/>
      <w:r w:rsidRPr="007D70E5">
        <w:rPr>
          <w:color w:val="000000"/>
          <w:kern w:val="28"/>
          <w:sz w:val="28"/>
          <w:szCs w:val="28"/>
          <w:lang w:val="en-US" w:eastAsia="en-US"/>
        </w:rPr>
        <w:t>,05</w:t>
      </w:r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lei (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douăzeci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unu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lei 05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).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6.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7D70E5" w:rsidRPr="007D70E5" w:rsidRDefault="002A72D3" w:rsidP="007D70E5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>0</w:t>
      </w:r>
      <w:proofErr w:type="gramStart"/>
      <w:r>
        <w:rPr>
          <w:b/>
          <w:color w:val="000000"/>
          <w:kern w:val="28"/>
          <w:sz w:val="28"/>
          <w:szCs w:val="28"/>
          <w:lang w:val="en-US" w:eastAsia="en-US"/>
        </w:rPr>
        <w:t>,0600</w:t>
      </w:r>
      <w:proofErr w:type="gramEnd"/>
      <w:r w:rsidR="00B73737">
        <w:rPr>
          <w:b/>
          <w:color w:val="000000"/>
          <w:kern w:val="28"/>
          <w:sz w:val="28"/>
          <w:szCs w:val="28"/>
          <w:lang w:val="en-US" w:eastAsia="en-US"/>
        </w:rPr>
        <w:t xml:space="preserve"> ha * 84 b * 621,05 lei * 0,3 =  939,03</w:t>
      </w:r>
      <w:r w:rsidR="007D70E5"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lei</w:t>
      </w:r>
      <w:r w:rsidR="00B73737">
        <w:rPr>
          <w:color w:val="000000"/>
          <w:kern w:val="28"/>
          <w:sz w:val="28"/>
          <w:szCs w:val="28"/>
          <w:lang w:val="en-US" w:eastAsia="en-US"/>
        </w:rPr>
        <w:t xml:space="preserve"> (</w:t>
      </w:r>
      <w:proofErr w:type="spellStart"/>
      <w:r w:rsidR="00B73737">
        <w:rPr>
          <w:color w:val="000000"/>
          <w:kern w:val="28"/>
          <w:sz w:val="28"/>
          <w:szCs w:val="28"/>
          <w:lang w:val="en-US" w:eastAsia="en-US"/>
        </w:rPr>
        <w:t>Nouă</w:t>
      </w:r>
      <w:proofErr w:type="spellEnd"/>
      <w:r w:rsidR="00B7373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73737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="00B7373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73737">
        <w:rPr>
          <w:color w:val="000000"/>
          <w:kern w:val="28"/>
          <w:sz w:val="28"/>
          <w:szCs w:val="28"/>
          <w:lang w:val="en-US" w:eastAsia="en-US"/>
        </w:rPr>
        <w:t>treizeci</w:t>
      </w:r>
      <w:proofErr w:type="spellEnd"/>
      <w:r w:rsidR="00B7373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73737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B7373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73737">
        <w:rPr>
          <w:color w:val="000000"/>
          <w:kern w:val="28"/>
          <w:sz w:val="28"/>
          <w:szCs w:val="28"/>
          <w:lang w:val="en-US" w:eastAsia="en-US"/>
        </w:rPr>
        <w:t>nouă</w:t>
      </w:r>
      <w:proofErr w:type="spellEnd"/>
      <w:r w:rsidR="00B73737">
        <w:rPr>
          <w:color w:val="000000"/>
          <w:kern w:val="28"/>
          <w:sz w:val="28"/>
          <w:szCs w:val="28"/>
          <w:lang w:val="en-US" w:eastAsia="en-US"/>
        </w:rPr>
        <w:t xml:space="preserve"> lei 03</w:t>
      </w:r>
      <w:r w:rsidR="007D70E5"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D70E5" w:rsidRPr="007D70E5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="007D70E5" w:rsidRPr="007D70E5">
        <w:rPr>
          <w:color w:val="000000"/>
          <w:kern w:val="28"/>
          <w:sz w:val="28"/>
          <w:szCs w:val="28"/>
          <w:lang w:val="en-US" w:eastAsia="en-US"/>
        </w:rPr>
        <w:t>).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Primarul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,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Svetlana                       ______________________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Specialist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implementarea</w:t>
      </w:r>
      <w:proofErr w:type="spellEnd"/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7D70E5">
        <w:rPr>
          <w:color w:val="000000"/>
          <w:kern w:val="28"/>
          <w:sz w:val="28"/>
          <w:szCs w:val="28"/>
          <w:lang w:val="en-US" w:eastAsia="en-US"/>
        </w:rPr>
        <w:t>politicilor</w:t>
      </w:r>
      <w:proofErr w:type="spellEnd"/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funciare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,</w:t>
      </w:r>
    </w:p>
    <w:p w:rsidR="007D70E5" w:rsidRPr="007D70E5" w:rsidRDefault="007D70E5" w:rsidP="007D70E5">
      <w:pPr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Sajin Maria                            ______________________ 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sectPr w:rsidR="007D70E5" w:rsidRPr="007D7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4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81A75"/>
    <w:rsid w:val="000A5FCF"/>
    <w:rsid w:val="00117313"/>
    <w:rsid w:val="00183194"/>
    <w:rsid w:val="001A14ED"/>
    <w:rsid w:val="001D40ED"/>
    <w:rsid w:val="001E4B07"/>
    <w:rsid w:val="002159C7"/>
    <w:rsid w:val="00245DA5"/>
    <w:rsid w:val="00246541"/>
    <w:rsid w:val="00281F69"/>
    <w:rsid w:val="00290752"/>
    <w:rsid w:val="002A72D3"/>
    <w:rsid w:val="002F34C6"/>
    <w:rsid w:val="00306EE4"/>
    <w:rsid w:val="003D3ADD"/>
    <w:rsid w:val="003F60DF"/>
    <w:rsid w:val="00414562"/>
    <w:rsid w:val="00464ECC"/>
    <w:rsid w:val="004729F2"/>
    <w:rsid w:val="00520E36"/>
    <w:rsid w:val="00531C6F"/>
    <w:rsid w:val="00546B3C"/>
    <w:rsid w:val="006505E8"/>
    <w:rsid w:val="00653577"/>
    <w:rsid w:val="00671462"/>
    <w:rsid w:val="006C085D"/>
    <w:rsid w:val="0075273F"/>
    <w:rsid w:val="00775EA6"/>
    <w:rsid w:val="0078324D"/>
    <w:rsid w:val="007A53EB"/>
    <w:rsid w:val="007D70E5"/>
    <w:rsid w:val="008040EC"/>
    <w:rsid w:val="00815178"/>
    <w:rsid w:val="00911852"/>
    <w:rsid w:val="00A04688"/>
    <w:rsid w:val="00A141C8"/>
    <w:rsid w:val="00A573B0"/>
    <w:rsid w:val="00A72846"/>
    <w:rsid w:val="00A95FB2"/>
    <w:rsid w:val="00AD6E23"/>
    <w:rsid w:val="00B50E00"/>
    <w:rsid w:val="00B73737"/>
    <w:rsid w:val="00C548D2"/>
    <w:rsid w:val="00C76B58"/>
    <w:rsid w:val="00CE70DE"/>
    <w:rsid w:val="00D10B1F"/>
    <w:rsid w:val="00D21B69"/>
    <w:rsid w:val="00D2654A"/>
    <w:rsid w:val="00D355C8"/>
    <w:rsid w:val="00D93423"/>
    <w:rsid w:val="00DB68DA"/>
    <w:rsid w:val="00DD15A7"/>
    <w:rsid w:val="00DE2DD5"/>
    <w:rsid w:val="00DE3A48"/>
    <w:rsid w:val="00E550CB"/>
    <w:rsid w:val="00EA7915"/>
    <w:rsid w:val="00EC5999"/>
    <w:rsid w:val="00F12AF6"/>
    <w:rsid w:val="00F202A1"/>
    <w:rsid w:val="00F432FD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53</cp:revision>
  <cp:lastPrinted>2021-03-29T11:00:00Z</cp:lastPrinted>
  <dcterms:created xsi:type="dcterms:W3CDTF">2020-11-12T17:30:00Z</dcterms:created>
  <dcterms:modified xsi:type="dcterms:W3CDTF">2021-11-22T08:59:00Z</dcterms:modified>
</cp:coreProperties>
</file>