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C9B" w:rsidRPr="000E30A0" w:rsidRDefault="00280C9B" w:rsidP="00280C9B">
      <w:pPr>
        <w:jc w:val="center"/>
        <w:rPr>
          <w:rFonts w:ascii="Arial" w:hAnsi="Arial" w:cs="Arial"/>
          <w:b/>
          <w:sz w:val="22"/>
          <w:szCs w:val="22"/>
        </w:rPr>
      </w:pPr>
      <w:r w:rsidRPr="000E30A0">
        <w:rPr>
          <w:rFonts w:ascii="Arial" w:hAnsi="Arial" w:cs="Arial"/>
          <w:b/>
          <w:noProof/>
          <w:sz w:val="22"/>
          <w:szCs w:val="22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971550" cy="1143000"/>
            <wp:effectExtent l="0" t="0" r="0" b="0"/>
            <wp:wrapNone/>
            <wp:docPr id="2" name="Рисунок 2" descr="stema%2520origi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%2520origin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2"/>
          <w:szCs w:val="22"/>
        </w:rPr>
        <w:t xml:space="preserve">            </w:t>
      </w:r>
      <w:r w:rsidRPr="000E30A0">
        <w:rPr>
          <w:rFonts w:ascii="Arial" w:hAnsi="Arial" w:cs="Arial"/>
          <w:b/>
          <w:sz w:val="22"/>
          <w:szCs w:val="22"/>
        </w:rPr>
        <w:t>Republica Moldova</w:t>
      </w:r>
    </w:p>
    <w:p w:rsidR="00280C9B" w:rsidRPr="00647E0F" w:rsidRDefault="00280C9B" w:rsidP="00280C9B">
      <w:pPr>
        <w:jc w:val="center"/>
        <w:rPr>
          <w:b/>
          <w:sz w:val="28"/>
          <w:szCs w:val="28"/>
        </w:rPr>
      </w:pPr>
      <w:r w:rsidRPr="00647E0F">
        <w:rPr>
          <w:b/>
          <w:sz w:val="28"/>
          <w:szCs w:val="28"/>
        </w:rPr>
        <w:t>comuna Boşcana, raionul Criuleni</w:t>
      </w:r>
    </w:p>
    <w:p w:rsidR="00280C9B" w:rsidRDefault="00280C9B" w:rsidP="00280C9B">
      <w:pPr>
        <w:jc w:val="center"/>
        <w:rPr>
          <w:b/>
          <w:sz w:val="28"/>
          <w:szCs w:val="28"/>
        </w:rPr>
      </w:pPr>
      <w:r w:rsidRPr="00647E0F">
        <w:rPr>
          <w:b/>
          <w:sz w:val="28"/>
          <w:szCs w:val="28"/>
        </w:rPr>
        <w:t>PRIM</w:t>
      </w:r>
      <w:r>
        <w:rPr>
          <w:b/>
          <w:sz w:val="28"/>
          <w:szCs w:val="28"/>
        </w:rPr>
        <w:t>ĂRIA</w:t>
      </w:r>
    </w:p>
    <w:p w:rsidR="003E666C" w:rsidRDefault="00696CA5" w:rsidP="00280C9B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>COMISIA SITUAȚII EXCE</w:t>
      </w:r>
      <w:r w:rsidR="003E666C">
        <w:rPr>
          <w:b/>
          <w:sz w:val="28"/>
          <w:szCs w:val="28"/>
        </w:rPr>
        <w:t>PȚIONALE</w:t>
      </w:r>
    </w:p>
    <w:p w:rsidR="00280C9B" w:rsidRDefault="00280C9B" w:rsidP="00280C9B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:rsidR="00280C9B" w:rsidRDefault="00280C9B" w:rsidP="00280C9B">
      <w:pPr>
        <w:widowControl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MD-4813, satul Boşcana, r-nul Criuleni, Piaţa Demnităţii Naţionale, 1</w:t>
      </w:r>
    </w:p>
    <w:p w:rsidR="00280C9B" w:rsidRDefault="00280C9B" w:rsidP="00280C9B">
      <w:pPr>
        <w:widowControl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tel./fax: +373 248 70-236 (primarul), +373 248 70-238 (secretarul),</w:t>
      </w:r>
    </w:p>
    <w:p w:rsidR="00280C9B" w:rsidRPr="00AC0866" w:rsidRDefault="00280C9B" w:rsidP="00E85533">
      <w:pPr>
        <w:widowControl w:val="0"/>
        <w:ind w:left="-851"/>
        <w:jc w:val="center"/>
        <w:rPr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 primaria.boscana@mail.ru</w:t>
      </w:r>
    </w:p>
    <w:p w:rsidR="00280C9B" w:rsidRPr="00AE2842" w:rsidRDefault="00280C9B" w:rsidP="00280C9B">
      <w:pPr>
        <w:rPr>
          <w:sz w:val="16"/>
          <w:szCs w:val="16"/>
        </w:rPr>
      </w:pPr>
      <w:r>
        <w:rPr>
          <w:b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6400800" cy="0"/>
                <wp:effectExtent l="19050" t="22860" r="19050" b="1524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26BC873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6pt" to="7in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" strokeweight="2.25pt"/>
            </w:pict>
          </mc:Fallback>
        </mc:AlternateContent>
      </w:r>
    </w:p>
    <w:p w:rsidR="00280C9B" w:rsidRPr="00AE2842" w:rsidRDefault="00280C9B" w:rsidP="00280C9B">
      <w:pPr>
        <w:jc w:val="center"/>
        <w:rPr>
          <w:b/>
          <w:sz w:val="28"/>
          <w:szCs w:val="28"/>
        </w:rPr>
      </w:pPr>
      <w:r w:rsidRPr="00AE2842">
        <w:rPr>
          <w:b/>
          <w:sz w:val="28"/>
          <w:szCs w:val="28"/>
        </w:rPr>
        <w:t>Dispoziţi</w:t>
      </w:r>
      <w:r w:rsidR="00E85533">
        <w:rPr>
          <w:b/>
          <w:sz w:val="28"/>
          <w:szCs w:val="28"/>
        </w:rPr>
        <w:t>a nr.</w:t>
      </w:r>
      <w:r w:rsidR="00B85C5F">
        <w:rPr>
          <w:b/>
          <w:sz w:val="28"/>
          <w:szCs w:val="28"/>
        </w:rPr>
        <w:t>17</w:t>
      </w:r>
    </w:p>
    <w:p w:rsidR="00280C9B" w:rsidRDefault="00B85C5F" w:rsidP="006979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din 12</w:t>
      </w:r>
      <w:r w:rsidR="000C2E07">
        <w:rPr>
          <w:b/>
          <w:sz w:val="28"/>
          <w:szCs w:val="28"/>
        </w:rPr>
        <w:t xml:space="preserve"> </w:t>
      </w:r>
      <w:r w:rsidR="004F70A4">
        <w:rPr>
          <w:b/>
          <w:sz w:val="28"/>
          <w:szCs w:val="28"/>
        </w:rPr>
        <w:t xml:space="preserve">martie </w:t>
      </w:r>
      <w:r w:rsidR="000C2E07">
        <w:rPr>
          <w:b/>
          <w:sz w:val="28"/>
          <w:szCs w:val="28"/>
        </w:rPr>
        <w:t>2021</w:t>
      </w:r>
    </w:p>
    <w:p w:rsidR="00F14692" w:rsidRPr="00AE2842" w:rsidRDefault="00F14692" w:rsidP="00697941">
      <w:pPr>
        <w:jc w:val="center"/>
        <w:rPr>
          <w:b/>
          <w:sz w:val="28"/>
          <w:szCs w:val="28"/>
        </w:rPr>
      </w:pPr>
    </w:p>
    <w:p w:rsidR="00F14692" w:rsidRDefault="00697941" w:rsidP="00697941">
      <w:pPr>
        <w:spacing w:after="160" w:line="259" w:lineRule="auto"/>
        <w:contextualSpacing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Cu privire la</w:t>
      </w:r>
      <w:r w:rsidR="00AB21B4">
        <w:rPr>
          <w:b/>
          <w:i/>
          <w:sz w:val="28"/>
          <w:szCs w:val="28"/>
        </w:rPr>
        <w:t xml:space="preserve"> respectarea restricțiilor</w:t>
      </w:r>
      <w:bookmarkStart w:id="0" w:name="_GoBack"/>
      <w:bookmarkEnd w:id="0"/>
    </w:p>
    <w:p w:rsidR="00AB21B4" w:rsidRDefault="00AB21B4" w:rsidP="00697941">
      <w:pPr>
        <w:spacing w:after="160" w:line="259" w:lineRule="auto"/>
        <w:contextualSpacing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în condițiile de cod roșu de alertă pe</w:t>
      </w:r>
    </w:p>
    <w:p w:rsidR="00AB21B4" w:rsidRDefault="00AB21B4" w:rsidP="00697941">
      <w:pPr>
        <w:spacing w:after="160" w:line="259" w:lineRule="auto"/>
        <w:contextualSpacing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teritoriul comunei Boșcana</w:t>
      </w:r>
    </w:p>
    <w:p w:rsidR="00B85C5F" w:rsidRPr="00B85C5F" w:rsidRDefault="00B85C5F" w:rsidP="00697941">
      <w:pPr>
        <w:spacing w:after="160" w:line="259" w:lineRule="auto"/>
        <w:contextualSpacing/>
        <w:jc w:val="both"/>
        <w:rPr>
          <w:b/>
          <w:i/>
          <w:sz w:val="28"/>
          <w:szCs w:val="28"/>
        </w:rPr>
      </w:pPr>
    </w:p>
    <w:p w:rsidR="001B07AA" w:rsidRDefault="00641EE8" w:rsidP="00C042AA">
      <w:pPr>
        <w:spacing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 xml:space="preserve">      În temeiul art. 58 din Legea nr.10/2009 privind supravegherea de stat a sănătății publice,</w:t>
      </w:r>
      <w:r w:rsidR="00A3729E">
        <w:rPr>
          <w:rFonts w:eastAsiaTheme="minorHAnsi"/>
          <w:sz w:val="28"/>
          <w:szCs w:val="28"/>
          <w:lang w:val="ro-MD"/>
        </w:rPr>
        <w:t xml:space="preserve"> cu modificările ulterioare, </w:t>
      </w:r>
      <w:r w:rsidR="00B85C5F">
        <w:rPr>
          <w:rFonts w:eastAsiaTheme="minorHAnsi"/>
          <w:sz w:val="28"/>
          <w:szCs w:val="28"/>
          <w:lang w:val="ro-MD"/>
        </w:rPr>
        <w:t>urmare a analizei</w:t>
      </w:r>
      <w:r w:rsidR="00AB21B4">
        <w:rPr>
          <w:rFonts w:eastAsiaTheme="minorHAnsi"/>
          <w:sz w:val="28"/>
          <w:szCs w:val="28"/>
          <w:lang w:val="ro-MD"/>
        </w:rPr>
        <w:t xml:space="preserve"> s-a constatat  că </w:t>
      </w:r>
      <w:r w:rsidR="00B85C5F">
        <w:rPr>
          <w:rFonts w:eastAsiaTheme="minorHAnsi"/>
          <w:sz w:val="28"/>
          <w:szCs w:val="28"/>
          <w:lang w:val="ro-MD"/>
        </w:rPr>
        <w:t xml:space="preserve"> situația epidemiologică  se agravează rapid. Sporirea incidenței </w:t>
      </w:r>
      <w:r w:rsidR="009E5454">
        <w:rPr>
          <w:rFonts w:eastAsiaTheme="minorHAnsi"/>
          <w:sz w:val="28"/>
          <w:szCs w:val="28"/>
          <w:lang w:val="ro-MD"/>
        </w:rPr>
        <w:t xml:space="preserve">, </w:t>
      </w:r>
      <w:r w:rsidR="00B85C5F">
        <w:rPr>
          <w:rFonts w:eastAsiaTheme="minorHAnsi"/>
          <w:sz w:val="28"/>
          <w:szCs w:val="28"/>
          <w:lang w:val="ro-MD"/>
        </w:rPr>
        <w:t>cresterea ratei contagioz</w:t>
      </w:r>
      <w:r w:rsidR="00AB21B4">
        <w:rPr>
          <w:rFonts w:eastAsiaTheme="minorHAnsi"/>
          <w:sz w:val="28"/>
          <w:szCs w:val="28"/>
          <w:lang w:val="ro-MD"/>
        </w:rPr>
        <w:t>ității, t</w:t>
      </w:r>
      <w:r w:rsidR="00B85C5F">
        <w:rPr>
          <w:rFonts w:eastAsiaTheme="minorHAnsi"/>
          <w:sz w:val="28"/>
          <w:szCs w:val="28"/>
          <w:lang w:val="ro-MD"/>
        </w:rPr>
        <w:t>eritorii clasificate în cod ro</w:t>
      </w:r>
      <w:r w:rsidR="00EE7BEE">
        <w:rPr>
          <w:rFonts w:eastAsiaTheme="minorHAnsi"/>
          <w:sz w:val="28"/>
          <w:szCs w:val="28"/>
          <w:lang w:val="ro-MD"/>
        </w:rPr>
        <w:t xml:space="preserve">șu de alertă, </w:t>
      </w:r>
      <w:r w:rsidR="0026480F">
        <w:rPr>
          <w:rFonts w:eastAsiaTheme="minorHAnsi"/>
          <w:sz w:val="28"/>
          <w:szCs w:val="28"/>
          <w:lang w:val="ro-MD"/>
        </w:rPr>
        <w:t>C</w:t>
      </w:r>
      <w:r w:rsidR="001B07AA">
        <w:rPr>
          <w:rFonts w:eastAsiaTheme="minorHAnsi"/>
          <w:sz w:val="28"/>
          <w:szCs w:val="28"/>
          <w:lang w:val="ro-MD"/>
        </w:rPr>
        <w:t>omisia pentru Situații Excepționale din comuna Boșcana,</w:t>
      </w:r>
    </w:p>
    <w:p w:rsidR="00D23D68" w:rsidRDefault="00D23D68" w:rsidP="00C042AA">
      <w:pPr>
        <w:spacing w:line="259" w:lineRule="auto"/>
        <w:rPr>
          <w:rFonts w:eastAsiaTheme="minorHAnsi"/>
          <w:sz w:val="28"/>
          <w:szCs w:val="28"/>
          <w:lang w:val="ro-MD"/>
        </w:rPr>
      </w:pPr>
    </w:p>
    <w:p w:rsidR="00D95B39" w:rsidRDefault="00D95B39" w:rsidP="00C042AA">
      <w:pPr>
        <w:spacing w:line="259" w:lineRule="auto"/>
        <w:rPr>
          <w:rFonts w:eastAsiaTheme="minorHAnsi"/>
          <w:sz w:val="28"/>
          <w:szCs w:val="28"/>
          <w:lang w:val="ro-MD"/>
        </w:rPr>
      </w:pPr>
    </w:p>
    <w:p w:rsidR="00033129" w:rsidRDefault="001B07AA" w:rsidP="00033129">
      <w:pPr>
        <w:spacing w:after="160" w:line="259" w:lineRule="auto"/>
        <w:jc w:val="center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D I S P U N E</w:t>
      </w:r>
      <w:r w:rsidR="00033129" w:rsidRPr="00033129">
        <w:rPr>
          <w:rFonts w:eastAsiaTheme="minorHAnsi"/>
          <w:sz w:val="28"/>
          <w:szCs w:val="28"/>
          <w:lang w:val="ro-MD"/>
        </w:rPr>
        <w:t>:</w:t>
      </w:r>
    </w:p>
    <w:p w:rsidR="00641EE8" w:rsidRDefault="00885F11" w:rsidP="0026480F">
      <w:pPr>
        <w:pStyle w:val="a3"/>
        <w:numPr>
          <w:ilvl w:val="0"/>
          <w:numId w:val="5"/>
        </w:numPr>
        <w:spacing w:after="160"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În comuna Boșcana se atestă gradul de alertă Cod Roșu (incidența este de 60 de cazuri COVID – 19 la 3450 locuitori)</w:t>
      </w:r>
      <w:r w:rsidR="00AF2E5F">
        <w:rPr>
          <w:rFonts w:eastAsiaTheme="minorHAnsi"/>
          <w:sz w:val="28"/>
          <w:szCs w:val="28"/>
          <w:lang w:val="ro-MD"/>
        </w:rPr>
        <w:t>.</w:t>
      </w:r>
      <w:r>
        <w:rPr>
          <w:rFonts w:eastAsiaTheme="minorHAnsi"/>
          <w:sz w:val="28"/>
          <w:szCs w:val="28"/>
          <w:lang w:val="ro-MD"/>
        </w:rPr>
        <w:t xml:space="preserve"> În acest context se stabilește pentru instituțiile de învățământ gimnazial și preșcolar după cum urmează:</w:t>
      </w:r>
    </w:p>
    <w:p w:rsidR="00885F11" w:rsidRDefault="00885F11" w:rsidP="00885F11">
      <w:pPr>
        <w:pStyle w:val="a3"/>
        <w:numPr>
          <w:ilvl w:val="1"/>
          <w:numId w:val="6"/>
        </w:numPr>
        <w:spacing w:after="160"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 xml:space="preserve">Participarea </w:t>
      </w:r>
      <w:r w:rsidR="00E62C63">
        <w:rPr>
          <w:rFonts w:eastAsiaTheme="minorHAnsi"/>
          <w:sz w:val="28"/>
          <w:szCs w:val="28"/>
          <w:lang w:val="ro-MD"/>
        </w:rPr>
        <w:t>zilnică a preșcolarilor cu prezența fizică în IET din s.Boșcana grădinița „Alunelul”  și IET din s.Mărdăreuca, grădinița „Ghiocel” și a elevilor din învățământul primar în L.T</w:t>
      </w:r>
      <w:r w:rsidR="006B34A9">
        <w:rPr>
          <w:rFonts w:eastAsiaTheme="minorHAnsi"/>
          <w:sz w:val="28"/>
          <w:szCs w:val="28"/>
          <w:lang w:val="ro-MD"/>
        </w:rPr>
        <w:t>. „Mihai Stratulat”;</w:t>
      </w:r>
    </w:p>
    <w:p w:rsidR="00E62C63" w:rsidRDefault="00E62C63" w:rsidP="00885F11">
      <w:pPr>
        <w:pStyle w:val="a3"/>
        <w:numPr>
          <w:ilvl w:val="1"/>
          <w:numId w:val="6"/>
        </w:numPr>
        <w:spacing w:after="160"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 xml:space="preserve">Participarea zilnică cu prezența fizică în instituția de învățământ LT „Mihai Stratulat”, a unui contingent de 50% din numărul total de elevi ai claselor absolvente (a </w:t>
      </w:r>
      <w:r w:rsidR="007118E8">
        <w:rPr>
          <w:rFonts w:eastAsiaTheme="minorHAnsi"/>
          <w:sz w:val="28"/>
          <w:szCs w:val="28"/>
          <w:lang w:val="ro-MD"/>
        </w:rPr>
        <w:t xml:space="preserve">IX-a </w:t>
      </w:r>
      <w:r>
        <w:rPr>
          <w:rFonts w:eastAsiaTheme="minorHAnsi"/>
          <w:sz w:val="28"/>
          <w:szCs w:val="28"/>
          <w:lang w:val="ro-MD"/>
        </w:rPr>
        <w:t xml:space="preserve"> și a XII – a)</w:t>
      </w:r>
      <w:r w:rsidR="006B34A9">
        <w:rPr>
          <w:rFonts w:eastAsiaTheme="minorHAnsi"/>
          <w:sz w:val="28"/>
          <w:szCs w:val="28"/>
          <w:lang w:val="ro-MD"/>
        </w:rPr>
        <w:t>;</w:t>
      </w:r>
    </w:p>
    <w:p w:rsidR="006B34A9" w:rsidRDefault="006B34A9" w:rsidP="00885F11">
      <w:pPr>
        <w:pStyle w:val="a3"/>
        <w:numPr>
          <w:ilvl w:val="1"/>
          <w:numId w:val="6"/>
        </w:numPr>
        <w:spacing w:after="160"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Participarea zilnică în procesul educațional la distanță a elevilor din celelalte clase.</w:t>
      </w:r>
    </w:p>
    <w:p w:rsidR="007118E8" w:rsidRPr="007118E8" w:rsidRDefault="007118E8" w:rsidP="007118E8">
      <w:pPr>
        <w:pStyle w:val="a3"/>
        <w:numPr>
          <w:ilvl w:val="0"/>
          <w:numId w:val="6"/>
        </w:numPr>
        <w:spacing w:after="160"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 xml:space="preserve">Se  menține în vigoare </w:t>
      </w:r>
      <w:r w:rsidRPr="007118E8">
        <w:rPr>
          <w:rFonts w:eastAsiaTheme="minorHAnsi"/>
          <w:sz w:val="28"/>
          <w:szCs w:val="28"/>
          <w:lang w:val="ro-MD"/>
        </w:rPr>
        <w:t xml:space="preserve"> pentru agenții economici care desfășoară activități de comerț, prestări servicii în spații închise, admiterea concomitentă în spațiul comercial/ de deservire a unui număr limitat de clienți, reeșind din normativul de vizitatori – 1 vizitator/4m</w:t>
      </w:r>
      <w:r w:rsidRPr="007118E8">
        <w:rPr>
          <w:rFonts w:eastAsiaTheme="minorHAnsi"/>
          <w:sz w:val="28"/>
          <w:szCs w:val="28"/>
          <w:vertAlign w:val="superscript"/>
          <w:lang w:val="ro-MD"/>
        </w:rPr>
        <w:t xml:space="preserve">2 </w:t>
      </w:r>
      <w:r w:rsidRPr="007118E8">
        <w:rPr>
          <w:rFonts w:eastAsiaTheme="minorHAnsi"/>
          <w:sz w:val="28"/>
          <w:szCs w:val="28"/>
          <w:lang w:val="ro-MD"/>
        </w:rPr>
        <w:t xml:space="preserve"> de suprafață comercială liberă.</w:t>
      </w:r>
    </w:p>
    <w:p w:rsidR="00641EE8" w:rsidRDefault="00AF2E5F" w:rsidP="007118E8">
      <w:pPr>
        <w:pStyle w:val="a3"/>
        <w:numPr>
          <w:ilvl w:val="0"/>
          <w:numId w:val="6"/>
        </w:numPr>
        <w:spacing w:after="160"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 xml:space="preserve">Hotărârile Comisiei naționale extraordinare de sănătate publică sunt executorii pentru pentru autoritățile administrației publice centrale și locale, pentru </w:t>
      </w:r>
      <w:r>
        <w:rPr>
          <w:rFonts w:eastAsiaTheme="minorHAnsi"/>
          <w:sz w:val="28"/>
          <w:szCs w:val="28"/>
          <w:lang w:val="ro-MD"/>
        </w:rPr>
        <w:lastRenderedPageBreak/>
        <w:t>persoane fizice și juridice, indiferent de domeniul de activitate și forma juridică de organizare</w:t>
      </w:r>
      <w:r w:rsidR="00A075EE">
        <w:rPr>
          <w:rFonts w:eastAsiaTheme="minorHAnsi"/>
          <w:sz w:val="28"/>
          <w:szCs w:val="28"/>
          <w:lang w:val="ro-MD"/>
        </w:rPr>
        <w:t>.</w:t>
      </w:r>
    </w:p>
    <w:p w:rsidR="00AF2E5F" w:rsidRDefault="00AF2E5F" w:rsidP="007118E8">
      <w:pPr>
        <w:pStyle w:val="a3"/>
        <w:numPr>
          <w:ilvl w:val="0"/>
          <w:numId w:val="6"/>
        </w:numPr>
        <w:spacing w:after="160"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Nerespectarea măsurilor de sănătate publică constituie pericol pentru sănătatea publică și va servi temei pentru tragere la răspundere contravențională și/sau penală a persoanelor vinovate.</w:t>
      </w:r>
    </w:p>
    <w:p w:rsidR="00845840" w:rsidRPr="007118E8" w:rsidRDefault="00845840" w:rsidP="007118E8">
      <w:pPr>
        <w:spacing w:after="160" w:line="259" w:lineRule="auto"/>
        <w:rPr>
          <w:rFonts w:eastAsiaTheme="minorHAnsi"/>
          <w:b/>
          <w:sz w:val="28"/>
          <w:szCs w:val="28"/>
          <w:u w:val="single"/>
          <w:lang w:val="ro-MD"/>
        </w:rPr>
      </w:pPr>
    </w:p>
    <w:p w:rsidR="00697941" w:rsidRPr="00013C22" w:rsidRDefault="00697941" w:rsidP="00013C22">
      <w:pPr>
        <w:rPr>
          <w:sz w:val="28"/>
          <w:szCs w:val="28"/>
          <w:lang w:val="ro-MD"/>
        </w:rPr>
      </w:pPr>
    </w:p>
    <w:p w:rsidR="00280C9B" w:rsidRDefault="00657FAA" w:rsidP="00657FAA">
      <w:pPr>
        <w:ind w:left="720"/>
        <w:rPr>
          <w:sz w:val="28"/>
          <w:szCs w:val="28"/>
        </w:rPr>
      </w:pPr>
      <w:r>
        <w:rPr>
          <w:sz w:val="28"/>
          <w:szCs w:val="28"/>
        </w:rPr>
        <w:t>Președintele CSE Boșcana</w:t>
      </w:r>
      <w:r w:rsidR="00280C9B" w:rsidRPr="00E85533">
        <w:rPr>
          <w:sz w:val="28"/>
          <w:szCs w:val="28"/>
        </w:rPr>
        <w:t xml:space="preserve">                      </w:t>
      </w:r>
      <w:r w:rsidR="00312342">
        <w:rPr>
          <w:sz w:val="28"/>
          <w:szCs w:val="28"/>
        </w:rPr>
        <w:t xml:space="preserve">                            </w:t>
      </w:r>
      <w:r w:rsidR="00280C9B" w:rsidRPr="00E85533">
        <w:rPr>
          <w:sz w:val="28"/>
          <w:szCs w:val="28"/>
        </w:rPr>
        <w:t xml:space="preserve"> Racul Svetlana </w:t>
      </w:r>
    </w:p>
    <w:p w:rsidR="00312342" w:rsidRDefault="00312342" w:rsidP="00657FAA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0C9B" w:rsidRDefault="00280C9B" w:rsidP="00280C9B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sectPr w:rsidR="00280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462C8"/>
    <w:multiLevelType w:val="multilevel"/>
    <w:tmpl w:val="6E02B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0C65166"/>
    <w:multiLevelType w:val="hybridMultilevel"/>
    <w:tmpl w:val="B2DC228C"/>
    <w:lvl w:ilvl="0" w:tplc="A65E1524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B5A26"/>
    <w:multiLevelType w:val="multilevel"/>
    <w:tmpl w:val="6E02B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6C60C50"/>
    <w:multiLevelType w:val="hybridMultilevel"/>
    <w:tmpl w:val="D2A6C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C2E19"/>
    <w:multiLevelType w:val="hybridMultilevel"/>
    <w:tmpl w:val="C706D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50080"/>
    <w:multiLevelType w:val="multilevel"/>
    <w:tmpl w:val="D89A02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69B46EC9"/>
    <w:multiLevelType w:val="multilevel"/>
    <w:tmpl w:val="BEAA197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98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F4"/>
    <w:rsid w:val="00013C22"/>
    <w:rsid w:val="00033129"/>
    <w:rsid w:val="00046BC0"/>
    <w:rsid w:val="000C2E07"/>
    <w:rsid w:val="000D6569"/>
    <w:rsid w:val="000F79EB"/>
    <w:rsid w:val="00116D34"/>
    <w:rsid w:val="001A4065"/>
    <w:rsid w:val="001A481D"/>
    <w:rsid w:val="001A55E0"/>
    <w:rsid w:val="001A709F"/>
    <w:rsid w:val="001B07AA"/>
    <w:rsid w:val="001F60C2"/>
    <w:rsid w:val="001F73D4"/>
    <w:rsid w:val="00215887"/>
    <w:rsid w:val="00237EC0"/>
    <w:rsid w:val="0026480F"/>
    <w:rsid w:val="00280C9B"/>
    <w:rsid w:val="00287CB1"/>
    <w:rsid w:val="00293CEF"/>
    <w:rsid w:val="002B48BA"/>
    <w:rsid w:val="002D7021"/>
    <w:rsid w:val="002F3306"/>
    <w:rsid w:val="00312342"/>
    <w:rsid w:val="003212E8"/>
    <w:rsid w:val="00323FD0"/>
    <w:rsid w:val="003B34CF"/>
    <w:rsid w:val="003E666C"/>
    <w:rsid w:val="0040556B"/>
    <w:rsid w:val="00424346"/>
    <w:rsid w:val="0046400F"/>
    <w:rsid w:val="00480D1D"/>
    <w:rsid w:val="00493829"/>
    <w:rsid w:val="004D1C0A"/>
    <w:rsid w:val="004F70A4"/>
    <w:rsid w:val="00587AC8"/>
    <w:rsid w:val="005A1E72"/>
    <w:rsid w:val="005E29C4"/>
    <w:rsid w:val="005F73EB"/>
    <w:rsid w:val="00641EE8"/>
    <w:rsid w:val="00655DF4"/>
    <w:rsid w:val="00657FAA"/>
    <w:rsid w:val="00696CA5"/>
    <w:rsid w:val="00697941"/>
    <w:rsid w:val="006B34A9"/>
    <w:rsid w:val="00700B97"/>
    <w:rsid w:val="007118E8"/>
    <w:rsid w:val="0079251A"/>
    <w:rsid w:val="007A4A90"/>
    <w:rsid w:val="007D5DCC"/>
    <w:rsid w:val="00800299"/>
    <w:rsid w:val="00832145"/>
    <w:rsid w:val="00833A4B"/>
    <w:rsid w:val="00842D7D"/>
    <w:rsid w:val="00845840"/>
    <w:rsid w:val="00885F11"/>
    <w:rsid w:val="008C72E7"/>
    <w:rsid w:val="009239C2"/>
    <w:rsid w:val="009B5265"/>
    <w:rsid w:val="009C21ED"/>
    <w:rsid w:val="009E5454"/>
    <w:rsid w:val="00A075EE"/>
    <w:rsid w:val="00A3729E"/>
    <w:rsid w:val="00A461DF"/>
    <w:rsid w:val="00A65EDF"/>
    <w:rsid w:val="00A80DAA"/>
    <w:rsid w:val="00AB1EAE"/>
    <w:rsid w:val="00AB21B4"/>
    <w:rsid w:val="00AC46D8"/>
    <w:rsid w:val="00AF2E5F"/>
    <w:rsid w:val="00B074B6"/>
    <w:rsid w:val="00B36E94"/>
    <w:rsid w:val="00B85C5F"/>
    <w:rsid w:val="00C042AA"/>
    <w:rsid w:val="00C45B33"/>
    <w:rsid w:val="00C46F34"/>
    <w:rsid w:val="00C51477"/>
    <w:rsid w:val="00D16EF9"/>
    <w:rsid w:val="00D23D68"/>
    <w:rsid w:val="00D80DEB"/>
    <w:rsid w:val="00D9225A"/>
    <w:rsid w:val="00D95B39"/>
    <w:rsid w:val="00D963E1"/>
    <w:rsid w:val="00DD2842"/>
    <w:rsid w:val="00E62C63"/>
    <w:rsid w:val="00E81986"/>
    <w:rsid w:val="00E85533"/>
    <w:rsid w:val="00EB44D0"/>
    <w:rsid w:val="00EE5C1C"/>
    <w:rsid w:val="00EE7BEE"/>
    <w:rsid w:val="00F14692"/>
    <w:rsid w:val="00FA0DB4"/>
    <w:rsid w:val="00FB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A8A79-6DCB-4C31-A76F-7B87E5BF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C9B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E8553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533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%3Dstema%2BRM%26gbv%3D2%26svnum%3D10%26hl%3Dro%26sa%3D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1102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55</cp:revision>
  <cp:lastPrinted>2020-06-01T13:56:00Z</cp:lastPrinted>
  <dcterms:created xsi:type="dcterms:W3CDTF">2020-01-23T08:33:00Z</dcterms:created>
  <dcterms:modified xsi:type="dcterms:W3CDTF">2021-03-17T07:51:00Z</dcterms:modified>
</cp:coreProperties>
</file>