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00EA5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B00EA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:rsidR="00F202A1" w:rsidRDefault="00B00EA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6F3CBB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>
        <w:rPr>
          <w:b/>
          <w:i/>
          <w:sz w:val="28"/>
          <w:szCs w:val="28"/>
          <w:lang w:val="ro-RO"/>
        </w:rPr>
        <w:t>raportul</w:t>
      </w:r>
      <w:r w:rsidR="006F3CBB">
        <w:rPr>
          <w:b/>
          <w:i/>
          <w:sz w:val="28"/>
          <w:szCs w:val="28"/>
          <w:lang w:val="ro-RO"/>
        </w:rPr>
        <w:t>ui de  activitate a</w:t>
      </w:r>
      <w:r>
        <w:rPr>
          <w:b/>
          <w:i/>
          <w:sz w:val="28"/>
          <w:szCs w:val="28"/>
          <w:lang w:val="ro-RO"/>
        </w:rPr>
        <w:t xml:space="preserve">  </w:t>
      </w:r>
    </w:p>
    <w:p w:rsid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primarului comunei Boșcana pe anul 2020</w:t>
      </w:r>
    </w:p>
    <w:p w:rsidR="004D669E" w:rsidRP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</w:p>
    <w:p w:rsidR="004D669E" w:rsidRPr="00A8069F" w:rsidRDefault="004D669E" w:rsidP="004D669E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temeiul art. 14 alin.(2) lit. z</w:t>
      </w:r>
      <w:r w:rsidRPr="00A8069F">
        <w:rPr>
          <w:sz w:val="28"/>
          <w:szCs w:val="28"/>
          <w:lang w:val="ro-RO"/>
        </w:rPr>
        <w:t>) din Legea privind administraţia publică loca</w:t>
      </w:r>
      <w:r>
        <w:rPr>
          <w:sz w:val="28"/>
          <w:szCs w:val="28"/>
          <w:lang w:val="ro-RO"/>
        </w:rPr>
        <w:t xml:space="preserve">lă nr. 436/ </w:t>
      </w:r>
      <w:r w:rsidRPr="00A8069F">
        <w:rPr>
          <w:sz w:val="28"/>
          <w:szCs w:val="28"/>
          <w:lang w:val="ro-RO"/>
        </w:rPr>
        <w:t>2006,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examinâ</w:t>
      </w:r>
      <w:r w:rsidRPr="008154F2">
        <w:rPr>
          <w:sz w:val="28"/>
          <w:szCs w:val="28"/>
          <w:lang w:val="ro-RO"/>
        </w:rPr>
        <w:t>nd raportul prezentat de către dna Racul Svetlana</w:t>
      </w:r>
      <w:r>
        <w:rPr>
          <w:sz w:val="28"/>
          <w:szCs w:val="28"/>
          <w:lang w:val="ro-RO"/>
        </w:rPr>
        <w:t>, primarul comunei Boșcana</w:t>
      </w:r>
      <w:r w:rsidRPr="00A8069F">
        <w:rPr>
          <w:sz w:val="28"/>
          <w:szCs w:val="28"/>
          <w:lang w:val="ro-RO"/>
        </w:rPr>
        <w:t xml:space="preserve"> Consiliul comunal Boscana</w:t>
      </w:r>
    </w:p>
    <w:p w:rsidR="004D669E" w:rsidRPr="00A8069F" w:rsidRDefault="004D669E" w:rsidP="004D669E">
      <w:pPr>
        <w:ind w:left="-142"/>
        <w:jc w:val="center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DECIDE:</w:t>
      </w:r>
    </w:p>
    <w:p w:rsidR="004D669E" w:rsidRPr="00A8069F" w:rsidRDefault="004D669E" w:rsidP="004D669E">
      <w:pPr>
        <w:ind w:left="-142"/>
        <w:jc w:val="both"/>
        <w:rPr>
          <w:b/>
          <w:sz w:val="28"/>
          <w:szCs w:val="28"/>
          <w:lang w:val="ro-RO"/>
        </w:rPr>
      </w:pPr>
      <w:bookmarkStart w:id="0" w:name="_GoBack"/>
      <w:bookmarkEnd w:id="0"/>
    </w:p>
    <w:p w:rsidR="004D669E" w:rsidRDefault="004D669E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550423">
        <w:rPr>
          <w:sz w:val="28"/>
          <w:szCs w:val="28"/>
          <w:lang w:val="ro-RO"/>
        </w:rPr>
        <w:t>Se</w:t>
      </w:r>
      <w:r>
        <w:rPr>
          <w:sz w:val="28"/>
          <w:szCs w:val="28"/>
          <w:lang w:val="ro-RO"/>
        </w:rPr>
        <w:t xml:space="preserve"> i-a act de raportul activității primarului comunei Boșcana pentru anul 2020, (</w:t>
      </w:r>
      <w:r w:rsidRPr="00C15145">
        <w:rPr>
          <w:i/>
          <w:sz w:val="28"/>
          <w:szCs w:val="28"/>
          <w:lang w:val="ro-RO"/>
        </w:rPr>
        <w:t>conform anexei nr.1</w:t>
      </w:r>
      <w:r>
        <w:rPr>
          <w:sz w:val="28"/>
          <w:szCs w:val="28"/>
          <w:lang w:val="ro-RO"/>
        </w:rPr>
        <w:t>)</w:t>
      </w:r>
      <w:r w:rsidRPr="0068003E">
        <w:rPr>
          <w:sz w:val="28"/>
          <w:szCs w:val="28"/>
          <w:lang w:val="ro-RO"/>
        </w:rPr>
        <w:t>.</w:t>
      </w:r>
    </w:p>
    <w:p w:rsidR="004D669E" w:rsidRDefault="004D669E" w:rsidP="004D669E">
      <w:pPr>
        <w:ind w:left="567"/>
        <w:contextualSpacing/>
        <w:jc w:val="both"/>
        <w:rPr>
          <w:sz w:val="28"/>
          <w:szCs w:val="28"/>
          <w:lang w:val="ro-RO"/>
        </w:rPr>
      </w:pPr>
    </w:p>
    <w:p w:rsidR="004D669E" w:rsidRDefault="004D669E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proofErr w:type="gramStart"/>
      <w:r w:rsidRPr="004D669E">
        <w:rPr>
          <w:sz w:val="28"/>
          <w:szCs w:val="28"/>
          <w:lang w:val="en-US"/>
        </w:rPr>
        <w:t xml:space="preserve">Se  </w:t>
      </w:r>
      <w:proofErr w:type="spellStart"/>
      <w:r w:rsidRPr="004D669E">
        <w:rPr>
          <w:sz w:val="28"/>
          <w:szCs w:val="28"/>
          <w:lang w:val="en-US"/>
        </w:rPr>
        <w:t>atribuie</w:t>
      </w:r>
      <w:proofErr w:type="spellEnd"/>
      <w:proofErr w:type="gramEnd"/>
      <w:r w:rsidRPr="004D669E">
        <w:rPr>
          <w:sz w:val="28"/>
          <w:szCs w:val="28"/>
          <w:lang w:val="en-US"/>
        </w:rPr>
        <w:t xml:space="preserve"> </w:t>
      </w:r>
      <w:proofErr w:type="spellStart"/>
      <w:r w:rsidRPr="004D669E">
        <w:rPr>
          <w:sz w:val="28"/>
          <w:szCs w:val="28"/>
          <w:lang w:val="en-US"/>
        </w:rPr>
        <w:t>calificativul</w:t>
      </w:r>
      <w:proofErr w:type="spellEnd"/>
      <w:r w:rsidRPr="004D669E">
        <w:rPr>
          <w:sz w:val="28"/>
          <w:szCs w:val="28"/>
          <w:lang w:val="en-US"/>
        </w:rPr>
        <w:t xml:space="preserve">  „</w:t>
      </w:r>
      <w:r>
        <w:rPr>
          <w:b/>
          <w:i/>
          <w:sz w:val="28"/>
          <w:szCs w:val="28"/>
          <w:lang w:val="en-US"/>
        </w:rPr>
        <w:t>_____</w:t>
      </w:r>
      <w:r w:rsidRPr="004D669E">
        <w:rPr>
          <w:sz w:val="28"/>
          <w:szCs w:val="28"/>
          <w:lang w:val="en-US"/>
        </w:rPr>
        <w:t xml:space="preserve">”,  </w:t>
      </w:r>
      <w:proofErr w:type="spellStart"/>
      <w:r w:rsidRPr="004D669E">
        <w:rPr>
          <w:sz w:val="28"/>
          <w:szCs w:val="28"/>
          <w:lang w:val="en-US"/>
        </w:rPr>
        <w:t>pentru</w:t>
      </w:r>
      <w:proofErr w:type="spellEnd"/>
      <w:r w:rsidRPr="004D669E">
        <w:rPr>
          <w:sz w:val="28"/>
          <w:szCs w:val="28"/>
          <w:lang w:val="en-US"/>
        </w:rPr>
        <w:t xml:space="preserve"> </w:t>
      </w:r>
      <w:proofErr w:type="spellStart"/>
      <w:r w:rsidRPr="004D669E">
        <w:rPr>
          <w:sz w:val="28"/>
          <w:szCs w:val="28"/>
          <w:lang w:val="en-US"/>
        </w:rPr>
        <w:t>activitatea</w:t>
      </w:r>
      <w:proofErr w:type="spellEnd"/>
      <w:r w:rsidRPr="004D669E">
        <w:rPr>
          <w:sz w:val="28"/>
          <w:szCs w:val="28"/>
          <w:lang w:val="en-US"/>
        </w:rPr>
        <w:t xml:space="preserve"> </w:t>
      </w:r>
      <w:proofErr w:type="spellStart"/>
      <w:r w:rsidRPr="004D669E">
        <w:rPr>
          <w:sz w:val="28"/>
          <w:szCs w:val="28"/>
          <w:lang w:val="en-US"/>
        </w:rPr>
        <w:t>primarului</w:t>
      </w:r>
      <w:proofErr w:type="spellEnd"/>
      <w:r w:rsidRPr="004D669E">
        <w:rPr>
          <w:sz w:val="28"/>
          <w:szCs w:val="28"/>
          <w:lang w:val="en-US"/>
        </w:rPr>
        <w:t xml:space="preserve"> </w:t>
      </w:r>
      <w:proofErr w:type="spellStart"/>
      <w:r w:rsidRPr="004D669E">
        <w:rPr>
          <w:sz w:val="28"/>
          <w:szCs w:val="28"/>
          <w:lang w:val="en-US"/>
        </w:rPr>
        <w:t>și</w:t>
      </w:r>
      <w:proofErr w:type="spellEnd"/>
      <w:r w:rsidRPr="004D669E">
        <w:rPr>
          <w:sz w:val="28"/>
          <w:szCs w:val="28"/>
          <w:lang w:val="en-US"/>
        </w:rPr>
        <w:t xml:space="preserve"> a </w:t>
      </w:r>
      <w:proofErr w:type="spellStart"/>
      <w:r w:rsidRPr="004D669E">
        <w:rPr>
          <w:sz w:val="28"/>
          <w:szCs w:val="28"/>
          <w:lang w:val="en-US"/>
        </w:rPr>
        <w:t>aparatului</w:t>
      </w:r>
      <w:proofErr w:type="spellEnd"/>
      <w:r w:rsidRPr="004D669E">
        <w:rPr>
          <w:sz w:val="28"/>
          <w:szCs w:val="28"/>
          <w:lang w:val="en-US"/>
        </w:rPr>
        <w:t xml:space="preserve"> </w:t>
      </w:r>
      <w:proofErr w:type="spellStart"/>
      <w:r w:rsidRPr="004D669E">
        <w:rPr>
          <w:sz w:val="28"/>
          <w:szCs w:val="28"/>
          <w:lang w:val="en-US"/>
        </w:rPr>
        <w:t>Primărie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Boșcana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2020</w:t>
      </w:r>
      <w:r w:rsidRPr="004D669E">
        <w:rPr>
          <w:sz w:val="28"/>
          <w:szCs w:val="28"/>
          <w:lang w:val="en-US"/>
        </w:rPr>
        <w:t xml:space="preserve">. </w:t>
      </w:r>
    </w:p>
    <w:p w:rsidR="004D669E" w:rsidRDefault="004D669E" w:rsidP="004D669E">
      <w:pPr>
        <w:pStyle w:val="ab"/>
        <w:rPr>
          <w:bCs/>
          <w:sz w:val="28"/>
          <w:szCs w:val="28"/>
        </w:rPr>
      </w:pPr>
    </w:p>
    <w:p w:rsidR="00BE3E41" w:rsidRPr="004D669E" w:rsidRDefault="00BE3E41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proofErr w:type="spellStart"/>
      <w:r w:rsidRPr="004D669E">
        <w:rPr>
          <w:bCs/>
          <w:sz w:val="28"/>
          <w:szCs w:val="28"/>
          <w:lang w:val="en-US"/>
        </w:rPr>
        <w:t>Prezenta</w:t>
      </w:r>
      <w:proofErr w:type="spellEnd"/>
      <w:r w:rsidRPr="004D669E">
        <w:rPr>
          <w:bCs/>
          <w:sz w:val="28"/>
          <w:szCs w:val="28"/>
          <w:lang w:val="en-US"/>
        </w:rPr>
        <w:t xml:space="preserve"> </w:t>
      </w:r>
      <w:proofErr w:type="spellStart"/>
      <w:r w:rsidRPr="004D669E">
        <w:rPr>
          <w:bCs/>
          <w:sz w:val="28"/>
          <w:szCs w:val="28"/>
          <w:lang w:val="en-US"/>
        </w:rPr>
        <w:t>decizie</w:t>
      </w:r>
      <w:proofErr w:type="spellEnd"/>
      <w:r w:rsidRPr="004D669E">
        <w:rPr>
          <w:bCs/>
          <w:sz w:val="28"/>
          <w:szCs w:val="28"/>
          <w:lang w:val="en-US"/>
        </w:rPr>
        <w:t xml:space="preserve"> </w:t>
      </w:r>
      <w:proofErr w:type="spellStart"/>
      <w:r w:rsidRPr="004D669E">
        <w:rPr>
          <w:bCs/>
          <w:sz w:val="28"/>
          <w:szCs w:val="28"/>
          <w:lang w:val="en-US"/>
        </w:rPr>
        <w:t>întră</w:t>
      </w:r>
      <w:proofErr w:type="spellEnd"/>
      <w:r w:rsidRPr="004D669E">
        <w:rPr>
          <w:bCs/>
          <w:sz w:val="28"/>
          <w:szCs w:val="28"/>
          <w:lang w:val="en-US"/>
        </w:rPr>
        <w:t xml:space="preserve"> </w:t>
      </w:r>
      <w:proofErr w:type="spellStart"/>
      <w:r w:rsidRPr="004D669E">
        <w:rPr>
          <w:bCs/>
          <w:sz w:val="28"/>
          <w:szCs w:val="28"/>
          <w:lang w:val="en-US"/>
        </w:rPr>
        <w:t>în</w:t>
      </w:r>
      <w:proofErr w:type="spellEnd"/>
      <w:r w:rsidRPr="004D669E">
        <w:rPr>
          <w:bCs/>
          <w:sz w:val="28"/>
          <w:szCs w:val="28"/>
          <w:lang w:val="en-US"/>
        </w:rPr>
        <w:t xml:space="preserve"> </w:t>
      </w:r>
      <w:proofErr w:type="spellStart"/>
      <w:r w:rsidRPr="004D669E">
        <w:rPr>
          <w:bCs/>
          <w:sz w:val="28"/>
          <w:szCs w:val="28"/>
          <w:lang w:val="en-US"/>
        </w:rPr>
        <w:t>vigoare</w:t>
      </w:r>
      <w:proofErr w:type="spellEnd"/>
      <w:r w:rsidRPr="004D669E">
        <w:rPr>
          <w:bCs/>
          <w:sz w:val="28"/>
          <w:szCs w:val="28"/>
          <w:lang w:val="en-US"/>
        </w:rPr>
        <w:t xml:space="preserve"> la data </w:t>
      </w:r>
      <w:proofErr w:type="spellStart"/>
      <w:r w:rsidRPr="004D669E">
        <w:rPr>
          <w:bCs/>
          <w:sz w:val="28"/>
          <w:szCs w:val="28"/>
          <w:lang w:val="en-US"/>
        </w:rPr>
        <w:t>publicării</w:t>
      </w:r>
      <w:proofErr w:type="spellEnd"/>
      <w:r w:rsidRPr="004D669E">
        <w:rPr>
          <w:bCs/>
          <w:sz w:val="28"/>
          <w:szCs w:val="28"/>
          <w:lang w:val="en-US"/>
        </w:rPr>
        <w:t xml:space="preserve"> </w:t>
      </w:r>
      <w:proofErr w:type="spellStart"/>
      <w:r w:rsidRPr="004D669E">
        <w:rPr>
          <w:bCs/>
          <w:sz w:val="28"/>
          <w:szCs w:val="28"/>
          <w:lang w:val="en-US"/>
        </w:rPr>
        <w:t>în</w:t>
      </w:r>
      <w:proofErr w:type="spellEnd"/>
      <w:r w:rsidRPr="004D669E">
        <w:rPr>
          <w:bCs/>
          <w:sz w:val="28"/>
          <w:szCs w:val="28"/>
          <w:lang w:val="en-US"/>
        </w:rPr>
        <w:t xml:space="preserve"> </w:t>
      </w:r>
      <w:proofErr w:type="spellStart"/>
      <w:r w:rsidRPr="004D669E">
        <w:rPr>
          <w:bCs/>
          <w:sz w:val="28"/>
          <w:szCs w:val="28"/>
          <w:lang w:val="en-US"/>
        </w:rPr>
        <w:t>Registrul</w:t>
      </w:r>
      <w:proofErr w:type="spellEnd"/>
      <w:r w:rsidRPr="004D669E">
        <w:rPr>
          <w:bCs/>
          <w:sz w:val="28"/>
          <w:szCs w:val="28"/>
          <w:lang w:val="en-US"/>
        </w:rPr>
        <w:t xml:space="preserve"> de stat al </w:t>
      </w:r>
      <w:proofErr w:type="spellStart"/>
      <w:r w:rsidRPr="004D669E">
        <w:rPr>
          <w:bCs/>
          <w:sz w:val="28"/>
          <w:szCs w:val="28"/>
          <w:lang w:val="en-US"/>
        </w:rPr>
        <w:t>actelor</w:t>
      </w:r>
      <w:proofErr w:type="spellEnd"/>
      <w:r w:rsidRPr="004D669E">
        <w:rPr>
          <w:bCs/>
          <w:sz w:val="28"/>
          <w:szCs w:val="28"/>
          <w:lang w:val="en-US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8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4D669E"/>
    <w:rsid w:val="00531C6F"/>
    <w:rsid w:val="00535183"/>
    <w:rsid w:val="00546B3C"/>
    <w:rsid w:val="00554E2E"/>
    <w:rsid w:val="00583F2C"/>
    <w:rsid w:val="006505E8"/>
    <w:rsid w:val="00670872"/>
    <w:rsid w:val="00671462"/>
    <w:rsid w:val="006B6A55"/>
    <w:rsid w:val="006C085D"/>
    <w:rsid w:val="006F3CBB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E0B86"/>
    <w:rsid w:val="00A04688"/>
    <w:rsid w:val="00A573B0"/>
    <w:rsid w:val="00A76AB7"/>
    <w:rsid w:val="00A95FB2"/>
    <w:rsid w:val="00AD6E23"/>
    <w:rsid w:val="00B00EA5"/>
    <w:rsid w:val="00B50E00"/>
    <w:rsid w:val="00BE3E41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83E9-62AF-4E3D-A035-974686EC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2021-01-26T12:51:00Z</cp:lastPrinted>
  <dcterms:created xsi:type="dcterms:W3CDTF">2020-11-12T17:30:00Z</dcterms:created>
  <dcterms:modified xsi:type="dcterms:W3CDTF">2021-03-18T13:14:00Z</dcterms:modified>
</cp:coreProperties>
</file>