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7CA" w:rsidRPr="00B60D23" w:rsidRDefault="00E442FC" w:rsidP="00DA27CA">
      <w:pPr>
        <w:jc w:val="center"/>
      </w:pPr>
      <w:r>
        <w:rPr>
          <w:color w:val="auto"/>
          <w:kern w:val="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in;margin-top:-9pt;width:99pt;height:51pt;z-index:251661312;mso-wrap-distance-left:2.88pt;mso-wrap-distance-top:2.88pt;mso-wrap-distance-right:2.88pt;mso-wrap-distance-bottom:2.88pt" filled="f" stroked="f" insetpen="t" o:cliptowrap="t">
            <v:shadow color="#ccc"/>
            <v:textbox style="mso-next-textbox:#_x0000_s1026;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smartTag w:uri="urn:schemas-microsoft-com:office:smarttags" w:element="country-region">
                    <w:smartTag w:uri="urn:schemas-microsoft-com:office:smarttags" w:element="place">
                      <w:r w:rsidRPr="00657C41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MOLDOVA</w:t>
                      </w:r>
                    </w:smartTag>
                  </w:smartTag>
                </w:p>
              </w:txbxContent>
            </v:textbox>
          </v:shape>
        </w:pict>
      </w:r>
      <w:r>
        <w:rPr>
          <w:color w:val="auto"/>
          <w:kern w:val="0"/>
          <w:sz w:val="24"/>
          <w:szCs w:val="24"/>
        </w:rPr>
        <w:pict>
          <v:shape id="_x0000_s1027" type="#_x0000_t202" style="position:absolute;left:0;text-align:left;margin-left:2in;margin-top:-9pt;width:89.7pt;height:45.35pt;z-index:251662336;mso-wrap-distance-left:2.88pt;mso-wrap-distance-top:2.88pt;mso-wrap-distance-right:2.88pt;mso-wrap-distance-bottom:2.88pt" filled="f" stroked="f" insetpen="t" o:cliptowrap="t">
            <v:shadow color="#ccc"/>
            <v:textbox style="mso-column-margin:2mm" inset="2.88pt,2.88pt,2.88pt,2.88pt">
              <w:txbxContent>
                <w:p w:rsidR="00DA27CA" w:rsidRDefault="00DA27CA" w:rsidP="00DA27CA">
                  <w:pPr>
                    <w:widowControl w:val="0"/>
                  </w:pPr>
                </w:p>
                <w:p w:rsidR="00DA27CA" w:rsidRPr="00657C41" w:rsidRDefault="00DA27CA" w:rsidP="00DA27CA">
                  <w:pPr>
                    <w:widowControl w:val="0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REPUBLICA</w:t>
                  </w:r>
                </w:p>
              </w:txbxContent>
            </v:textbox>
          </v:shape>
        </w:pict>
      </w:r>
      <w:r w:rsidR="00DA27CA">
        <w:rPr>
          <w:noProof/>
          <w:color w:val="auto"/>
          <w:kern w:val="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-228600</wp:posOffset>
            </wp:positionV>
            <wp:extent cx="680720" cy="800100"/>
            <wp:effectExtent l="19050" t="0" r="5080" b="0"/>
            <wp:wrapNone/>
            <wp:docPr id="10" name="Рисунок 2" descr="stema%2520origi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%2520origi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kern w:val="0"/>
          <w:sz w:val="24"/>
          <w:szCs w:val="24"/>
        </w:rPr>
        <w:pict>
          <v:shape id="_x0000_s1028" type="#_x0000_t202" style="position:absolute;left:0;text-align:left;margin-left:0;margin-top:108pt;width:523.25pt;height:28.35pt;z-index:251663360;mso-wrap-distance-left:2.88pt;mso-wrap-distance-top:2.88pt;mso-wrap-distance-right:2.88pt;mso-wrap-distance-bottom:2.88pt;mso-position-horizontal-relative:text;mso-position-vertical-relative:text" filled="f" stroked="f" insetpen="t" o:cliptowrap="t">
            <v:shadow color="#ccc"/>
            <v:textbox style="mso-next-textbox:#_x0000_s1028;mso-column-margin:2mm" inset="2.88pt,2.88pt,2.88pt,2.88pt">
              <w:txbxContent>
                <w:p w:rsidR="00DA27CA" w:rsidRPr="00F306D8" w:rsidRDefault="00DA27CA" w:rsidP="00DA27CA">
                  <w:pPr>
                    <w:widowControl w:val="0"/>
                    <w:jc w:val="center"/>
                    <w:rPr>
                      <w:b/>
                      <w:bCs/>
                      <w:sz w:val="18"/>
                      <w:szCs w:val="18"/>
                      <w:lang w:val="ro-RO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>tel./fax: +373 248 70-236 (pr</w:t>
                  </w:r>
                  <w:r w:rsidR="0011022E"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imarul), +373 248 70-238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ro-RO"/>
                    </w:rPr>
                    <w:t xml:space="preserve"> (secretarul), e-mail: primaria.boscana@mail.ru</w:t>
                  </w:r>
                </w:p>
              </w:txbxContent>
            </v:textbox>
          </v:shape>
        </w:pict>
      </w:r>
      <w:r w:rsidR="00B62C8F">
        <w:t>XX</w:t>
      </w:r>
    </w:p>
    <w:p w:rsidR="00DA27CA" w:rsidRPr="00B60D23" w:rsidRDefault="00DA27CA" w:rsidP="00DA27CA"/>
    <w:p w:rsidR="00DA27CA" w:rsidRPr="00866AE2" w:rsidRDefault="00E442FC" w:rsidP="00DA27CA">
      <w:pPr>
        <w:rPr>
          <w:color w:val="FF0000"/>
        </w:rPr>
      </w:pPr>
      <w:r>
        <w:rPr>
          <w:color w:val="FF0000"/>
          <w:kern w:val="0"/>
          <w:sz w:val="24"/>
          <w:szCs w:val="24"/>
        </w:rPr>
        <w:pict>
          <v:shape id="_x0000_s1029" type="#_x0000_t202" style="position:absolute;margin-left:117pt;margin-top:10.5pt;width:279pt;height:51.05pt;z-index:251664384;mso-wrap-distance-left:2.88pt;mso-wrap-distance-top:2.88pt;mso-wrap-distance-right:2.88pt;mso-wrap-distance-bottom:2.88pt" filled="f" stroked="f" insetpen="t" o:cliptowrap="t">
            <v:shadow color="#ccc"/>
            <v:textbox style="mso-next-textbox:#_x0000_s1029;mso-column-margin:2mm" inset="2.88pt,2.88pt,2.88pt,2.88pt">
              <w:txbxContent>
                <w:p w:rsidR="00DA27CA" w:rsidRPr="00657C41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Comuna Bo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  <w:lang w:val="ro-RO"/>
                    </w:rPr>
                    <w:t>ş</w:t>
                  </w:r>
                  <w:r w:rsidRPr="00657C41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cana, raionul Criuleni</w:t>
                  </w:r>
                </w:p>
                <w:p w:rsidR="00DA27CA" w:rsidRDefault="00DA27CA" w:rsidP="00DA27CA">
                  <w:pPr>
                    <w:widowControl w:val="0"/>
                    <w:spacing w:line="300" w:lineRule="auto"/>
                    <w:jc w:val="center"/>
                    <w:rPr>
                      <w:rFonts w:ascii="Arial Black" w:hAnsi="Arial Black"/>
                      <w:sz w:val="32"/>
                      <w:szCs w:val="32"/>
                    </w:rPr>
                  </w:pPr>
                  <w:r>
                    <w:rPr>
                      <w:rFonts w:ascii="Arial Black" w:hAnsi="Arial Black"/>
                      <w:sz w:val="32"/>
                      <w:szCs w:val="32"/>
                    </w:rPr>
                    <w:t xml:space="preserve"> Consiliul 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u-RU"/>
                    </w:rPr>
                    <w:t>с</w:t>
                  </w:r>
                  <w:r>
                    <w:rPr>
                      <w:rFonts w:ascii="Arial Black" w:hAnsi="Arial Black"/>
                      <w:sz w:val="32"/>
                      <w:szCs w:val="32"/>
                      <w:lang w:val="ro-RO"/>
                    </w:rPr>
                    <w:t>omunal</w:t>
                  </w:r>
                </w:p>
              </w:txbxContent>
            </v:textbox>
          </v:shape>
        </w:pict>
      </w:r>
    </w:p>
    <w:p w:rsidR="00DA27CA" w:rsidRPr="00866AE2" w:rsidRDefault="00DA27CA" w:rsidP="00DA27CA">
      <w:pPr>
        <w:jc w:val="center"/>
        <w:rPr>
          <w:color w:val="FF0000"/>
        </w:rPr>
      </w:pPr>
    </w:p>
    <w:p w:rsidR="00DA27CA" w:rsidRPr="00B60D23" w:rsidRDefault="00DA27CA" w:rsidP="00DA27CA"/>
    <w:p w:rsidR="00DA27CA" w:rsidRPr="00B60D23" w:rsidRDefault="00DA27CA" w:rsidP="00DA27CA">
      <w:pPr>
        <w:jc w:val="center"/>
      </w:pPr>
    </w:p>
    <w:p w:rsidR="00DA27CA" w:rsidRPr="00B60D23" w:rsidRDefault="00DA27CA" w:rsidP="00DA27CA"/>
    <w:p w:rsidR="00DA27CA" w:rsidRPr="00B60D23" w:rsidRDefault="00DA27CA" w:rsidP="00DA27CA"/>
    <w:p w:rsidR="00DA27CA" w:rsidRPr="00B60D23" w:rsidRDefault="00E442FC" w:rsidP="00DA27CA">
      <w:r>
        <w:rPr>
          <w:color w:val="auto"/>
          <w:kern w:val="0"/>
          <w:sz w:val="24"/>
          <w:szCs w:val="24"/>
        </w:rPr>
        <w:pict>
          <v:line id="_x0000_s1030" style="position:absolute;z-index:251665408;mso-wrap-distance-left:2.88pt;mso-wrap-distance-top:2.88pt;mso-wrap-distance-right:2.88pt;mso-wrap-distance-bottom:2.88pt" from="-98.25pt,4.5pt" to="511.95pt,4.5pt" o:cliptowrap="t">
            <v:shadow color="#ccc"/>
          </v:line>
        </w:pict>
      </w:r>
    </w:p>
    <w:p w:rsidR="00DA27CA" w:rsidRPr="00B60D23" w:rsidRDefault="00DA27CA" w:rsidP="00DA27CA"/>
    <w:p w:rsidR="00DA27CA" w:rsidRPr="00287430" w:rsidRDefault="00E442FC" w:rsidP="00287430">
      <w:r>
        <w:rPr>
          <w:color w:val="auto"/>
          <w:kern w:val="0"/>
          <w:sz w:val="24"/>
          <w:szCs w:val="24"/>
        </w:rPr>
        <w:pict>
          <v:line id="_x0000_s1031" style="position:absolute;z-index:251666432;mso-wrap-distance-left:2.88pt;mso-wrap-distance-top:2.88pt;mso-wrap-distance-right:2.88pt;mso-wrap-distance-bottom:2.88pt" from="-36.75pt,9.85pt" to="476.25pt,9.85pt" strokeweight="3pt" o:cliptowrap="t">
            <v:shadow color="#ccc"/>
          </v:line>
        </w:pict>
      </w:r>
    </w:p>
    <w:p w:rsidR="00F34EF4" w:rsidRDefault="00C3241D" w:rsidP="00B415D8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PROIECT</w:t>
      </w:r>
    </w:p>
    <w:p w:rsidR="006A216F" w:rsidRPr="00B415D8" w:rsidRDefault="00370896" w:rsidP="00B415D8">
      <w:pPr>
        <w:spacing w:line="276" w:lineRule="auto"/>
        <w:jc w:val="center"/>
        <w:rPr>
          <w:b/>
          <w:sz w:val="32"/>
          <w:szCs w:val="32"/>
        </w:rPr>
      </w:pPr>
      <w:r w:rsidRPr="003126FF">
        <w:rPr>
          <w:b/>
          <w:sz w:val="32"/>
          <w:szCs w:val="32"/>
        </w:rPr>
        <w:t xml:space="preserve">DECIZIA </w:t>
      </w:r>
    </w:p>
    <w:p w:rsidR="00C30882" w:rsidRDefault="00C30882" w:rsidP="00843AB2">
      <w:pPr>
        <w:jc w:val="both"/>
        <w:rPr>
          <w:rFonts w:eastAsia="Calibri"/>
          <w:b/>
          <w:color w:val="auto"/>
          <w:kern w:val="0"/>
          <w:sz w:val="28"/>
          <w:szCs w:val="28"/>
          <w:lang w:val="ro-RO"/>
        </w:rPr>
      </w:pPr>
    </w:p>
    <w:p w:rsidR="007912A3" w:rsidRPr="006F7703" w:rsidRDefault="004A5232" w:rsidP="007912A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Nr. 2</w:t>
      </w:r>
      <w:r w:rsidR="007912A3">
        <w:rPr>
          <w:b/>
          <w:sz w:val="28"/>
          <w:szCs w:val="28"/>
        </w:rPr>
        <w:t>/</w:t>
      </w:r>
      <w:r w:rsidR="00A57A8E">
        <w:rPr>
          <w:b/>
          <w:sz w:val="28"/>
          <w:szCs w:val="28"/>
        </w:rPr>
        <w:t>8</w:t>
      </w:r>
      <w:r w:rsidR="007912A3" w:rsidRPr="006F7703">
        <w:rPr>
          <w:b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r w:rsidR="007912A3" w:rsidRPr="006F7703">
        <w:rPr>
          <w:b/>
          <w:sz w:val="28"/>
          <w:szCs w:val="28"/>
        </w:rPr>
        <w:t xml:space="preserve">         </w:t>
      </w:r>
    </w:p>
    <w:p w:rsidR="004E049A" w:rsidRPr="006F0182" w:rsidRDefault="00C3241D" w:rsidP="006F4AA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Din  19 mai</w:t>
      </w:r>
      <w:r w:rsidR="007912A3">
        <w:rPr>
          <w:b/>
          <w:sz w:val="28"/>
          <w:szCs w:val="28"/>
        </w:rPr>
        <w:t xml:space="preserve"> 2020</w:t>
      </w:r>
    </w:p>
    <w:p w:rsidR="006F4AAE" w:rsidRDefault="00F558F2" w:rsidP="006F018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6F4AAE" w:rsidRPr="00F550F7">
        <w:rPr>
          <w:sz w:val="28"/>
          <w:szCs w:val="28"/>
          <w:lang w:val="ro-RO"/>
        </w:rPr>
        <w:t xml:space="preserve"> </w:t>
      </w:r>
    </w:p>
    <w:p w:rsidR="006F0182" w:rsidRPr="006F0182" w:rsidRDefault="006F0182" w:rsidP="006F0182">
      <w:pPr>
        <w:jc w:val="both"/>
        <w:rPr>
          <w:b/>
          <w:i/>
          <w:sz w:val="28"/>
          <w:szCs w:val="28"/>
          <w:lang w:val="ro-RO"/>
        </w:rPr>
      </w:pPr>
      <w:r w:rsidRPr="006F0182">
        <w:rPr>
          <w:b/>
          <w:i/>
          <w:sz w:val="28"/>
          <w:szCs w:val="28"/>
          <w:lang w:val="ro-RO"/>
        </w:rPr>
        <w:t>Cu privire la examinarea Raportului Curții</w:t>
      </w:r>
    </w:p>
    <w:p w:rsidR="006F0182" w:rsidRPr="006F0182" w:rsidRDefault="006F0182" w:rsidP="006F0182">
      <w:pPr>
        <w:jc w:val="both"/>
        <w:rPr>
          <w:b/>
          <w:i/>
          <w:sz w:val="28"/>
          <w:szCs w:val="28"/>
          <w:lang w:val="ro-RO"/>
        </w:rPr>
      </w:pPr>
      <w:r w:rsidRPr="006F0182">
        <w:rPr>
          <w:b/>
          <w:i/>
          <w:sz w:val="28"/>
          <w:szCs w:val="28"/>
          <w:lang w:val="ro-RO"/>
        </w:rPr>
        <w:t>de Con</w:t>
      </w:r>
      <w:r>
        <w:rPr>
          <w:b/>
          <w:i/>
          <w:sz w:val="28"/>
          <w:szCs w:val="28"/>
          <w:lang w:val="ro-RO"/>
        </w:rPr>
        <w:t>turi nr.2 din 13 februarie 2018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Default="006F0182" w:rsidP="006F018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6F0182">
        <w:rPr>
          <w:sz w:val="28"/>
          <w:szCs w:val="28"/>
          <w:lang w:val="ro-RO"/>
        </w:rPr>
        <w:t xml:space="preserve">Avînd în vedere Hotărîrea Curții de Conturi nr.2 din 13 februarie 2018 cu privire la Raportul auditului conformității evidenței, înregistrării și gestionării patrimoniului public, precum și a impozitării bunurilor imobile, </w:t>
      </w:r>
    </w:p>
    <w:p w:rsidR="006F0182" w:rsidRDefault="006F0182" w:rsidP="006F018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</w:t>
      </w:r>
      <w:r w:rsidRPr="006F0182">
        <w:rPr>
          <w:sz w:val="28"/>
          <w:szCs w:val="28"/>
          <w:lang w:val="ro-RO"/>
        </w:rPr>
        <w:t>avînd în vedere Nota informativă,</w:t>
      </w:r>
      <w:r>
        <w:rPr>
          <w:sz w:val="28"/>
          <w:szCs w:val="28"/>
          <w:lang w:val="ro-RO"/>
        </w:rPr>
        <w:t xml:space="preserve"> cu privire la </w:t>
      </w:r>
      <w:r w:rsidRPr="006F0182">
        <w:rPr>
          <w:sz w:val="28"/>
          <w:szCs w:val="28"/>
          <w:lang w:val="ro-RO"/>
        </w:rPr>
        <w:t>rezultatele auditului și a dării de seamă privind gestiunea patrimoniului publi</w:t>
      </w:r>
      <w:r>
        <w:rPr>
          <w:sz w:val="28"/>
          <w:szCs w:val="28"/>
          <w:lang w:val="ro-RO"/>
        </w:rPr>
        <w:t>c în primăria comunei Boșcana</w:t>
      </w:r>
      <w:r w:rsidRPr="006F0182">
        <w:rPr>
          <w:sz w:val="28"/>
          <w:szCs w:val="28"/>
          <w:lang w:val="ro-RO"/>
        </w:rPr>
        <w:t>, în conformitate cu prevederile Regulamentului privind constituirea organizarea și funcționa</w:t>
      </w:r>
      <w:r>
        <w:rPr>
          <w:sz w:val="28"/>
          <w:szCs w:val="28"/>
          <w:lang w:val="ro-RO"/>
        </w:rPr>
        <w:t>rea consiliului comunal Boșcana,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</w:t>
      </w:r>
      <w:r w:rsidR="00831192">
        <w:rPr>
          <w:sz w:val="28"/>
          <w:szCs w:val="28"/>
          <w:lang w:val="ro-RO"/>
        </w:rPr>
        <w:t>art.</w:t>
      </w:r>
      <w:r w:rsidRPr="006F0182">
        <w:rPr>
          <w:sz w:val="28"/>
          <w:szCs w:val="28"/>
          <w:lang w:val="ro-RO"/>
        </w:rPr>
        <w:t>14 și 22 alin.(1) din Legea nr.436/2006 privind administraţia publică locală, art.4 alin.(1) din Legea nr.435/2006 privind descentralizarea administra</w:t>
      </w:r>
      <w:r>
        <w:rPr>
          <w:sz w:val="28"/>
          <w:szCs w:val="28"/>
          <w:lang w:val="ro-RO"/>
        </w:rPr>
        <w:t>tivă, consiliul comunal</w:t>
      </w:r>
      <w:r w:rsidRPr="006F0182">
        <w:rPr>
          <w:sz w:val="28"/>
          <w:szCs w:val="28"/>
          <w:lang w:val="ro-RO"/>
        </w:rPr>
        <w:t>,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Pr="006F0182" w:rsidRDefault="006F0182" w:rsidP="006F0182">
      <w:pPr>
        <w:jc w:val="center"/>
        <w:rPr>
          <w:sz w:val="28"/>
          <w:szCs w:val="28"/>
          <w:lang w:val="ro-RO"/>
        </w:rPr>
      </w:pPr>
      <w:r w:rsidRPr="006F0182">
        <w:rPr>
          <w:sz w:val="28"/>
          <w:szCs w:val="28"/>
          <w:lang w:val="ro-RO"/>
        </w:rPr>
        <w:t>DECIDE: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  <w:r w:rsidRPr="006F0182">
        <w:rPr>
          <w:sz w:val="28"/>
          <w:szCs w:val="28"/>
          <w:lang w:val="ro-RO"/>
        </w:rPr>
        <w:t>1.Se ia act de de Hotărîrea Curții de Conturi nr.2 din 13 februarie 2018.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  <w:r w:rsidRPr="006F0182">
        <w:rPr>
          <w:sz w:val="28"/>
          <w:szCs w:val="28"/>
          <w:lang w:val="ro-RO"/>
        </w:rPr>
        <w:t>2.Se ia act de informație de Notă informativă, cu privire la rezultatele auditului și a dării de seamă privind gestiunea patrimoniului publi</w:t>
      </w:r>
      <w:r w:rsidR="00037024">
        <w:rPr>
          <w:sz w:val="28"/>
          <w:szCs w:val="28"/>
          <w:lang w:val="ro-RO"/>
        </w:rPr>
        <w:t>c în primăria comunei Boșcana</w:t>
      </w:r>
      <w:r w:rsidRPr="006F0182">
        <w:rPr>
          <w:sz w:val="28"/>
          <w:szCs w:val="28"/>
          <w:lang w:val="ro-RO"/>
        </w:rPr>
        <w:t xml:space="preserve"> și măsurilor care au fost întreprin</w:t>
      </w:r>
      <w:r w:rsidR="00037024">
        <w:rPr>
          <w:sz w:val="28"/>
          <w:szCs w:val="28"/>
          <w:lang w:val="ro-RO"/>
        </w:rPr>
        <w:t>se în cadrul primăriei Boșcana</w:t>
      </w:r>
      <w:r w:rsidRPr="006F0182">
        <w:rPr>
          <w:sz w:val="28"/>
          <w:szCs w:val="28"/>
          <w:lang w:val="ro-RO"/>
        </w:rPr>
        <w:t>.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  <w:r w:rsidRPr="006F0182">
        <w:rPr>
          <w:sz w:val="28"/>
          <w:szCs w:val="28"/>
          <w:lang w:val="ro-RO"/>
        </w:rPr>
        <w:t>3.Se obligă, primarul primăriei, să întreprindă toate măsurile de rigoare pentru: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  <w:r w:rsidRPr="006F0182">
        <w:rPr>
          <w:sz w:val="28"/>
          <w:szCs w:val="28"/>
          <w:lang w:val="ro-RO"/>
        </w:rPr>
        <w:t>3.1.neadmiterea acordării terenurilor în arendă pentru efectuarea construcțiilor, asigurând vânzarea acestora la licitație sau transmiterea lor în parteneriat public-privat;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  <w:r w:rsidRPr="006F0182">
        <w:rPr>
          <w:sz w:val="28"/>
          <w:szCs w:val="28"/>
          <w:lang w:val="ro-RO"/>
        </w:rPr>
        <w:t xml:space="preserve">3.2.neadmiterea vînzărilor separate a clădirii și a terenului aferent, în loc de complex unic, care ar provoaca diminuarea veniturilor bugetare ca urmare a </w:t>
      </w:r>
      <w:r w:rsidRPr="006F0182">
        <w:rPr>
          <w:sz w:val="28"/>
          <w:szCs w:val="28"/>
          <w:lang w:val="ro-RO"/>
        </w:rPr>
        <w:lastRenderedPageBreak/>
        <w:t>privatizării ulterioare a terenului aferent la preț normativ cu aplicarea coeficienților de diminuare;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  <w:r w:rsidRPr="006F0182">
        <w:rPr>
          <w:sz w:val="28"/>
          <w:szCs w:val="28"/>
          <w:lang w:val="ro-RO"/>
        </w:rPr>
        <w:t>3.3.respectarea întocmai a prevederilor art.77 alin.(5) din Legea nr.436/2006 la vânzarea, darea în arendă/locațiune a bunurilor imobile, precum și la prelungirea termenului de arendă/locațiune;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  <w:r w:rsidRPr="006F0182">
        <w:rPr>
          <w:sz w:val="28"/>
          <w:szCs w:val="28"/>
          <w:lang w:val="ro-RO"/>
        </w:rPr>
        <w:t>3.4.acordarea documentelor permisive de construcție doar la existența acordului proprietarilor de terenuri.</w:t>
      </w:r>
    </w:p>
    <w:p w:rsidR="006F0182" w:rsidRPr="006F0182" w:rsidRDefault="006F0182" w:rsidP="006F0182">
      <w:pPr>
        <w:jc w:val="both"/>
        <w:rPr>
          <w:sz w:val="28"/>
          <w:szCs w:val="28"/>
          <w:lang w:val="ro-RO"/>
        </w:rPr>
      </w:pPr>
    </w:p>
    <w:p w:rsidR="006F0182" w:rsidRDefault="00037024" w:rsidP="006F0182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4. </w:t>
      </w:r>
      <w:r w:rsidR="006F0182" w:rsidRPr="006F0182">
        <w:rPr>
          <w:sz w:val="28"/>
          <w:szCs w:val="28"/>
          <w:lang w:val="ro-RO"/>
        </w:rPr>
        <w:t>Controlul executării prezentei decizii, se atribuie primarului.</w:t>
      </w:r>
    </w:p>
    <w:p w:rsidR="00037024" w:rsidRPr="006F0182" w:rsidRDefault="00037024" w:rsidP="006F0182">
      <w:pPr>
        <w:jc w:val="both"/>
        <w:rPr>
          <w:sz w:val="28"/>
          <w:szCs w:val="28"/>
          <w:lang w:val="ro-RO"/>
        </w:rPr>
      </w:pPr>
    </w:p>
    <w:p w:rsidR="00F558F2" w:rsidRPr="006F1B85" w:rsidRDefault="00F558F2" w:rsidP="00843AB2">
      <w:pPr>
        <w:jc w:val="both"/>
        <w:rPr>
          <w:rFonts w:eastAsia="Calibri"/>
          <w:b/>
          <w:color w:val="auto"/>
          <w:kern w:val="0"/>
          <w:sz w:val="28"/>
          <w:szCs w:val="28"/>
        </w:rPr>
      </w:pPr>
    </w:p>
    <w:p w:rsidR="00AE4AA4" w:rsidRDefault="00B868C8" w:rsidP="00843AB2">
      <w:pPr>
        <w:jc w:val="both"/>
        <w:rPr>
          <w:b/>
          <w:sz w:val="28"/>
          <w:szCs w:val="28"/>
          <w:lang w:val="ro-RO"/>
        </w:rPr>
      </w:pPr>
      <w:r w:rsidRPr="007B494D">
        <w:rPr>
          <w:rFonts w:eastAsia="Calibri"/>
          <w:b/>
          <w:color w:val="auto"/>
          <w:kern w:val="0"/>
          <w:sz w:val="28"/>
          <w:szCs w:val="28"/>
          <w:lang w:val="ro-RO"/>
        </w:rPr>
        <w:t>Președintele ședinței</w:t>
      </w:r>
      <w:r w:rsidRPr="007B494D">
        <w:rPr>
          <w:b/>
          <w:sz w:val="28"/>
          <w:szCs w:val="28"/>
          <w:lang w:val="ro-RO"/>
        </w:rPr>
        <w:t xml:space="preserve">,    </w:t>
      </w:r>
      <w:r w:rsidR="005D3C80">
        <w:rPr>
          <w:b/>
          <w:sz w:val="28"/>
          <w:szCs w:val="28"/>
          <w:lang w:val="ro-RO"/>
        </w:rPr>
        <w:t xml:space="preserve"> </w:t>
      </w:r>
      <w:r w:rsidR="00624755">
        <w:rPr>
          <w:b/>
          <w:sz w:val="28"/>
          <w:szCs w:val="28"/>
          <w:lang w:val="ro-RO"/>
        </w:rPr>
        <w:t xml:space="preserve">   </w:t>
      </w:r>
      <w:r w:rsidR="00F34EF4">
        <w:rPr>
          <w:b/>
          <w:sz w:val="28"/>
          <w:szCs w:val="28"/>
          <w:lang w:val="ro-RO"/>
        </w:rPr>
        <w:t xml:space="preserve">                                 </w:t>
      </w:r>
    </w:p>
    <w:p w:rsidR="00B868C8" w:rsidRDefault="005D3C80" w:rsidP="00843AB2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</w:t>
      </w:r>
      <w:r w:rsidR="00B868C8" w:rsidRPr="007B494D">
        <w:rPr>
          <w:b/>
          <w:sz w:val="28"/>
          <w:szCs w:val="28"/>
          <w:lang w:val="ro-RO"/>
        </w:rPr>
        <w:t xml:space="preserve"> </w:t>
      </w:r>
      <w:r w:rsidR="00A0751D" w:rsidRPr="007B494D">
        <w:rPr>
          <w:b/>
          <w:sz w:val="28"/>
          <w:szCs w:val="28"/>
          <w:lang w:val="ro-RO"/>
        </w:rPr>
        <w:t xml:space="preserve"> </w:t>
      </w:r>
      <w:r w:rsidR="009471A2">
        <w:rPr>
          <w:b/>
          <w:sz w:val="28"/>
          <w:szCs w:val="28"/>
          <w:lang w:val="ro-RO"/>
        </w:rPr>
        <w:t xml:space="preserve">       </w:t>
      </w:r>
      <w:r w:rsidR="0011022E">
        <w:rPr>
          <w:b/>
          <w:sz w:val="28"/>
          <w:szCs w:val="28"/>
          <w:lang w:val="ro-RO"/>
        </w:rPr>
        <w:t xml:space="preserve">                            </w:t>
      </w:r>
      <w:r w:rsidR="00B868C8">
        <w:rPr>
          <w:b/>
          <w:sz w:val="28"/>
          <w:szCs w:val="28"/>
          <w:lang w:val="ro-RO"/>
        </w:rPr>
        <w:t xml:space="preserve">      </w:t>
      </w:r>
    </w:p>
    <w:p w:rsidR="00B868C8" w:rsidRPr="00F34EF4" w:rsidRDefault="0071218B" w:rsidP="00843AB2">
      <w:pPr>
        <w:jc w:val="both"/>
        <w:rPr>
          <w:b/>
          <w:i/>
          <w:sz w:val="24"/>
          <w:szCs w:val="24"/>
          <w:lang w:val="ro-RO"/>
        </w:rPr>
      </w:pPr>
      <w:r w:rsidRPr="00F34EF4">
        <w:rPr>
          <w:i/>
          <w:sz w:val="24"/>
          <w:szCs w:val="24"/>
          <w:lang w:val="ro-RO"/>
        </w:rPr>
        <w:t xml:space="preserve">          </w:t>
      </w:r>
      <w:r w:rsidR="00AE4AA4" w:rsidRPr="00F34EF4">
        <w:rPr>
          <w:i/>
          <w:sz w:val="24"/>
          <w:szCs w:val="24"/>
          <w:lang w:val="ro-RO"/>
        </w:rPr>
        <w:t>C</w:t>
      </w:r>
      <w:r w:rsidR="00B868C8" w:rsidRPr="00F34EF4">
        <w:rPr>
          <w:i/>
          <w:sz w:val="24"/>
          <w:szCs w:val="24"/>
          <w:lang w:val="ro-RO"/>
        </w:rPr>
        <w:t>ontrasemnează:</w:t>
      </w:r>
      <w:r w:rsidR="00B868C8" w:rsidRPr="00F34EF4">
        <w:rPr>
          <w:b/>
          <w:i/>
          <w:sz w:val="24"/>
          <w:szCs w:val="24"/>
          <w:lang w:val="ro-RO"/>
        </w:rPr>
        <w:t xml:space="preserve">  </w:t>
      </w:r>
    </w:p>
    <w:p w:rsidR="005D3C80" w:rsidRPr="00DA2706" w:rsidRDefault="005D3C80" w:rsidP="00843AB2">
      <w:pPr>
        <w:jc w:val="both"/>
        <w:rPr>
          <w:b/>
          <w:i/>
          <w:sz w:val="24"/>
          <w:szCs w:val="24"/>
          <w:lang w:val="ro-RO"/>
        </w:rPr>
      </w:pPr>
    </w:p>
    <w:p w:rsidR="002F2A42" w:rsidRPr="00B415D8" w:rsidRDefault="00A749EA" w:rsidP="00B56AD0">
      <w:pPr>
        <w:jc w:val="both"/>
        <w:rPr>
          <w:b/>
          <w:sz w:val="28"/>
          <w:szCs w:val="28"/>
          <w:lang w:val="ro-RO"/>
        </w:rPr>
      </w:pPr>
      <w:r w:rsidRPr="007B494D">
        <w:rPr>
          <w:b/>
          <w:sz w:val="28"/>
          <w:szCs w:val="28"/>
          <w:lang w:val="ro-RO"/>
        </w:rPr>
        <w:t>Secretarul  c</w:t>
      </w:r>
      <w:r w:rsidR="007D24C1">
        <w:rPr>
          <w:b/>
          <w:sz w:val="28"/>
          <w:szCs w:val="28"/>
          <w:lang w:val="ro-RO"/>
        </w:rPr>
        <w:t>onsiliului</w:t>
      </w:r>
      <w:r w:rsidR="00B868C8" w:rsidRPr="007B494D">
        <w:rPr>
          <w:b/>
          <w:sz w:val="28"/>
          <w:szCs w:val="28"/>
          <w:lang w:val="ro-RO"/>
        </w:rPr>
        <w:t xml:space="preserve">,                                        Petrașcu </w:t>
      </w:r>
      <w:r w:rsidR="00B56AD0">
        <w:rPr>
          <w:b/>
          <w:sz w:val="28"/>
          <w:szCs w:val="28"/>
          <w:lang w:val="ro-RO"/>
        </w:rPr>
        <w:t xml:space="preserve"> Aliona</w:t>
      </w:r>
    </w:p>
    <w:sectPr w:rsidR="002F2A42" w:rsidRPr="00B415D8" w:rsidSect="00986FA8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2FC" w:rsidRDefault="00E442FC" w:rsidP="0084771B">
      <w:r>
        <w:separator/>
      </w:r>
    </w:p>
  </w:endnote>
  <w:endnote w:type="continuationSeparator" w:id="0">
    <w:p w:rsidR="00E442FC" w:rsidRDefault="00E442FC" w:rsidP="0084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867641"/>
      <w:docPartObj>
        <w:docPartGallery w:val="Page Numbers (Bottom of Page)"/>
        <w:docPartUnique/>
      </w:docPartObj>
    </w:sdtPr>
    <w:sdtEndPr/>
    <w:sdtContent>
      <w:p w:rsidR="0084771B" w:rsidRDefault="0030589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241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4771B" w:rsidRDefault="0084771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2FC" w:rsidRDefault="00E442FC" w:rsidP="0084771B">
      <w:r>
        <w:separator/>
      </w:r>
    </w:p>
  </w:footnote>
  <w:footnote w:type="continuationSeparator" w:id="0">
    <w:p w:rsidR="00E442FC" w:rsidRDefault="00E442FC" w:rsidP="0084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508"/>
    <w:multiLevelType w:val="hybridMultilevel"/>
    <w:tmpl w:val="2E6C4BAC"/>
    <w:lvl w:ilvl="0" w:tplc="230A9D7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A24B88"/>
    <w:multiLevelType w:val="hybridMultilevel"/>
    <w:tmpl w:val="E7E03C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027E"/>
    <w:multiLevelType w:val="hybridMultilevel"/>
    <w:tmpl w:val="828A86D6"/>
    <w:lvl w:ilvl="0" w:tplc="4476B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9F59C0"/>
    <w:multiLevelType w:val="multilevel"/>
    <w:tmpl w:val="DE3097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0ACB4477"/>
    <w:multiLevelType w:val="hybridMultilevel"/>
    <w:tmpl w:val="A9E421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C0329"/>
    <w:multiLevelType w:val="hybridMultilevel"/>
    <w:tmpl w:val="BB94A7A2"/>
    <w:lvl w:ilvl="0" w:tplc="7E840684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B16F84"/>
    <w:multiLevelType w:val="hybridMultilevel"/>
    <w:tmpl w:val="42D6835E"/>
    <w:lvl w:ilvl="0" w:tplc="6734A22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1CA4C3E"/>
    <w:multiLevelType w:val="hybridMultilevel"/>
    <w:tmpl w:val="6F72E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44A80"/>
    <w:multiLevelType w:val="hybridMultilevel"/>
    <w:tmpl w:val="A89E259A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52AEB"/>
    <w:multiLevelType w:val="hybridMultilevel"/>
    <w:tmpl w:val="A984B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311039"/>
    <w:multiLevelType w:val="multilevel"/>
    <w:tmpl w:val="0F8AA60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3A3C5593"/>
    <w:multiLevelType w:val="hybridMultilevel"/>
    <w:tmpl w:val="06925334"/>
    <w:lvl w:ilvl="0" w:tplc="8AE8562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B7C531F"/>
    <w:multiLevelType w:val="hybridMultilevel"/>
    <w:tmpl w:val="008E8FB6"/>
    <w:lvl w:ilvl="0" w:tplc="69EABA82">
      <w:start w:val="3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410E68BF"/>
    <w:multiLevelType w:val="hybridMultilevel"/>
    <w:tmpl w:val="4A262AD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32696"/>
    <w:multiLevelType w:val="hybridMultilevel"/>
    <w:tmpl w:val="21C28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336DBC"/>
    <w:multiLevelType w:val="hybridMultilevel"/>
    <w:tmpl w:val="2B442E02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B6E24"/>
    <w:multiLevelType w:val="hybridMultilevel"/>
    <w:tmpl w:val="7596679C"/>
    <w:lvl w:ilvl="0" w:tplc="E08884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FF23EE"/>
    <w:multiLevelType w:val="hybridMultilevel"/>
    <w:tmpl w:val="41E2F9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142ED"/>
    <w:multiLevelType w:val="hybridMultilevel"/>
    <w:tmpl w:val="788CF0A6"/>
    <w:lvl w:ilvl="0" w:tplc="19FE974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11E5"/>
    <w:multiLevelType w:val="multilevel"/>
    <w:tmpl w:val="1840CFB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8"/>
        <w:szCs w:val="2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220"/>
        </w:tabs>
        <w:ind w:left="5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760"/>
        </w:tabs>
        <w:ind w:left="57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660"/>
        </w:tabs>
        <w:ind w:left="6660" w:hanging="2160"/>
      </w:pPr>
      <w:rPr>
        <w:rFonts w:hint="default"/>
      </w:rPr>
    </w:lvl>
  </w:abstractNum>
  <w:abstractNum w:abstractNumId="20" w15:restartNumberingAfterBreak="0">
    <w:nsid w:val="775C6832"/>
    <w:multiLevelType w:val="hybridMultilevel"/>
    <w:tmpl w:val="7ACC4528"/>
    <w:lvl w:ilvl="0" w:tplc="A1F4BF9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</w:num>
  <w:num w:numId="2">
    <w:abstractNumId w:val="4"/>
  </w:num>
  <w:num w:numId="3">
    <w:abstractNumId w:val="17"/>
  </w:num>
  <w:num w:numId="4">
    <w:abstractNumId w:val="2"/>
  </w:num>
  <w:num w:numId="5">
    <w:abstractNumId w:val="16"/>
  </w:num>
  <w:num w:numId="6">
    <w:abstractNumId w:val="1"/>
  </w:num>
  <w:num w:numId="7">
    <w:abstractNumId w:val="13"/>
  </w:num>
  <w:num w:numId="8">
    <w:abstractNumId w:val="8"/>
  </w:num>
  <w:num w:numId="9">
    <w:abstractNumId w:val="15"/>
  </w:num>
  <w:num w:numId="10">
    <w:abstractNumId w:val="18"/>
  </w:num>
  <w:num w:numId="11">
    <w:abstractNumId w:val="19"/>
  </w:num>
  <w:num w:numId="12">
    <w:abstractNumId w:val="14"/>
  </w:num>
  <w:num w:numId="13">
    <w:abstractNumId w:val="5"/>
  </w:num>
  <w:num w:numId="14">
    <w:abstractNumId w:val="12"/>
  </w:num>
  <w:num w:numId="15">
    <w:abstractNumId w:val="7"/>
  </w:num>
  <w:num w:numId="16">
    <w:abstractNumId w:val="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10"/>
  </w:num>
  <w:num w:numId="20">
    <w:abstractNumId w:val="3"/>
  </w:num>
  <w:num w:numId="21">
    <w:abstractNumId w:val="1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27CA"/>
    <w:rsid w:val="000125EC"/>
    <w:rsid w:val="00037024"/>
    <w:rsid w:val="00037FDD"/>
    <w:rsid w:val="00042061"/>
    <w:rsid w:val="000472C9"/>
    <w:rsid w:val="00047402"/>
    <w:rsid w:val="00067A72"/>
    <w:rsid w:val="00071681"/>
    <w:rsid w:val="000725F4"/>
    <w:rsid w:val="00087580"/>
    <w:rsid w:val="00091600"/>
    <w:rsid w:val="000D35C8"/>
    <w:rsid w:val="0011022E"/>
    <w:rsid w:val="00111EAC"/>
    <w:rsid w:val="00112E08"/>
    <w:rsid w:val="00121EA5"/>
    <w:rsid w:val="001273A7"/>
    <w:rsid w:val="001541AD"/>
    <w:rsid w:val="00160567"/>
    <w:rsid w:val="00173150"/>
    <w:rsid w:val="00174B2B"/>
    <w:rsid w:val="00180964"/>
    <w:rsid w:val="00191F51"/>
    <w:rsid w:val="00196334"/>
    <w:rsid w:val="001A223E"/>
    <w:rsid w:val="001B5925"/>
    <w:rsid w:val="001D2F92"/>
    <w:rsid w:val="001D6310"/>
    <w:rsid w:val="001E4B1F"/>
    <w:rsid w:val="00204A4F"/>
    <w:rsid w:val="0021513A"/>
    <w:rsid w:val="002234DB"/>
    <w:rsid w:val="00242DFF"/>
    <w:rsid w:val="00257B5D"/>
    <w:rsid w:val="002818B0"/>
    <w:rsid w:val="00287430"/>
    <w:rsid w:val="002A2901"/>
    <w:rsid w:val="002B166F"/>
    <w:rsid w:val="002B7ACE"/>
    <w:rsid w:val="002C1632"/>
    <w:rsid w:val="002E55E9"/>
    <w:rsid w:val="002F2A42"/>
    <w:rsid w:val="002F5946"/>
    <w:rsid w:val="0030589F"/>
    <w:rsid w:val="003126FF"/>
    <w:rsid w:val="00314F75"/>
    <w:rsid w:val="00332B16"/>
    <w:rsid w:val="00332CFD"/>
    <w:rsid w:val="00334DD5"/>
    <w:rsid w:val="0034310E"/>
    <w:rsid w:val="00343EDF"/>
    <w:rsid w:val="00362060"/>
    <w:rsid w:val="00370896"/>
    <w:rsid w:val="003724EB"/>
    <w:rsid w:val="00381E73"/>
    <w:rsid w:val="00382BD6"/>
    <w:rsid w:val="0038388E"/>
    <w:rsid w:val="003842D8"/>
    <w:rsid w:val="003A5377"/>
    <w:rsid w:val="003B76A6"/>
    <w:rsid w:val="003D1956"/>
    <w:rsid w:val="003D53B7"/>
    <w:rsid w:val="003E135D"/>
    <w:rsid w:val="003E3C9A"/>
    <w:rsid w:val="003E5C3C"/>
    <w:rsid w:val="003F491B"/>
    <w:rsid w:val="0040284D"/>
    <w:rsid w:val="00421B85"/>
    <w:rsid w:val="0042234D"/>
    <w:rsid w:val="00424F21"/>
    <w:rsid w:val="00431741"/>
    <w:rsid w:val="00442B86"/>
    <w:rsid w:val="004436C4"/>
    <w:rsid w:val="004A2C24"/>
    <w:rsid w:val="004A5232"/>
    <w:rsid w:val="004B0DBE"/>
    <w:rsid w:val="004B1DDC"/>
    <w:rsid w:val="004B4488"/>
    <w:rsid w:val="004E049A"/>
    <w:rsid w:val="004F3191"/>
    <w:rsid w:val="004F50E2"/>
    <w:rsid w:val="00505FA9"/>
    <w:rsid w:val="00507881"/>
    <w:rsid w:val="005249EB"/>
    <w:rsid w:val="005345DC"/>
    <w:rsid w:val="00536C78"/>
    <w:rsid w:val="00546AD9"/>
    <w:rsid w:val="00551005"/>
    <w:rsid w:val="0055720F"/>
    <w:rsid w:val="00574C25"/>
    <w:rsid w:val="00582641"/>
    <w:rsid w:val="005A76C5"/>
    <w:rsid w:val="005D037D"/>
    <w:rsid w:val="005D3C80"/>
    <w:rsid w:val="005D4E14"/>
    <w:rsid w:val="005F0234"/>
    <w:rsid w:val="00615AE5"/>
    <w:rsid w:val="00624755"/>
    <w:rsid w:val="00624E2A"/>
    <w:rsid w:val="006271CE"/>
    <w:rsid w:val="00682F5D"/>
    <w:rsid w:val="0069359B"/>
    <w:rsid w:val="00697DDD"/>
    <w:rsid w:val="006A216F"/>
    <w:rsid w:val="006A36F3"/>
    <w:rsid w:val="006B415A"/>
    <w:rsid w:val="006C25BE"/>
    <w:rsid w:val="006E7E11"/>
    <w:rsid w:val="006F0182"/>
    <w:rsid w:val="006F1B85"/>
    <w:rsid w:val="006F4AAE"/>
    <w:rsid w:val="006F5BAE"/>
    <w:rsid w:val="007011EE"/>
    <w:rsid w:val="00710B85"/>
    <w:rsid w:val="0071218B"/>
    <w:rsid w:val="00720C75"/>
    <w:rsid w:val="007335BA"/>
    <w:rsid w:val="00734064"/>
    <w:rsid w:val="00744154"/>
    <w:rsid w:val="00761367"/>
    <w:rsid w:val="00767071"/>
    <w:rsid w:val="00775A38"/>
    <w:rsid w:val="00784715"/>
    <w:rsid w:val="00784F2B"/>
    <w:rsid w:val="007912A3"/>
    <w:rsid w:val="007B494D"/>
    <w:rsid w:val="007D14B3"/>
    <w:rsid w:val="007D1558"/>
    <w:rsid w:val="007D24C1"/>
    <w:rsid w:val="007D3385"/>
    <w:rsid w:val="007D59CB"/>
    <w:rsid w:val="007F57A7"/>
    <w:rsid w:val="00821030"/>
    <w:rsid w:val="0082146E"/>
    <w:rsid w:val="00831192"/>
    <w:rsid w:val="00834E84"/>
    <w:rsid w:val="0083773F"/>
    <w:rsid w:val="00843AB2"/>
    <w:rsid w:val="00845C7D"/>
    <w:rsid w:val="0084771B"/>
    <w:rsid w:val="008509E0"/>
    <w:rsid w:val="00853517"/>
    <w:rsid w:val="00880331"/>
    <w:rsid w:val="0088244A"/>
    <w:rsid w:val="00882C5A"/>
    <w:rsid w:val="008839B5"/>
    <w:rsid w:val="008A08D2"/>
    <w:rsid w:val="008C3FD4"/>
    <w:rsid w:val="008D33A5"/>
    <w:rsid w:val="008D7381"/>
    <w:rsid w:val="008E4298"/>
    <w:rsid w:val="008E4639"/>
    <w:rsid w:val="008E476A"/>
    <w:rsid w:val="008F04F0"/>
    <w:rsid w:val="008F1266"/>
    <w:rsid w:val="008F12D1"/>
    <w:rsid w:val="008F3F79"/>
    <w:rsid w:val="00903B08"/>
    <w:rsid w:val="0091325C"/>
    <w:rsid w:val="00932E04"/>
    <w:rsid w:val="00935E7F"/>
    <w:rsid w:val="009471A2"/>
    <w:rsid w:val="00965418"/>
    <w:rsid w:val="00970FED"/>
    <w:rsid w:val="00977F3E"/>
    <w:rsid w:val="00980ED2"/>
    <w:rsid w:val="00986FA8"/>
    <w:rsid w:val="00993550"/>
    <w:rsid w:val="009B0714"/>
    <w:rsid w:val="009B7EA9"/>
    <w:rsid w:val="009E37E4"/>
    <w:rsid w:val="009F791E"/>
    <w:rsid w:val="00A06C11"/>
    <w:rsid w:val="00A0751D"/>
    <w:rsid w:val="00A22A62"/>
    <w:rsid w:val="00A361FE"/>
    <w:rsid w:val="00A371AF"/>
    <w:rsid w:val="00A40FCB"/>
    <w:rsid w:val="00A45FB4"/>
    <w:rsid w:val="00A51D44"/>
    <w:rsid w:val="00A5302F"/>
    <w:rsid w:val="00A5307B"/>
    <w:rsid w:val="00A53C3A"/>
    <w:rsid w:val="00A541D8"/>
    <w:rsid w:val="00A57A8E"/>
    <w:rsid w:val="00A749EA"/>
    <w:rsid w:val="00A77E64"/>
    <w:rsid w:val="00A864B6"/>
    <w:rsid w:val="00A92208"/>
    <w:rsid w:val="00AA494C"/>
    <w:rsid w:val="00AD23A5"/>
    <w:rsid w:val="00AE0844"/>
    <w:rsid w:val="00AE0EF4"/>
    <w:rsid w:val="00AE1D9E"/>
    <w:rsid w:val="00AE2878"/>
    <w:rsid w:val="00AE4AA4"/>
    <w:rsid w:val="00B04E98"/>
    <w:rsid w:val="00B1747D"/>
    <w:rsid w:val="00B2376F"/>
    <w:rsid w:val="00B415D8"/>
    <w:rsid w:val="00B53692"/>
    <w:rsid w:val="00B56AD0"/>
    <w:rsid w:val="00B57A98"/>
    <w:rsid w:val="00B62C8F"/>
    <w:rsid w:val="00B658CF"/>
    <w:rsid w:val="00B84167"/>
    <w:rsid w:val="00B85E83"/>
    <w:rsid w:val="00B868C8"/>
    <w:rsid w:val="00B91EBE"/>
    <w:rsid w:val="00BA2EAE"/>
    <w:rsid w:val="00BA3A21"/>
    <w:rsid w:val="00BA5C9A"/>
    <w:rsid w:val="00BA6717"/>
    <w:rsid w:val="00BB7F0B"/>
    <w:rsid w:val="00BD1B1F"/>
    <w:rsid w:val="00BD4DC4"/>
    <w:rsid w:val="00C06598"/>
    <w:rsid w:val="00C26F15"/>
    <w:rsid w:val="00C30882"/>
    <w:rsid w:val="00C3241D"/>
    <w:rsid w:val="00C35955"/>
    <w:rsid w:val="00C64740"/>
    <w:rsid w:val="00C70A1C"/>
    <w:rsid w:val="00C85CA0"/>
    <w:rsid w:val="00C93FEE"/>
    <w:rsid w:val="00CA19E6"/>
    <w:rsid w:val="00CC36DB"/>
    <w:rsid w:val="00CD470C"/>
    <w:rsid w:val="00CE5BC8"/>
    <w:rsid w:val="00D04847"/>
    <w:rsid w:val="00D13FBE"/>
    <w:rsid w:val="00D22532"/>
    <w:rsid w:val="00D254F0"/>
    <w:rsid w:val="00D32B36"/>
    <w:rsid w:val="00D36DBE"/>
    <w:rsid w:val="00D41D56"/>
    <w:rsid w:val="00D4222F"/>
    <w:rsid w:val="00D427EC"/>
    <w:rsid w:val="00D65AA6"/>
    <w:rsid w:val="00D72800"/>
    <w:rsid w:val="00D91D9F"/>
    <w:rsid w:val="00DA27CA"/>
    <w:rsid w:val="00DB1804"/>
    <w:rsid w:val="00DB3E8B"/>
    <w:rsid w:val="00DB4BAC"/>
    <w:rsid w:val="00DB5B79"/>
    <w:rsid w:val="00DC0281"/>
    <w:rsid w:val="00DC3E1E"/>
    <w:rsid w:val="00DC4F1E"/>
    <w:rsid w:val="00DD5259"/>
    <w:rsid w:val="00DE227C"/>
    <w:rsid w:val="00DE2774"/>
    <w:rsid w:val="00DE3DE2"/>
    <w:rsid w:val="00E0194F"/>
    <w:rsid w:val="00E0537A"/>
    <w:rsid w:val="00E06A6C"/>
    <w:rsid w:val="00E11A39"/>
    <w:rsid w:val="00E1406E"/>
    <w:rsid w:val="00E15F01"/>
    <w:rsid w:val="00E16090"/>
    <w:rsid w:val="00E33E23"/>
    <w:rsid w:val="00E37BC4"/>
    <w:rsid w:val="00E42C69"/>
    <w:rsid w:val="00E442FC"/>
    <w:rsid w:val="00E4597C"/>
    <w:rsid w:val="00E50DBE"/>
    <w:rsid w:val="00E55904"/>
    <w:rsid w:val="00E65A5F"/>
    <w:rsid w:val="00E801E8"/>
    <w:rsid w:val="00E84C4C"/>
    <w:rsid w:val="00E85E43"/>
    <w:rsid w:val="00E8624D"/>
    <w:rsid w:val="00E904AB"/>
    <w:rsid w:val="00EB2001"/>
    <w:rsid w:val="00EC6733"/>
    <w:rsid w:val="00ED1B05"/>
    <w:rsid w:val="00EE0ABC"/>
    <w:rsid w:val="00EE1128"/>
    <w:rsid w:val="00EE268F"/>
    <w:rsid w:val="00EF3B49"/>
    <w:rsid w:val="00F251C1"/>
    <w:rsid w:val="00F34EF4"/>
    <w:rsid w:val="00F3783E"/>
    <w:rsid w:val="00F37CEB"/>
    <w:rsid w:val="00F433FE"/>
    <w:rsid w:val="00F558F2"/>
    <w:rsid w:val="00F56CFC"/>
    <w:rsid w:val="00F630CF"/>
    <w:rsid w:val="00F708CC"/>
    <w:rsid w:val="00F93D0D"/>
    <w:rsid w:val="00FC71EE"/>
    <w:rsid w:val="00FD1B14"/>
    <w:rsid w:val="00FD4F6B"/>
    <w:rsid w:val="00FD7AFB"/>
    <w:rsid w:val="00FE4035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32"/>
    <o:shapelayout v:ext="edit">
      <o:idmap v:ext="edit" data="1"/>
    </o:shapelayout>
  </w:shapeDefaults>
  <w:decimalSymbol w:val=","/>
  <w:listSeparator w:val=";"/>
  <w15:docId w15:val="{29BDB059-8E9D-486E-A611-446C5B3F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7CA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7CA"/>
    <w:pPr>
      <w:ind w:left="720"/>
      <w:contextualSpacing/>
    </w:pPr>
    <w:rPr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4771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6">
    <w:name w:val="footer"/>
    <w:basedOn w:val="a"/>
    <w:link w:val="a7"/>
    <w:uiPriority w:val="99"/>
    <w:unhideWhenUsed/>
    <w:rsid w:val="0084771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4771B"/>
    <w:rPr>
      <w:rFonts w:ascii="Times New Roman" w:eastAsia="Times New Roman" w:hAnsi="Times New Roman" w:cs="Times New Roman"/>
      <w:color w:val="000000"/>
      <w:kern w:val="28"/>
      <w:sz w:val="20"/>
      <w:szCs w:val="20"/>
      <w:lang w:val="en-US"/>
    </w:rPr>
  </w:style>
  <w:style w:type="paragraph" w:styleId="a8">
    <w:name w:val="No Spacing"/>
    <w:uiPriority w:val="1"/>
    <w:qFormat/>
    <w:rsid w:val="00DB4BAC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BA5C9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A5C9A"/>
    <w:rPr>
      <w:rFonts w:ascii="Segoe UI" w:eastAsia="Times New Roman" w:hAnsi="Segoe UI" w:cs="Segoe UI"/>
      <w:color w:val="000000"/>
      <w:kern w:val="28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images.google.ro/imgres?imgurl=http://perso.orange.fr/ambassade.moldavie/images/stema%20origin.gif&amp;imgrefurl=http://perso.orange.fr/ambassade.moldavie/moldfrancemd&amp;h=130&amp;w=106&amp;sz=4&amp;hl=ro&amp;start=3&amp;tbnid=zbD84YA7yP56lM:&amp;tbnh=91&amp;tbnw=74&amp;prev=/images?q=stema+RM&amp;gbv=2&amp;svnum=10&amp;hl=ro&amp;sa=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2056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User</cp:lastModifiedBy>
  <cp:revision>166</cp:revision>
  <cp:lastPrinted>2020-05-14T08:02:00Z</cp:lastPrinted>
  <dcterms:created xsi:type="dcterms:W3CDTF">2016-07-10T21:13:00Z</dcterms:created>
  <dcterms:modified xsi:type="dcterms:W3CDTF">2020-05-14T08:11:00Z</dcterms:modified>
</cp:coreProperties>
</file>