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64" w:rsidRDefault="00C06964" w:rsidP="00A24293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MD-4813, satul Boşcana, r-nul Criuleni, </w:t>
                            </w:r>
                          </w:p>
                          <w:p w:rsidR="00C06964" w:rsidRPr="00F306D8" w:rsidRDefault="00C06964" w:rsidP="00C0696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tel.: +373 248 70-236 (primarul), +373 248 70-238 (secretarul), fax: </w:t>
                            </w:r>
                            <w:r w:rsidRPr="008371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373 248 70-236, e-mail: primaria.boscana@yahoo.com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MD-4813, satul Boşcana, r-nul Criuleni, </w:t>
                      </w:r>
                    </w:p>
                    <w:p w:rsidR="00C06964" w:rsidRPr="00F306D8" w:rsidRDefault="00C06964" w:rsidP="00C06964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tel.: +373 248 70-236 (primarul), +373 248 70-238 (secretarul), fax: </w:t>
                      </w:r>
                      <w:r w:rsidRPr="0083718E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+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373 248 70-236, e-mail: primaria.boscana@yahoo.com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Pr="00657C41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cana, raionul Criuleni</w:t>
                            </w:r>
                          </w:p>
                          <w:p w:rsidR="00C06964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Consiliul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C06964" w:rsidRPr="00657C41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C06964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FBA6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B70A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2813D6" w:rsidRPr="001708AD" w:rsidRDefault="003224E5" w:rsidP="003224E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PROIECT</w:t>
      </w:r>
    </w:p>
    <w:p w:rsidR="003224E5" w:rsidRDefault="00C06964" w:rsidP="00C06964">
      <w:pPr>
        <w:spacing w:line="276" w:lineRule="auto"/>
        <w:jc w:val="center"/>
        <w:rPr>
          <w:b/>
          <w:sz w:val="28"/>
          <w:szCs w:val="28"/>
        </w:rPr>
      </w:pPr>
      <w:r w:rsidRPr="00C477CE">
        <w:rPr>
          <w:b/>
          <w:sz w:val="28"/>
          <w:szCs w:val="28"/>
        </w:rPr>
        <w:t xml:space="preserve">DECIZIA </w:t>
      </w:r>
    </w:p>
    <w:p w:rsidR="00C06964" w:rsidRPr="00C477CE" w:rsidRDefault="003224E5" w:rsidP="003224E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nr. 2/5</w:t>
      </w:r>
    </w:p>
    <w:p w:rsidR="00C06964" w:rsidRPr="00C477CE" w:rsidRDefault="00FF11C6" w:rsidP="003224E5">
      <w:pPr>
        <w:tabs>
          <w:tab w:val="center" w:pos="4677"/>
          <w:tab w:val="left" w:pos="6812"/>
        </w:tabs>
        <w:spacing w:line="276" w:lineRule="auto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8A0D90">
        <w:rPr>
          <w:b/>
          <w:sz w:val="28"/>
          <w:szCs w:val="28"/>
          <w:lang w:val="ro-RO"/>
        </w:rPr>
        <w:t xml:space="preserve">19 </w:t>
      </w:r>
      <w:r w:rsidR="00E73BBE">
        <w:rPr>
          <w:b/>
          <w:sz w:val="28"/>
          <w:szCs w:val="28"/>
          <w:lang w:val="ro-RO"/>
        </w:rPr>
        <w:t>mai</w:t>
      </w:r>
      <w:r w:rsidR="003224E5">
        <w:rPr>
          <w:b/>
          <w:sz w:val="28"/>
          <w:szCs w:val="28"/>
          <w:lang w:val="ro-RO"/>
        </w:rPr>
        <w:t xml:space="preserve"> 2020</w:t>
      </w:r>
    </w:p>
    <w:p w:rsidR="00C06964" w:rsidRDefault="00C06964" w:rsidP="00C06964">
      <w:pPr>
        <w:jc w:val="both"/>
      </w:pPr>
    </w:p>
    <w:p w:rsidR="00D6787F" w:rsidRDefault="00C06964" w:rsidP="00C06964">
      <w:pPr>
        <w:rPr>
          <w:b/>
          <w:i/>
          <w:sz w:val="28"/>
          <w:szCs w:val="28"/>
          <w:lang w:val="ro-RO"/>
        </w:rPr>
      </w:pPr>
      <w:r w:rsidRPr="0071022B">
        <w:rPr>
          <w:b/>
          <w:i/>
          <w:sz w:val="28"/>
          <w:szCs w:val="28"/>
          <w:lang w:val="ro-RO"/>
        </w:rPr>
        <w:t>Cu privire la</w:t>
      </w:r>
      <w:r w:rsidR="00D6787F">
        <w:rPr>
          <w:b/>
          <w:i/>
          <w:sz w:val="28"/>
          <w:szCs w:val="28"/>
          <w:lang w:val="ro-RO"/>
        </w:rPr>
        <w:t xml:space="preserve"> modificarea suprafeței și</w:t>
      </w:r>
    </w:p>
    <w:p w:rsidR="00FF11C6" w:rsidRDefault="00A474A4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aprobarea planului geometric</w:t>
      </w:r>
      <w:r w:rsidR="00FF11C6">
        <w:rPr>
          <w:b/>
          <w:i/>
          <w:sz w:val="28"/>
          <w:szCs w:val="28"/>
          <w:lang w:val="ro-RO"/>
        </w:rPr>
        <w:t xml:space="preserve"> a unui </w:t>
      </w:r>
    </w:p>
    <w:p w:rsidR="00C06964" w:rsidRDefault="00FF11C6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teren cu destinație special</w:t>
      </w:r>
      <w:r>
        <w:rPr>
          <w:b/>
          <w:i/>
          <w:sz w:val="28"/>
          <w:szCs w:val="28"/>
          <w:lang w:val="ro-MD"/>
        </w:rPr>
        <w:t>ă</w:t>
      </w:r>
      <w:r w:rsidR="00C06964">
        <w:rPr>
          <w:b/>
          <w:i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C06964" w:rsidRPr="008C13E8" w:rsidRDefault="008C13E8" w:rsidP="00C06964">
      <w:pPr>
        <w:rPr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>având î</w:t>
      </w:r>
      <w:r w:rsidR="006F3CEA">
        <w:rPr>
          <w:sz w:val="28"/>
          <w:szCs w:val="28"/>
          <w:lang w:val="ro-RO"/>
        </w:rPr>
        <w:t>n vedere necesitatea aprobării</w:t>
      </w:r>
      <w:r>
        <w:rPr>
          <w:sz w:val="28"/>
          <w:szCs w:val="28"/>
          <w:lang w:val="ro-RO"/>
        </w:rPr>
        <w:t xml:space="preserve"> </w:t>
      </w:r>
      <w:r w:rsidR="00622042">
        <w:rPr>
          <w:sz w:val="28"/>
          <w:szCs w:val="28"/>
          <w:lang w:val="ro-RO"/>
        </w:rPr>
        <w:t>planul</w:t>
      </w:r>
      <w:r w:rsidR="006F3CEA">
        <w:rPr>
          <w:sz w:val="28"/>
          <w:szCs w:val="28"/>
          <w:lang w:val="ro-RO"/>
        </w:rPr>
        <w:t>ui</w:t>
      </w:r>
      <w:r w:rsidR="00622042">
        <w:rPr>
          <w:sz w:val="28"/>
          <w:szCs w:val="28"/>
          <w:lang w:val="ro-RO"/>
        </w:rPr>
        <w:t xml:space="preserve"> geometric și modificarea suprafeței terenului conform actului de constatare, </w:t>
      </w:r>
    </w:p>
    <w:p w:rsidR="00C06964" w:rsidRPr="0008778C" w:rsidRDefault="006F3CEA" w:rsidP="00C06964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conformitate cu </w:t>
      </w:r>
      <w:r>
        <w:rPr>
          <w:i/>
          <w:sz w:val="28"/>
          <w:szCs w:val="28"/>
          <w:lang w:val="ro-RO"/>
        </w:rPr>
        <w:t>Legea</w:t>
      </w:r>
      <w:r w:rsidR="00622042" w:rsidRPr="00622042">
        <w:rPr>
          <w:i/>
          <w:sz w:val="28"/>
          <w:szCs w:val="28"/>
          <w:lang w:val="ro-RO"/>
        </w:rPr>
        <w:t xml:space="preserve"> cadastrului bunurilor imobile</w:t>
      </w:r>
      <w:r w:rsidR="00622042">
        <w:rPr>
          <w:sz w:val="28"/>
          <w:szCs w:val="28"/>
          <w:lang w:val="ro-RO"/>
        </w:rPr>
        <w:t xml:space="preserve"> nr.1543 din 25.02.1998</w:t>
      </w:r>
      <w:r>
        <w:rPr>
          <w:sz w:val="28"/>
          <w:szCs w:val="28"/>
          <w:lang w:val="ro-RO"/>
        </w:rPr>
        <w:t xml:space="preserve">, </w:t>
      </w:r>
      <w:r w:rsidRPr="006F3CEA">
        <w:rPr>
          <w:i/>
          <w:sz w:val="28"/>
          <w:szCs w:val="28"/>
          <w:lang w:val="ro-RO"/>
        </w:rPr>
        <w:t>Instrucțiunii cu privire la modul de executare a lucrării cadastrale la nivel de teren</w:t>
      </w:r>
      <w:r>
        <w:rPr>
          <w:i/>
          <w:sz w:val="28"/>
          <w:szCs w:val="28"/>
          <w:lang w:val="ro-RO"/>
        </w:rPr>
        <w:t xml:space="preserve"> </w:t>
      </w:r>
      <w:r w:rsidRPr="006F3CEA">
        <w:rPr>
          <w:sz w:val="28"/>
          <w:szCs w:val="28"/>
          <w:lang w:val="ro-RO"/>
        </w:rPr>
        <w:t>nr.70 din 04.08.2017</w:t>
      </w:r>
      <w:r>
        <w:rPr>
          <w:sz w:val="28"/>
          <w:szCs w:val="28"/>
          <w:lang w:val="ro-RO"/>
        </w:rPr>
        <w:t xml:space="preserve">, aprobată prin ordinul Agenției Relații Funciare și Cadastrau,   </w:t>
      </w:r>
      <w:r w:rsidR="00622042">
        <w:rPr>
          <w:sz w:val="28"/>
          <w:szCs w:val="28"/>
          <w:lang w:val="ro-RO"/>
        </w:rPr>
        <w:t xml:space="preserve"> </w:t>
      </w:r>
      <w:r w:rsidR="00C06964">
        <w:rPr>
          <w:sz w:val="28"/>
          <w:szCs w:val="28"/>
          <w:lang w:val="ro-RO"/>
        </w:rPr>
        <w:t xml:space="preserve">art.14 (2), lit.b) al </w:t>
      </w:r>
      <w:r w:rsidR="00C06964" w:rsidRPr="00840B1B">
        <w:rPr>
          <w:i/>
          <w:sz w:val="28"/>
          <w:szCs w:val="28"/>
          <w:lang w:val="ro-RO"/>
        </w:rPr>
        <w:t>Legii privind administraţia publică locală</w:t>
      </w:r>
      <w:r w:rsidR="00C06964">
        <w:rPr>
          <w:sz w:val="28"/>
          <w:szCs w:val="28"/>
          <w:lang w:val="ro-RO"/>
        </w:rPr>
        <w:t xml:space="preserve"> (nr.436-XVI din 28.12.2006, cu modificările şi completările ulterioare), Consiliul comunal</w:t>
      </w:r>
    </w:p>
    <w:p w:rsidR="002813D6" w:rsidRDefault="002813D6" w:rsidP="00F36DF1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C06964" w:rsidRDefault="00C06964" w:rsidP="00F36DF1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F06B4">
        <w:rPr>
          <w:b/>
          <w:bCs/>
          <w:i/>
          <w:sz w:val="28"/>
          <w:szCs w:val="28"/>
        </w:rPr>
        <w:t>DECIDE:</w:t>
      </w:r>
    </w:p>
    <w:p w:rsidR="002813D6" w:rsidRPr="00A04025" w:rsidRDefault="00067B13" w:rsidP="006F3CEA">
      <w:pPr>
        <w:pStyle w:val="a8"/>
        <w:numPr>
          <w:ilvl w:val="0"/>
          <w:numId w:val="1"/>
        </w:numPr>
        <w:tabs>
          <w:tab w:val="left" w:pos="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Se </w:t>
      </w:r>
      <w:r w:rsidR="00A04025" w:rsidRPr="00500C6A">
        <w:rPr>
          <w:sz w:val="28"/>
          <w:szCs w:val="28"/>
        </w:rPr>
        <w:t xml:space="preserve"> </w:t>
      </w:r>
      <w:r w:rsidR="00A04025">
        <w:rPr>
          <w:sz w:val="28"/>
          <w:szCs w:val="28"/>
        </w:rPr>
        <w:t xml:space="preserve">modifica suprafața terenului </w:t>
      </w:r>
      <w:r>
        <w:rPr>
          <w:sz w:val="28"/>
          <w:szCs w:val="28"/>
        </w:rPr>
        <w:t xml:space="preserve"> cu numărul cadastral 3118117.260 - din 0,0459 ha  și constituie  0,0536 ha, conform actului de constatare pe teren din 21 februarie 2020</w:t>
      </w:r>
      <w:r w:rsidR="00A04025">
        <w:rPr>
          <w:i/>
          <w:sz w:val="28"/>
          <w:szCs w:val="28"/>
          <w:lang w:val="ro-MD"/>
        </w:rPr>
        <w:t>.</w:t>
      </w:r>
    </w:p>
    <w:p w:rsidR="00A170D2" w:rsidRPr="00500C6A" w:rsidRDefault="00C06964" w:rsidP="006F3CEA">
      <w:pPr>
        <w:pStyle w:val="a8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500C6A">
        <w:rPr>
          <w:sz w:val="28"/>
          <w:szCs w:val="28"/>
        </w:rPr>
        <w:t>Se aprobă planul geomet</w:t>
      </w:r>
      <w:r w:rsidR="00FF11C6">
        <w:rPr>
          <w:sz w:val="28"/>
          <w:szCs w:val="28"/>
        </w:rPr>
        <w:t>ric</w:t>
      </w:r>
      <w:r w:rsidR="000707D2">
        <w:rPr>
          <w:sz w:val="28"/>
          <w:szCs w:val="28"/>
        </w:rPr>
        <w:t xml:space="preserve"> al bunului imobil - teren cu</w:t>
      </w:r>
      <w:r w:rsidR="00FF11C6">
        <w:rPr>
          <w:sz w:val="28"/>
          <w:szCs w:val="28"/>
        </w:rPr>
        <w:t xml:space="preserve"> destinație  special</w:t>
      </w:r>
      <w:r w:rsidR="003A688D">
        <w:rPr>
          <w:sz w:val="28"/>
          <w:szCs w:val="28"/>
        </w:rPr>
        <w:t>ă</w:t>
      </w:r>
      <w:r w:rsidR="0035784E">
        <w:rPr>
          <w:sz w:val="28"/>
          <w:szCs w:val="28"/>
        </w:rPr>
        <w:t>, cu numărul</w:t>
      </w:r>
      <w:r w:rsidR="00067B13">
        <w:rPr>
          <w:sz w:val="28"/>
          <w:szCs w:val="28"/>
        </w:rPr>
        <w:t xml:space="preserve"> cadastral 3118117.260, cu suprafața de 0,0536</w:t>
      </w:r>
      <w:r w:rsidR="00CB24EB">
        <w:rPr>
          <w:sz w:val="28"/>
          <w:szCs w:val="28"/>
        </w:rPr>
        <w:t xml:space="preserve"> ha</w:t>
      </w:r>
      <w:r w:rsidR="00FF11C6">
        <w:rPr>
          <w:sz w:val="28"/>
          <w:szCs w:val="28"/>
        </w:rPr>
        <w:t>, situat  în</w:t>
      </w:r>
      <w:r w:rsidR="00CB24EB">
        <w:rPr>
          <w:sz w:val="28"/>
          <w:szCs w:val="28"/>
        </w:rPr>
        <w:t xml:space="preserve"> i</w:t>
      </w:r>
      <w:r w:rsidR="00067B13">
        <w:rPr>
          <w:sz w:val="28"/>
          <w:szCs w:val="28"/>
        </w:rPr>
        <w:t>ntravilanul satului Boșcana</w:t>
      </w:r>
      <w:r w:rsidRPr="00500C6A">
        <w:rPr>
          <w:sz w:val="28"/>
          <w:szCs w:val="28"/>
        </w:rPr>
        <w:t>.</w:t>
      </w:r>
    </w:p>
    <w:p w:rsidR="00C06964" w:rsidRPr="00CB24EB" w:rsidRDefault="00067B13" w:rsidP="006F3CEA">
      <w:pPr>
        <w:pStyle w:val="a8"/>
        <w:numPr>
          <w:ilvl w:val="0"/>
          <w:numId w:val="1"/>
        </w:numPr>
        <w:tabs>
          <w:tab w:val="left" w:pos="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S</w:t>
      </w:r>
      <w:r w:rsidR="00CB24EB">
        <w:rPr>
          <w:sz w:val="28"/>
          <w:szCs w:val="28"/>
        </w:rPr>
        <w:t xml:space="preserve">e solicită SCT Criuleni, </w:t>
      </w:r>
      <w:r>
        <w:rPr>
          <w:sz w:val="28"/>
          <w:szCs w:val="28"/>
        </w:rPr>
        <w:t>I.P.”Agenția Servicii Publice”</w:t>
      </w:r>
      <w:r w:rsidR="0035784E">
        <w:rPr>
          <w:sz w:val="28"/>
          <w:szCs w:val="28"/>
        </w:rPr>
        <w:t xml:space="preserve"> de a înregistra după Primăria comunei Boșcana dreptul de proprietate publică</w:t>
      </w:r>
      <w:r>
        <w:rPr>
          <w:sz w:val="28"/>
          <w:szCs w:val="28"/>
        </w:rPr>
        <w:t xml:space="preserve"> din domeniul privat</w:t>
      </w:r>
      <w:r w:rsidR="0035784E">
        <w:rPr>
          <w:sz w:val="28"/>
          <w:szCs w:val="28"/>
        </w:rPr>
        <w:t xml:space="preserve"> asupra bun</w:t>
      </w:r>
      <w:r w:rsidR="00585904">
        <w:rPr>
          <w:sz w:val="28"/>
          <w:szCs w:val="28"/>
        </w:rPr>
        <w:t xml:space="preserve">ului imobil </w:t>
      </w:r>
      <w:r w:rsidR="000707D2">
        <w:rPr>
          <w:sz w:val="28"/>
          <w:szCs w:val="28"/>
        </w:rPr>
        <w:t xml:space="preserve">- </w:t>
      </w:r>
      <w:r w:rsidR="00585904">
        <w:rPr>
          <w:sz w:val="28"/>
          <w:szCs w:val="28"/>
        </w:rPr>
        <w:t>teren cu destinație special</w:t>
      </w:r>
      <w:r w:rsidR="00CB24EB">
        <w:rPr>
          <w:sz w:val="28"/>
          <w:szCs w:val="28"/>
        </w:rPr>
        <w:t>ă</w:t>
      </w:r>
      <w:r w:rsidR="00585904">
        <w:rPr>
          <w:sz w:val="28"/>
          <w:szCs w:val="28"/>
        </w:rPr>
        <w:t xml:space="preserve"> cu suprafața de 0,0536 ha, număr cadastral 3118117.260</w:t>
      </w:r>
      <w:r w:rsidR="000707D2">
        <w:rPr>
          <w:sz w:val="28"/>
          <w:szCs w:val="28"/>
        </w:rPr>
        <w:t xml:space="preserve">, </w:t>
      </w:r>
      <w:r w:rsidR="00CB24EB">
        <w:rPr>
          <w:sz w:val="28"/>
          <w:szCs w:val="28"/>
        </w:rPr>
        <w:t xml:space="preserve"> </w:t>
      </w:r>
      <w:r w:rsidR="00585904">
        <w:rPr>
          <w:sz w:val="28"/>
          <w:szCs w:val="28"/>
        </w:rPr>
        <w:t xml:space="preserve"> amplasat în intravilanul satului Boșcana</w:t>
      </w:r>
      <w:r w:rsidR="0035784E">
        <w:rPr>
          <w:sz w:val="28"/>
          <w:szCs w:val="28"/>
        </w:rPr>
        <w:t>.</w:t>
      </w:r>
    </w:p>
    <w:p w:rsidR="00C06964" w:rsidRPr="00CB24EB" w:rsidRDefault="00CB24EB" w:rsidP="006F3CEA">
      <w:pPr>
        <w:pStyle w:val="a8"/>
        <w:numPr>
          <w:ilvl w:val="0"/>
          <w:numId w:val="1"/>
        </w:numPr>
        <w:tabs>
          <w:tab w:val="left" w:pos="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Responsabil de executarea prezentei decizii se numește dna Sajin Maria, specialist.</w:t>
      </w:r>
    </w:p>
    <w:p w:rsidR="006F3CEA" w:rsidRDefault="006F3CEA" w:rsidP="006F3CEA">
      <w:pPr>
        <w:tabs>
          <w:tab w:val="left" w:pos="0"/>
        </w:tabs>
        <w:ind w:left="540"/>
        <w:jc w:val="both"/>
        <w:rPr>
          <w:b/>
          <w:sz w:val="28"/>
          <w:szCs w:val="28"/>
        </w:rPr>
      </w:pPr>
    </w:p>
    <w:p w:rsidR="0035784E" w:rsidRDefault="000707D2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06964">
        <w:rPr>
          <w:b/>
          <w:sz w:val="28"/>
          <w:szCs w:val="28"/>
        </w:rPr>
        <w:t xml:space="preserve"> Președintele  sedinței , </w:t>
      </w:r>
      <w:r w:rsidR="00A24293">
        <w:rPr>
          <w:b/>
          <w:sz w:val="28"/>
          <w:szCs w:val="28"/>
        </w:rPr>
        <w:t xml:space="preserve">                                                  </w:t>
      </w:r>
    </w:p>
    <w:p w:rsidR="00E73BBE" w:rsidRDefault="00E73BBE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</w:p>
    <w:p w:rsidR="00C06964" w:rsidRDefault="0035784E" w:rsidP="00C06964">
      <w:pPr>
        <w:tabs>
          <w:tab w:val="left" w:pos="0"/>
        </w:tabs>
        <w:ind w:left="180"/>
        <w:jc w:val="both"/>
        <w:rPr>
          <w:b/>
          <w:sz w:val="28"/>
          <w:szCs w:val="28"/>
          <w:lang w:val="ro-RO"/>
        </w:rPr>
      </w:pPr>
      <w:r>
        <w:rPr>
          <w:sz w:val="22"/>
          <w:szCs w:val="22"/>
        </w:rPr>
        <w:t xml:space="preserve">           Contrasemnează:</w:t>
      </w:r>
      <w:r w:rsidR="00C06964">
        <w:rPr>
          <w:b/>
          <w:sz w:val="28"/>
          <w:szCs w:val="28"/>
        </w:rPr>
        <w:t xml:space="preserve">                  </w:t>
      </w:r>
      <w:r w:rsidR="002813D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</w:t>
      </w:r>
      <w:r w:rsidR="00C06964">
        <w:rPr>
          <w:b/>
          <w:sz w:val="28"/>
          <w:szCs w:val="28"/>
        </w:rPr>
        <w:t xml:space="preserve">           </w:t>
      </w:r>
    </w:p>
    <w:p w:rsidR="00C06964" w:rsidRDefault="00C06964" w:rsidP="00C06964">
      <w:pPr>
        <w:tabs>
          <w:tab w:val="left" w:pos="0"/>
        </w:tabs>
        <w:ind w:left="180" w:firstLine="540"/>
        <w:jc w:val="both"/>
        <w:rPr>
          <w:sz w:val="24"/>
          <w:szCs w:val="24"/>
          <w:lang w:val="ro-RO"/>
        </w:rPr>
      </w:pP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170D2">
        <w:rPr>
          <w:b/>
          <w:sz w:val="28"/>
          <w:szCs w:val="28"/>
        </w:rPr>
        <w:t xml:space="preserve">Secretarul </w:t>
      </w:r>
      <w:r>
        <w:rPr>
          <w:b/>
          <w:sz w:val="28"/>
          <w:szCs w:val="28"/>
        </w:rPr>
        <w:t xml:space="preserve">consiliului,                                               </w:t>
      </w:r>
      <w:r w:rsidR="0035784E">
        <w:rPr>
          <w:b/>
          <w:sz w:val="28"/>
          <w:szCs w:val="28"/>
        </w:rPr>
        <w:t xml:space="preserve">      Petrașcu Aliona</w:t>
      </w:r>
      <w:r>
        <w:rPr>
          <w:b/>
          <w:sz w:val="28"/>
          <w:szCs w:val="28"/>
        </w:rPr>
        <w:t xml:space="preserve">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8E1D42" w:rsidRDefault="008E1D42"/>
    <w:sectPr w:rsidR="008E1D42" w:rsidSect="003F51CC">
      <w:footerReference w:type="even" r:id="rId9"/>
      <w:footerReference w:type="default" r:id="rId10"/>
      <w:pgSz w:w="12240" w:h="15840"/>
      <w:pgMar w:top="719" w:right="720" w:bottom="89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C6" w:rsidRDefault="00FD7CC6">
      <w:r>
        <w:separator/>
      </w:r>
    </w:p>
  </w:endnote>
  <w:endnote w:type="continuationSeparator" w:id="0">
    <w:p w:rsidR="00FD7CC6" w:rsidRDefault="00F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FD7CC6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CEA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FD7CC6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C6" w:rsidRDefault="00FD7CC6">
      <w:r>
        <w:separator/>
      </w:r>
    </w:p>
  </w:footnote>
  <w:footnote w:type="continuationSeparator" w:id="0">
    <w:p w:rsidR="00FD7CC6" w:rsidRDefault="00FD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518"/>
    <w:multiLevelType w:val="hybridMultilevel"/>
    <w:tmpl w:val="578CF39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76A2"/>
    <w:multiLevelType w:val="hybridMultilevel"/>
    <w:tmpl w:val="6B2E4E80"/>
    <w:lvl w:ilvl="0" w:tplc="E240386A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1FF23EE"/>
    <w:multiLevelType w:val="hybridMultilevel"/>
    <w:tmpl w:val="78A2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0A"/>
    <w:rsid w:val="00067B13"/>
    <w:rsid w:val="000707D2"/>
    <w:rsid w:val="000A7C5F"/>
    <w:rsid w:val="001708AD"/>
    <w:rsid w:val="00260DEA"/>
    <w:rsid w:val="002813D6"/>
    <w:rsid w:val="003224E5"/>
    <w:rsid w:val="0035784E"/>
    <w:rsid w:val="003A688D"/>
    <w:rsid w:val="00500C6A"/>
    <w:rsid w:val="00585904"/>
    <w:rsid w:val="00622042"/>
    <w:rsid w:val="006F3CEA"/>
    <w:rsid w:val="008173D5"/>
    <w:rsid w:val="008369D7"/>
    <w:rsid w:val="00897E77"/>
    <w:rsid w:val="008A0D90"/>
    <w:rsid w:val="008C13E8"/>
    <w:rsid w:val="008E1D42"/>
    <w:rsid w:val="00915D83"/>
    <w:rsid w:val="00957D5C"/>
    <w:rsid w:val="00A04025"/>
    <w:rsid w:val="00A170D2"/>
    <w:rsid w:val="00A24293"/>
    <w:rsid w:val="00A474A4"/>
    <w:rsid w:val="00AF1CE9"/>
    <w:rsid w:val="00B14B6D"/>
    <w:rsid w:val="00C06964"/>
    <w:rsid w:val="00CB24EB"/>
    <w:rsid w:val="00CE4C6C"/>
    <w:rsid w:val="00D1199E"/>
    <w:rsid w:val="00D3560A"/>
    <w:rsid w:val="00D6787F"/>
    <w:rsid w:val="00E00F32"/>
    <w:rsid w:val="00E73BBE"/>
    <w:rsid w:val="00E760BB"/>
    <w:rsid w:val="00E8080A"/>
    <w:rsid w:val="00F36DF1"/>
    <w:rsid w:val="00FD7CC6"/>
    <w:rsid w:val="00FF11C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8C50-A707-45D5-B6BB-EDF3FE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69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696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C06964"/>
  </w:style>
  <w:style w:type="paragraph" w:styleId="a6">
    <w:name w:val="Balloon Text"/>
    <w:basedOn w:val="a"/>
    <w:link w:val="a7"/>
    <w:uiPriority w:val="99"/>
    <w:semiHidden/>
    <w:unhideWhenUsed/>
    <w:rsid w:val="00C06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964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A1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2020-05-14T07:36:00Z</cp:lastPrinted>
  <dcterms:created xsi:type="dcterms:W3CDTF">2016-10-31T15:02:00Z</dcterms:created>
  <dcterms:modified xsi:type="dcterms:W3CDTF">2020-05-14T07:38:00Z</dcterms:modified>
</cp:coreProperties>
</file>