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2234DB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2234DB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2234DB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2234DB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370896" w:rsidRPr="0013254D" w:rsidRDefault="00370896" w:rsidP="00091600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="00EF3B49">
        <w:rPr>
          <w:b/>
          <w:sz w:val="28"/>
          <w:szCs w:val="28"/>
          <w:lang w:val="ro-RO"/>
        </w:rPr>
        <w:t>nr. 04/08</w:t>
      </w:r>
    </w:p>
    <w:p w:rsidR="008F04F0" w:rsidRPr="00160567" w:rsidRDefault="00287430" w:rsidP="00160567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 xml:space="preserve">in </w:t>
      </w:r>
      <w:r w:rsidR="00C70A1C">
        <w:rPr>
          <w:b/>
          <w:sz w:val="28"/>
          <w:szCs w:val="28"/>
          <w:lang w:val="ro-RO"/>
        </w:rPr>
        <w:t xml:space="preserve">07 </w:t>
      </w:r>
      <w:r w:rsidR="00D427EC">
        <w:rPr>
          <w:b/>
          <w:sz w:val="28"/>
          <w:szCs w:val="28"/>
          <w:lang w:val="ro-RO"/>
        </w:rPr>
        <w:t>august</w:t>
      </w:r>
      <w:r w:rsidR="00B04E98">
        <w:rPr>
          <w:b/>
          <w:sz w:val="28"/>
          <w:szCs w:val="28"/>
          <w:lang w:val="ro-RO"/>
        </w:rPr>
        <w:t xml:space="preserve"> </w:t>
      </w:r>
      <w:r w:rsidR="00DC4F1E">
        <w:rPr>
          <w:b/>
          <w:sz w:val="28"/>
          <w:szCs w:val="28"/>
          <w:lang w:val="ro-RO"/>
        </w:rPr>
        <w:t>2018</w:t>
      </w:r>
    </w:p>
    <w:p w:rsidR="00C35955" w:rsidRDefault="00C35955" w:rsidP="003D53B7">
      <w:pPr>
        <w:tabs>
          <w:tab w:val="left" w:pos="9555"/>
        </w:tabs>
        <w:rPr>
          <w:b/>
          <w:i/>
          <w:sz w:val="28"/>
          <w:szCs w:val="28"/>
          <w:lang w:val="ro-RO"/>
        </w:rPr>
      </w:pPr>
      <w:r w:rsidRPr="00B7021B">
        <w:rPr>
          <w:b/>
          <w:i/>
          <w:sz w:val="28"/>
          <w:szCs w:val="28"/>
          <w:lang w:val="ro-RO"/>
        </w:rPr>
        <w:t xml:space="preserve">Cu privire la </w:t>
      </w:r>
      <w:r w:rsidR="00993550">
        <w:rPr>
          <w:b/>
          <w:i/>
          <w:sz w:val="28"/>
          <w:szCs w:val="28"/>
          <w:lang w:val="ro-RO"/>
        </w:rPr>
        <w:t>formarea bunului imobil</w:t>
      </w:r>
    </w:p>
    <w:p w:rsidR="00B1747D" w:rsidRDefault="00C35955" w:rsidP="00B1747D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1747D">
        <w:rPr>
          <w:sz w:val="28"/>
          <w:szCs w:val="28"/>
          <w:lang w:val="ro-RO"/>
        </w:rPr>
        <w:t>În scopul utilizării raţionale şi includerii în circuitul economic a unor sectoare de teren din patrimoniul public al comunei Boşcana,</w:t>
      </w:r>
      <w:r w:rsidR="00DE3DE2">
        <w:rPr>
          <w:sz w:val="28"/>
          <w:szCs w:val="28"/>
          <w:lang w:val="ro-RO"/>
        </w:rPr>
        <w:t xml:space="preserve"> avînd în vedere extrasul din registrul bunurilor imobile a bunului cu numărul cadastral 3118117.158. În temeiul art.17 din Legea cu privire la formarea bunurilor imobile nr.354-XV DIN 28.10.2004</w:t>
      </w:r>
      <w:r w:rsidR="00B1747D">
        <w:rPr>
          <w:sz w:val="28"/>
          <w:szCs w:val="28"/>
          <w:lang w:val="ro-RO"/>
        </w:rPr>
        <w:t xml:space="preserve"> în temeiul art.14 (2), lit.b) al </w:t>
      </w:r>
      <w:r w:rsidR="00B1747D" w:rsidRPr="00840B1B">
        <w:rPr>
          <w:i/>
          <w:sz w:val="28"/>
          <w:szCs w:val="28"/>
          <w:lang w:val="ro-RO"/>
        </w:rPr>
        <w:t>Legii privind administraţia publică locală</w:t>
      </w:r>
      <w:r w:rsidR="00B1747D">
        <w:rPr>
          <w:sz w:val="28"/>
          <w:szCs w:val="28"/>
          <w:lang w:val="ro-RO"/>
        </w:rPr>
        <w:t xml:space="preserve"> (nr.436-XVI din 28.12.2006, cu modificările şi completările ulterioare), Consiliul comunal</w:t>
      </w:r>
    </w:p>
    <w:p w:rsidR="00DE2774" w:rsidRPr="0008778C" w:rsidRDefault="00DE2774" w:rsidP="00B1747D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</w:p>
    <w:p w:rsidR="00B1747D" w:rsidRDefault="00B1747D" w:rsidP="004B0DB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  <w:r w:rsidRPr="00DE2774">
        <w:rPr>
          <w:b/>
          <w:bCs/>
          <w:i/>
          <w:sz w:val="28"/>
          <w:szCs w:val="28"/>
          <w:lang w:val="ro-RO"/>
        </w:rPr>
        <w:t>DECIDE:</w:t>
      </w:r>
    </w:p>
    <w:p w:rsidR="00DE2774" w:rsidRPr="00DE2774" w:rsidRDefault="00DE2774" w:rsidP="004B0DBE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  <w:bookmarkStart w:id="0" w:name="_GoBack"/>
      <w:bookmarkEnd w:id="0"/>
    </w:p>
    <w:p w:rsidR="00B1747D" w:rsidRPr="00DE2774" w:rsidRDefault="00E65A5F" w:rsidP="00E65A5F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E2774">
        <w:rPr>
          <w:b/>
          <w:sz w:val="28"/>
          <w:szCs w:val="28"/>
          <w:lang w:val="ro-RO"/>
        </w:rPr>
        <w:t xml:space="preserve"> </w:t>
      </w:r>
      <w:r w:rsidR="00B1747D" w:rsidRPr="00DE2774">
        <w:rPr>
          <w:b/>
          <w:sz w:val="28"/>
          <w:szCs w:val="28"/>
          <w:lang w:val="ro-RO"/>
        </w:rPr>
        <w:t xml:space="preserve">1. </w:t>
      </w:r>
      <w:r w:rsidR="00B1747D" w:rsidRPr="00DE2774">
        <w:rPr>
          <w:sz w:val="28"/>
          <w:szCs w:val="28"/>
          <w:lang w:val="ro-RO"/>
        </w:rPr>
        <w:t xml:space="preserve">Se formează </w:t>
      </w:r>
      <w:r w:rsidRPr="00DE2774">
        <w:rPr>
          <w:sz w:val="28"/>
          <w:szCs w:val="28"/>
          <w:lang w:val="ro-RO"/>
        </w:rPr>
        <w:t>din bunul imobil, înregistrat în registrul bunurilor imobile cu numărul cadast</w:t>
      </w:r>
      <w:r w:rsidR="006E7E11" w:rsidRPr="00DE2774">
        <w:rPr>
          <w:sz w:val="28"/>
          <w:szCs w:val="28"/>
          <w:lang w:val="ro-RO"/>
        </w:rPr>
        <w:t xml:space="preserve">ral 3118117.158, cu suprafața </w:t>
      </w:r>
      <w:r w:rsidRPr="00DE2774">
        <w:rPr>
          <w:sz w:val="28"/>
          <w:szCs w:val="28"/>
          <w:lang w:val="ro-RO"/>
        </w:rPr>
        <w:t xml:space="preserve">0,3814 ha, 3118117.158.01 – 320,8 m.p., 3118117.158.02 – 155.1 m.p., 3118117.158.03 – 93.1 m.p., 3118117.158.04 – 77.5 m.p., 3118117.158.05 – 13.4 m.p., 3118117.158.06- 39,0 m.p., amplasat pe adresa s.Boșcana r-l Criuleni, destinația </w:t>
      </w:r>
      <w:r w:rsidRPr="00DE2774">
        <w:rPr>
          <w:b/>
          <w:i/>
          <w:sz w:val="28"/>
          <w:szCs w:val="28"/>
          <w:lang w:val="ro-RO"/>
        </w:rPr>
        <w:t xml:space="preserve">pentru construcții, </w:t>
      </w:r>
      <w:r w:rsidRPr="00DE2774">
        <w:rPr>
          <w:sz w:val="28"/>
          <w:szCs w:val="28"/>
          <w:lang w:val="ro-RO"/>
        </w:rPr>
        <w:t xml:space="preserve">modul de folosință </w:t>
      </w:r>
      <w:r w:rsidRPr="00DE2774">
        <w:rPr>
          <w:b/>
          <w:i/>
          <w:sz w:val="28"/>
          <w:szCs w:val="28"/>
          <w:lang w:val="ro-RO"/>
        </w:rPr>
        <w:t xml:space="preserve">pentru construcții, </w:t>
      </w:r>
      <w:r w:rsidRPr="00DE2774">
        <w:rPr>
          <w:sz w:val="28"/>
          <w:szCs w:val="28"/>
          <w:lang w:val="ro-RO"/>
        </w:rPr>
        <w:t xml:space="preserve">proprietate </w:t>
      </w:r>
      <w:r w:rsidR="006E7E11" w:rsidRPr="00DE2774">
        <w:rPr>
          <w:sz w:val="28"/>
          <w:szCs w:val="28"/>
          <w:lang w:val="ro-RO"/>
        </w:rPr>
        <w:t>privată</w:t>
      </w:r>
      <w:r w:rsidRPr="00DE2774">
        <w:rPr>
          <w:sz w:val="28"/>
          <w:szCs w:val="28"/>
          <w:lang w:val="ro-RO"/>
        </w:rPr>
        <w:t xml:space="preserve"> a unității administrativ teritorială  a comunei Boșcana, </w:t>
      </w:r>
      <w:r w:rsidRPr="00DE2774">
        <w:rPr>
          <w:b/>
          <w:i/>
          <w:sz w:val="28"/>
          <w:szCs w:val="28"/>
          <w:lang w:val="ro-RO"/>
        </w:rPr>
        <w:t xml:space="preserve">prin separare , </w:t>
      </w:r>
      <w:r w:rsidRPr="00DE2774">
        <w:rPr>
          <w:sz w:val="28"/>
          <w:szCs w:val="28"/>
          <w:lang w:val="ro-RO"/>
        </w:rPr>
        <w:t xml:space="preserve"> următoarele bunuri imobile:</w:t>
      </w:r>
    </w:p>
    <w:p w:rsidR="006E7E11" w:rsidRPr="00DE2774" w:rsidRDefault="00C70A1C" w:rsidP="00C70A1C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E2774">
        <w:rPr>
          <w:sz w:val="28"/>
          <w:szCs w:val="28"/>
          <w:lang w:val="ro-RO"/>
        </w:rPr>
        <w:t xml:space="preserve"> </w:t>
      </w:r>
      <w:r w:rsidR="006E7E11" w:rsidRPr="00DE2774">
        <w:rPr>
          <w:sz w:val="28"/>
          <w:szCs w:val="28"/>
          <w:lang w:val="ro-RO"/>
        </w:rPr>
        <w:t xml:space="preserve"> 1.1.</w:t>
      </w:r>
      <w:r w:rsidR="006E7E11" w:rsidRPr="00DE2774">
        <w:rPr>
          <w:b/>
          <w:sz w:val="28"/>
          <w:szCs w:val="28"/>
          <w:lang w:val="ro-RO"/>
        </w:rPr>
        <w:t xml:space="preserve"> </w:t>
      </w:r>
      <w:r w:rsidR="006E7E11" w:rsidRPr="00DE2774">
        <w:rPr>
          <w:sz w:val="28"/>
          <w:szCs w:val="28"/>
          <w:lang w:val="ro-RO"/>
        </w:rPr>
        <w:t>bunul imobil cu numărul cadastral 3118117.158, cu suprafața 0,2804 ha, 3118117.158.01 – 320,8 m.p., 3118117.158.02 – 155.1 m.p., 3118117.158.05 – 13.4 m.p., 3118117.158.06</w:t>
      </w:r>
      <w:r w:rsidR="00536C78" w:rsidRPr="00DE2774">
        <w:rPr>
          <w:sz w:val="28"/>
          <w:szCs w:val="28"/>
          <w:lang w:val="ro-RO"/>
        </w:rPr>
        <w:t xml:space="preserve"> </w:t>
      </w:r>
      <w:r w:rsidR="006E7E11" w:rsidRPr="00DE2774">
        <w:rPr>
          <w:sz w:val="28"/>
          <w:szCs w:val="28"/>
          <w:lang w:val="ro-RO"/>
        </w:rPr>
        <w:t xml:space="preserve">- 39,0 m.p., amplasat pe adresa s.Boșcana r-l Criuleni, destinația </w:t>
      </w:r>
      <w:r w:rsidR="006E7E11" w:rsidRPr="00DE2774">
        <w:rPr>
          <w:b/>
          <w:i/>
          <w:sz w:val="28"/>
          <w:szCs w:val="28"/>
          <w:lang w:val="ro-RO"/>
        </w:rPr>
        <w:t xml:space="preserve">pentru construcții, </w:t>
      </w:r>
      <w:r w:rsidR="006E7E11" w:rsidRPr="00DE2774">
        <w:rPr>
          <w:sz w:val="28"/>
          <w:szCs w:val="28"/>
          <w:lang w:val="ro-RO"/>
        </w:rPr>
        <w:t xml:space="preserve">modul de folosință </w:t>
      </w:r>
      <w:r w:rsidR="006E7E11" w:rsidRPr="00DE2774">
        <w:rPr>
          <w:b/>
          <w:i/>
          <w:sz w:val="28"/>
          <w:szCs w:val="28"/>
          <w:lang w:val="ro-RO"/>
        </w:rPr>
        <w:t>pentru construcții,</w:t>
      </w:r>
      <w:r w:rsidR="00932E04" w:rsidRPr="00DE2774">
        <w:rPr>
          <w:b/>
          <w:i/>
          <w:sz w:val="28"/>
          <w:szCs w:val="28"/>
          <w:lang w:val="ro-RO"/>
        </w:rPr>
        <w:t xml:space="preserve"> </w:t>
      </w:r>
      <w:r w:rsidR="00932E04" w:rsidRPr="00DE2774">
        <w:rPr>
          <w:sz w:val="28"/>
          <w:szCs w:val="28"/>
          <w:lang w:val="ro-RO"/>
        </w:rPr>
        <w:t>cota 1,0.</w:t>
      </w:r>
    </w:p>
    <w:p w:rsidR="00932E04" w:rsidRPr="00DE2774" w:rsidRDefault="00932E04" w:rsidP="00C70A1C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 w:rsidRPr="00DE2774">
        <w:rPr>
          <w:sz w:val="28"/>
          <w:szCs w:val="28"/>
          <w:lang w:val="ro-RO"/>
        </w:rPr>
        <w:t xml:space="preserve">  1.2. bunul imobil cu numărul cadastral 3118117.493 cu sup</w:t>
      </w:r>
      <w:r w:rsidR="00834E84" w:rsidRPr="00DE2774">
        <w:rPr>
          <w:sz w:val="28"/>
          <w:szCs w:val="28"/>
          <w:lang w:val="ro-RO"/>
        </w:rPr>
        <w:t>rafața 0,1010</w:t>
      </w:r>
      <w:r w:rsidR="00536C78" w:rsidRPr="00DE2774">
        <w:rPr>
          <w:sz w:val="28"/>
          <w:szCs w:val="28"/>
          <w:lang w:val="ro-RO"/>
        </w:rPr>
        <w:t xml:space="preserve"> ha, 3118117.158.03</w:t>
      </w:r>
      <w:r w:rsidRPr="00DE2774">
        <w:rPr>
          <w:sz w:val="28"/>
          <w:szCs w:val="28"/>
          <w:lang w:val="ro-RO"/>
        </w:rPr>
        <w:t xml:space="preserve"> –</w:t>
      </w:r>
      <w:r w:rsidR="00536C78" w:rsidRPr="00DE2774">
        <w:rPr>
          <w:sz w:val="28"/>
          <w:szCs w:val="28"/>
          <w:lang w:val="ro-RO"/>
        </w:rPr>
        <w:t xml:space="preserve"> 93.1 </w:t>
      </w:r>
      <w:r w:rsidRPr="00DE2774">
        <w:rPr>
          <w:sz w:val="28"/>
          <w:szCs w:val="28"/>
          <w:lang w:val="ro-RO"/>
        </w:rPr>
        <w:t>m.p.,</w:t>
      </w:r>
      <w:r w:rsidR="00536C78" w:rsidRPr="00DE2774">
        <w:rPr>
          <w:sz w:val="28"/>
          <w:szCs w:val="28"/>
          <w:lang w:val="ro-RO"/>
        </w:rPr>
        <w:t xml:space="preserve"> 3118117.158.04</w:t>
      </w:r>
      <w:r w:rsidRPr="00DE2774">
        <w:rPr>
          <w:sz w:val="28"/>
          <w:szCs w:val="28"/>
          <w:lang w:val="ro-RO"/>
        </w:rPr>
        <w:t xml:space="preserve"> –</w:t>
      </w:r>
      <w:r w:rsidR="00536C78" w:rsidRPr="00DE2774">
        <w:rPr>
          <w:sz w:val="28"/>
          <w:szCs w:val="28"/>
          <w:lang w:val="ro-RO"/>
        </w:rPr>
        <w:t xml:space="preserve"> 77,5 </w:t>
      </w:r>
      <w:r w:rsidRPr="00DE2774">
        <w:rPr>
          <w:sz w:val="28"/>
          <w:szCs w:val="28"/>
          <w:lang w:val="ro-RO"/>
        </w:rPr>
        <w:t xml:space="preserve"> m.p., </w:t>
      </w:r>
      <w:r w:rsidR="00536C78" w:rsidRPr="00DE2774">
        <w:rPr>
          <w:sz w:val="28"/>
          <w:szCs w:val="28"/>
          <w:lang w:val="ro-RO"/>
        </w:rPr>
        <w:t>amp</w:t>
      </w:r>
      <w:r w:rsidRPr="00DE2774">
        <w:rPr>
          <w:sz w:val="28"/>
          <w:szCs w:val="28"/>
          <w:lang w:val="ro-RO"/>
        </w:rPr>
        <w:t xml:space="preserve">lasat pe adresa s.Boșcana r-l Criuleni, destinația </w:t>
      </w:r>
      <w:r w:rsidRPr="00DE2774">
        <w:rPr>
          <w:b/>
          <w:i/>
          <w:sz w:val="28"/>
          <w:szCs w:val="28"/>
          <w:lang w:val="ro-RO"/>
        </w:rPr>
        <w:t xml:space="preserve"> pentru construcții, </w:t>
      </w:r>
      <w:r w:rsidRPr="00DE2774">
        <w:rPr>
          <w:sz w:val="28"/>
          <w:szCs w:val="28"/>
          <w:lang w:val="ro-RO"/>
        </w:rPr>
        <w:t xml:space="preserve">modul de folosință </w:t>
      </w:r>
      <w:r w:rsidRPr="00DE2774">
        <w:rPr>
          <w:b/>
          <w:i/>
          <w:sz w:val="28"/>
          <w:szCs w:val="28"/>
          <w:lang w:val="ro-RO"/>
        </w:rPr>
        <w:t xml:space="preserve"> pentru construcții, </w:t>
      </w:r>
      <w:r w:rsidRPr="00DE2774">
        <w:rPr>
          <w:sz w:val="28"/>
          <w:szCs w:val="28"/>
          <w:lang w:val="ro-RO"/>
        </w:rPr>
        <w:t>cota</w:t>
      </w:r>
      <w:r w:rsidRPr="00DE2774">
        <w:rPr>
          <w:b/>
          <w:i/>
          <w:sz w:val="28"/>
          <w:szCs w:val="28"/>
          <w:lang w:val="ro-RO"/>
        </w:rPr>
        <w:t xml:space="preserve"> 1,0</w:t>
      </w:r>
    </w:p>
    <w:p w:rsidR="003D1956" w:rsidRDefault="00C70A1C" w:rsidP="00834E84">
      <w:pPr>
        <w:tabs>
          <w:tab w:val="left" w:pos="0"/>
        </w:tabs>
        <w:jc w:val="both"/>
        <w:rPr>
          <w:sz w:val="28"/>
          <w:szCs w:val="28"/>
        </w:rPr>
      </w:pPr>
      <w:r w:rsidRPr="00DE2774">
        <w:rPr>
          <w:sz w:val="28"/>
          <w:szCs w:val="28"/>
          <w:lang w:val="ro-RO"/>
        </w:rPr>
        <w:t xml:space="preserve"> </w:t>
      </w:r>
      <w:r w:rsidR="00DE3DE2" w:rsidRPr="003D1956">
        <w:rPr>
          <w:b/>
          <w:sz w:val="28"/>
          <w:szCs w:val="28"/>
        </w:rPr>
        <w:t>2.</w:t>
      </w:r>
      <w:r w:rsidR="00DE3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</w:t>
      </w:r>
      <w:r w:rsidR="003D1956">
        <w:rPr>
          <w:sz w:val="28"/>
          <w:szCs w:val="28"/>
        </w:rPr>
        <w:t xml:space="preserve">planul </w:t>
      </w:r>
      <w:r w:rsidR="00DE3DE2">
        <w:rPr>
          <w:sz w:val="28"/>
          <w:szCs w:val="28"/>
        </w:rPr>
        <w:t>geometric</w:t>
      </w:r>
      <w:r w:rsidR="003D1956">
        <w:rPr>
          <w:sz w:val="28"/>
          <w:szCs w:val="28"/>
        </w:rPr>
        <w:t xml:space="preserve"> al bunului imobil </w:t>
      </w:r>
      <w:r w:rsidR="00834E84">
        <w:rPr>
          <w:sz w:val="28"/>
          <w:szCs w:val="28"/>
        </w:rPr>
        <w:t xml:space="preserve">cu nr. cadastral 3118117.493 cu suprafața 0,1010 ha </w:t>
      </w:r>
      <w:r w:rsidR="003D1956">
        <w:rPr>
          <w:sz w:val="28"/>
          <w:szCs w:val="28"/>
        </w:rPr>
        <w:t xml:space="preserve">cu destinația construcții </w:t>
      </w:r>
      <w:r w:rsidR="00834E84">
        <w:rPr>
          <w:sz w:val="28"/>
          <w:szCs w:val="28"/>
        </w:rPr>
        <w:t>proprietate privată</w:t>
      </w:r>
      <w:r w:rsidR="00F433FE">
        <w:rPr>
          <w:sz w:val="28"/>
          <w:szCs w:val="28"/>
        </w:rPr>
        <w:t xml:space="preserve"> din domeniul    </w:t>
      </w:r>
      <w:r w:rsidR="0088244A">
        <w:rPr>
          <w:sz w:val="28"/>
          <w:szCs w:val="28"/>
        </w:rPr>
        <w:t xml:space="preserve"> </w:t>
      </w:r>
      <w:r w:rsidR="00DE3DE2">
        <w:rPr>
          <w:sz w:val="28"/>
          <w:szCs w:val="28"/>
        </w:rPr>
        <w:t>public</w:t>
      </w:r>
      <w:r w:rsidR="00F433FE">
        <w:rPr>
          <w:sz w:val="28"/>
          <w:szCs w:val="28"/>
        </w:rPr>
        <w:t xml:space="preserve"> al comunei Boșcana </w:t>
      </w:r>
      <w:r w:rsidR="003D1956">
        <w:rPr>
          <w:sz w:val="28"/>
          <w:szCs w:val="28"/>
        </w:rPr>
        <w:t>amp</w:t>
      </w:r>
      <w:r w:rsidR="00834E84">
        <w:rPr>
          <w:sz w:val="28"/>
          <w:szCs w:val="28"/>
        </w:rPr>
        <w:t>lasat în s.Boșcana r-l Criuleni.</w:t>
      </w:r>
    </w:p>
    <w:p w:rsidR="00F433FE" w:rsidRDefault="00F433FE" w:rsidP="00F433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33FE">
        <w:rPr>
          <w:b/>
          <w:sz w:val="28"/>
          <w:szCs w:val="28"/>
        </w:rPr>
        <w:t xml:space="preserve">3. </w:t>
      </w:r>
      <w:r w:rsidRPr="00F433FE">
        <w:rPr>
          <w:sz w:val="28"/>
          <w:szCs w:val="28"/>
        </w:rPr>
        <w:t>Se recunoaște</w:t>
      </w:r>
      <w:r>
        <w:rPr>
          <w:b/>
          <w:sz w:val="28"/>
          <w:szCs w:val="28"/>
        </w:rPr>
        <w:t xml:space="preserve">  </w:t>
      </w:r>
      <w:r w:rsidRPr="00F433FE">
        <w:rPr>
          <w:sz w:val="28"/>
          <w:szCs w:val="28"/>
        </w:rPr>
        <w:t>dreptul de</w:t>
      </w:r>
      <w:r w:rsidR="00834E84">
        <w:rPr>
          <w:sz w:val="28"/>
          <w:szCs w:val="28"/>
        </w:rPr>
        <w:t xml:space="preserve"> proprietate a APL asupra</w:t>
      </w:r>
      <w:r w:rsidR="00834E84" w:rsidRPr="004B1DDC">
        <w:rPr>
          <w:sz w:val="28"/>
          <w:szCs w:val="28"/>
        </w:rPr>
        <w:t xml:space="preserve"> bunul</w:t>
      </w:r>
      <w:r w:rsidR="00834E84">
        <w:rPr>
          <w:sz w:val="28"/>
          <w:szCs w:val="28"/>
        </w:rPr>
        <w:t>ui</w:t>
      </w:r>
      <w:r w:rsidR="00834E84" w:rsidRPr="004B1DDC">
        <w:rPr>
          <w:sz w:val="28"/>
          <w:szCs w:val="28"/>
        </w:rPr>
        <w:t xml:space="preserve"> imobil cu nr. cadastral</w:t>
      </w:r>
      <w:r w:rsidR="00834E84">
        <w:rPr>
          <w:sz w:val="28"/>
          <w:szCs w:val="28"/>
        </w:rPr>
        <w:t xml:space="preserve"> 3118117.493 cu suprafața 0,1010</w:t>
      </w:r>
      <w:r w:rsidR="00834E84" w:rsidRPr="004B1DDC">
        <w:rPr>
          <w:sz w:val="28"/>
          <w:szCs w:val="28"/>
        </w:rPr>
        <w:t xml:space="preserve"> ha</w:t>
      </w:r>
      <w:r w:rsidR="00834E84">
        <w:rPr>
          <w:sz w:val="28"/>
          <w:szCs w:val="28"/>
        </w:rPr>
        <w:t xml:space="preserve">  amplasat</w:t>
      </w:r>
      <w:r w:rsidR="003D1956">
        <w:rPr>
          <w:sz w:val="28"/>
          <w:szCs w:val="28"/>
        </w:rPr>
        <w:t xml:space="preserve"> în s.Boșcana r-l Criuleni</w:t>
      </w:r>
      <w:r>
        <w:rPr>
          <w:sz w:val="28"/>
          <w:szCs w:val="28"/>
        </w:rPr>
        <w:t>:</w:t>
      </w:r>
    </w:p>
    <w:p w:rsidR="000D35C8" w:rsidRPr="00834E84" w:rsidRDefault="001A223E" w:rsidP="00834E84">
      <w:pPr>
        <w:pStyle w:val="a3"/>
        <w:numPr>
          <w:ilvl w:val="0"/>
          <w:numId w:val="14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0D35C8">
        <w:rPr>
          <w:sz w:val="28"/>
          <w:szCs w:val="28"/>
        </w:rPr>
        <w:t xml:space="preserve">Se solicită </w:t>
      </w:r>
      <w:r w:rsidR="0082146E" w:rsidRPr="000D35C8">
        <w:rPr>
          <w:sz w:val="28"/>
          <w:szCs w:val="28"/>
        </w:rPr>
        <w:t xml:space="preserve">IP „Agenția Servicii Publice” Serviciului cadastral teritorial Criuleni, </w:t>
      </w:r>
      <w:r w:rsidRPr="000D35C8">
        <w:rPr>
          <w:sz w:val="28"/>
          <w:szCs w:val="28"/>
        </w:rPr>
        <w:t>de a  înregistra după primăria comunei Boșcan</w:t>
      </w:r>
      <w:r w:rsidR="00834E84">
        <w:rPr>
          <w:sz w:val="28"/>
          <w:szCs w:val="28"/>
        </w:rPr>
        <w:t xml:space="preserve">a dreptul de proprietate </w:t>
      </w:r>
      <w:r w:rsidR="00834E84">
        <w:rPr>
          <w:sz w:val="28"/>
          <w:szCs w:val="28"/>
        </w:rPr>
        <w:lastRenderedPageBreak/>
        <w:t>privată</w:t>
      </w:r>
      <w:r w:rsidRPr="000D35C8">
        <w:rPr>
          <w:sz w:val="28"/>
          <w:szCs w:val="28"/>
        </w:rPr>
        <w:t xml:space="preserve"> din dome</w:t>
      </w:r>
      <w:r w:rsidR="00834E84">
        <w:rPr>
          <w:sz w:val="28"/>
          <w:szCs w:val="28"/>
        </w:rPr>
        <w:t>niul public</w:t>
      </w:r>
      <w:r w:rsidRPr="000D35C8">
        <w:rPr>
          <w:sz w:val="28"/>
          <w:szCs w:val="28"/>
        </w:rPr>
        <w:t xml:space="preserve"> asupra</w:t>
      </w:r>
      <w:r w:rsidR="00834E84">
        <w:rPr>
          <w:sz w:val="28"/>
          <w:szCs w:val="28"/>
        </w:rPr>
        <w:t xml:space="preserve"> </w:t>
      </w:r>
      <w:r w:rsidR="000D35C8" w:rsidRPr="00834E84">
        <w:rPr>
          <w:sz w:val="28"/>
          <w:szCs w:val="28"/>
        </w:rPr>
        <w:t>bunul imobil cu nr. cadastral</w:t>
      </w:r>
      <w:r w:rsidR="00834E84">
        <w:rPr>
          <w:sz w:val="28"/>
          <w:szCs w:val="28"/>
        </w:rPr>
        <w:t xml:space="preserve"> 3118117.493 cu suprafața 0,1010</w:t>
      </w:r>
      <w:r w:rsidR="000D35C8" w:rsidRPr="00834E84">
        <w:rPr>
          <w:sz w:val="28"/>
          <w:szCs w:val="28"/>
        </w:rPr>
        <w:t xml:space="preserve"> ha;</w:t>
      </w:r>
    </w:p>
    <w:p w:rsidR="001A223E" w:rsidRPr="000D35C8" w:rsidRDefault="001A223E" w:rsidP="000D35C8">
      <w:pPr>
        <w:pStyle w:val="a3"/>
        <w:numPr>
          <w:ilvl w:val="0"/>
          <w:numId w:val="14"/>
        </w:numPr>
        <w:spacing w:before="100" w:beforeAutospacing="1"/>
        <w:ind w:left="142" w:firstLine="0"/>
        <w:jc w:val="both"/>
        <w:rPr>
          <w:sz w:val="28"/>
          <w:szCs w:val="28"/>
        </w:rPr>
      </w:pPr>
      <w:r w:rsidRPr="000D35C8">
        <w:rPr>
          <w:sz w:val="28"/>
          <w:szCs w:val="28"/>
        </w:rPr>
        <w:t>Responsabil de executarea prezentei decizii se desemnează dna Maria Sajin, specialist în implimentarea politicilor funciare din cadrul primăriei.</w:t>
      </w:r>
    </w:p>
    <w:p w:rsidR="00F433FE" w:rsidRDefault="00F433FE" w:rsidP="00F433FE">
      <w:pPr>
        <w:tabs>
          <w:tab w:val="left" w:pos="0"/>
        </w:tabs>
        <w:ind w:left="540"/>
        <w:jc w:val="both"/>
        <w:rPr>
          <w:sz w:val="28"/>
          <w:szCs w:val="28"/>
        </w:rPr>
      </w:pPr>
    </w:p>
    <w:p w:rsidR="00986FA8" w:rsidRPr="0034310E" w:rsidRDefault="00986FA8" w:rsidP="0034310E">
      <w:pPr>
        <w:tabs>
          <w:tab w:val="left" w:pos="0"/>
        </w:tabs>
        <w:jc w:val="both"/>
        <w:rPr>
          <w:sz w:val="28"/>
          <w:szCs w:val="28"/>
        </w:rPr>
      </w:pPr>
    </w:p>
    <w:p w:rsidR="00B868C8" w:rsidRDefault="00B868C8" w:rsidP="00B868C8">
      <w:pPr>
        <w:rPr>
          <w:b/>
          <w:sz w:val="28"/>
          <w:szCs w:val="28"/>
          <w:lang w:val="ro-RO"/>
        </w:rPr>
      </w:pPr>
      <w:r>
        <w:rPr>
          <w:rFonts w:eastAsia="Calibri"/>
          <w:color w:val="auto"/>
          <w:kern w:val="0"/>
          <w:sz w:val="28"/>
          <w:szCs w:val="28"/>
          <w:lang w:val="ro-RO"/>
        </w:rPr>
        <w:t>Președintele ședinței</w:t>
      </w:r>
      <w:r w:rsidRPr="0063402F">
        <w:rPr>
          <w:sz w:val="28"/>
          <w:szCs w:val="28"/>
          <w:lang w:val="ro-RO"/>
        </w:rPr>
        <w:t xml:space="preserve">,         </w:t>
      </w:r>
      <w:r w:rsidR="00DE2774">
        <w:rPr>
          <w:sz w:val="28"/>
          <w:szCs w:val="28"/>
          <w:lang w:val="ro-RO"/>
        </w:rPr>
        <w:t xml:space="preserve">                                                Vîntu Iurie</w:t>
      </w:r>
      <w:r w:rsidRPr="0063402F">
        <w:rPr>
          <w:sz w:val="28"/>
          <w:szCs w:val="28"/>
          <w:lang w:val="ro-RO"/>
        </w:rPr>
        <w:t xml:space="preserve">                                </w:t>
      </w:r>
      <w:r>
        <w:rPr>
          <w:sz w:val="28"/>
          <w:szCs w:val="28"/>
          <w:lang w:val="ro-RO"/>
        </w:rPr>
        <w:t xml:space="preserve">               </w:t>
      </w:r>
      <w:r>
        <w:rPr>
          <w:b/>
          <w:sz w:val="28"/>
          <w:szCs w:val="28"/>
          <w:lang w:val="ro-RO"/>
        </w:rPr>
        <w:t xml:space="preserve">            </w:t>
      </w:r>
    </w:p>
    <w:p w:rsidR="00B868C8" w:rsidRDefault="00B868C8" w:rsidP="00B868C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</w:p>
    <w:p w:rsidR="00B868C8" w:rsidRPr="00DA2706" w:rsidRDefault="00B868C8" w:rsidP="00B868C8">
      <w:pPr>
        <w:rPr>
          <w:b/>
          <w:i/>
          <w:sz w:val="24"/>
          <w:szCs w:val="24"/>
          <w:lang w:val="ro-RO"/>
        </w:rPr>
      </w:pPr>
      <w:r>
        <w:rPr>
          <w:b/>
          <w:sz w:val="22"/>
          <w:szCs w:val="22"/>
          <w:lang w:val="ro-RO"/>
        </w:rPr>
        <w:t xml:space="preserve">                   </w:t>
      </w:r>
      <w:r w:rsidRPr="00DA2706">
        <w:rPr>
          <w:i/>
          <w:sz w:val="24"/>
          <w:szCs w:val="24"/>
          <w:lang w:val="ro-RO"/>
        </w:rPr>
        <w:t>Contrasemnează:</w:t>
      </w:r>
      <w:r w:rsidRPr="00DA2706">
        <w:rPr>
          <w:b/>
          <w:i/>
          <w:sz w:val="24"/>
          <w:szCs w:val="24"/>
          <w:lang w:val="ro-RO"/>
        </w:rPr>
        <w:t xml:space="preserve">  </w:t>
      </w:r>
    </w:p>
    <w:p w:rsidR="00B868C8" w:rsidRDefault="00B868C8" w:rsidP="00B868C8">
      <w:pPr>
        <w:rPr>
          <w:b/>
          <w:sz w:val="28"/>
          <w:szCs w:val="28"/>
          <w:lang w:val="ro-RO"/>
        </w:rPr>
      </w:pPr>
      <w:r w:rsidRPr="00E82870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 xml:space="preserve"> </w:t>
      </w:r>
    </w:p>
    <w:p w:rsidR="00B868C8" w:rsidRPr="00DB244B" w:rsidRDefault="00B868C8" w:rsidP="00B868C8">
      <w:pPr>
        <w:rPr>
          <w:sz w:val="28"/>
          <w:szCs w:val="28"/>
          <w:lang w:val="ro-RO"/>
        </w:rPr>
      </w:pPr>
      <w:r w:rsidRPr="00DB244B">
        <w:rPr>
          <w:sz w:val="28"/>
          <w:szCs w:val="28"/>
          <w:lang w:val="ro-RO"/>
        </w:rPr>
        <w:t xml:space="preserve">Secretarul  Consiliului comunal,                                        Petrașcu Aliona          </w:t>
      </w:r>
    </w:p>
    <w:p w:rsidR="00B868C8" w:rsidRPr="00E82870" w:rsidRDefault="00B868C8" w:rsidP="00B868C8">
      <w:pPr>
        <w:rPr>
          <w:sz w:val="28"/>
          <w:szCs w:val="28"/>
        </w:rPr>
      </w:pPr>
    </w:p>
    <w:p w:rsidR="002F2A42" w:rsidRPr="002F2A42" w:rsidRDefault="002F2A42">
      <w:pPr>
        <w:spacing w:line="276" w:lineRule="auto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DB" w:rsidRDefault="002234DB" w:rsidP="0084771B">
      <w:r>
        <w:separator/>
      </w:r>
    </w:p>
  </w:endnote>
  <w:endnote w:type="continuationSeparator" w:id="0">
    <w:p w:rsidR="002234DB" w:rsidRDefault="002234DB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DB" w:rsidRDefault="002234DB" w:rsidP="0084771B">
      <w:r>
        <w:separator/>
      </w:r>
    </w:p>
  </w:footnote>
  <w:footnote w:type="continuationSeparator" w:id="0">
    <w:p w:rsidR="002234DB" w:rsidRDefault="002234DB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531F"/>
    <w:multiLevelType w:val="hybridMultilevel"/>
    <w:tmpl w:val="A8F0AF30"/>
    <w:lvl w:ilvl="0" w:tplc="69EABA8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FDD"/>
    <w:rsid w:val="00042061"/>
    <w:rsid w:val="00091600"/>
    <w:rsid w:val="000D35C8"/>
    <w:rsid w:val="00121EA5"/>
    <w:rsid w:val="00160567"/>
    <w:rsid w:val="00173150"/>
    <w:rsid w:val="00180964"/>
    <w:rsid w:val="00191F51"/>
    <w:rsid w:val="00196334"/>
    <w:rsid w:val="001A223E"/>
    <w:rsid w:val="001B5925"/>
    <w:rsid w:val="001E4B1F"/>
    <w:rsid w:val="00204A4F"/>
    <w:rsid w:val="002234DB"/>
    <w:rsid w:val="00257B5D"/>
    <w:rsid w:val="00287430"/>
    <w:rsid w:val="002B7ACE"/>
    <w:rsid w:val="002C1632"/>
    <w:rsid w:val="002E55E9"/>
    <w:rsid w:val="002F2A42"/>
    <w:rsid w:val="0030589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B76A6"/>
    <w:rsid w:val="003D1956"/>
    <w:rsid w:val="003D53B7"/>
    <w:rsid w:val="003E135D"/>
    <w:rsid w:val="0040284D"/>
    <w:rsid w:val="00424F21"/>
    <w:rsid w:val="00431741"/>
    <w:rsid w:val="004A2C24"/>
    <w:rsid w:val="004B0DBE"/>
    <w:rsid w:val="004B1DDC"/>
    <w:rsid w:val="004B4488"/>
    <w:rsid w:val="004F50E2"/>
    <w:rsid w:val="00507881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615AE5"/>
    <w:rsid w:val="00624E2A"/>
    <w:rsid w:val="006271CE"/>
    <w:rsid w:val="00682F5D"/>
    <w:rsid w:val="00697DDD"/>
    <w:rsid w:val="006A36F3"/>
    <w:rsid w:val="006C25BE"/>
    <w:rsid w:val="006E7E11"/>
    <w:rsid w:val="00710B85"/>
    <w:rsid w:val="00734064"/>
    <w:rsid w:val="00744154"/>
    <w:rsid w:val="00761367"/>
    <w:rsid w:val="00767071"/>
    <w:rsid w:val="00784715"/>
    <w:rsid w:val="00784F2B"/>
    <w:rsid w:val="007D14B3"/>
    <w:rsid w:val="007D1558"/>
    <w:rsid w:val="007D59CB"/>
    <w:rsid w:val="007F57A7"/>
    <w:rsid w:val="0082146E"/>
    <w:rsid w:val="00834E84"/>
    <w:rsid w:val="0083773F"/>
    <w:rsid w:val="0084771B"/>
    <w:rsid w:val="008509E0"/>
    <w:rsid w:val="00853517"/>
    <w:rsid w:val="0088244A"/>
    <w:rsid w:val="008D7381"/>
    <w:rsid w:val="008E4639"/>
    <w:rsid w:val="008F04F0"/>
    <w:rsid w:val="008F3F79"/>
    <w:rsid w:val="00903B08"/>
    <w:rsid w:val="00932E04"/>
    <w:rsid w:val="00977F3E"/>
    <w:rsid w:val="00980ED2"/>
    <w:rsid w:val="00986FA8"/>
    <w:rsid w:val="00993550"/>
    <w:rsid w:val="009B7EA9"/>
    <w:rsid w:val="009E37E4"/>
    <w:rsid w:val="00A40FCB"/>
    <w:rsid w:val="00A45FB4"/>
    <w:rsid w:val="00A51D44"/>
    <w:rsid w:val="00A5307B"/>
    <w:rsid w:val="00A53C3A"/>
    <w:rsid w:val="00A541D8"/>
    <w:rsid w:val="00A77E64"/>
    <w:rsid w:val="00A864B6"/>
    <w:rsid w:val="00AE0EF4"/>
    <w:rsid w:val="00AE1D9E"/>
    <w:rsid w:val="00B04E98"/>
    <w:rsid w:val="00B1747D"/>
    <w:rsid w:val="00B2376F"/>
    <w:rsid w:val="00B53692"/>
    <w:rsid w:val="00B658CF"/>
    <w:rsid w:val="00B868C8"/>
    <w:rsid w:val="00B91EBE"/>
    <w:rsid w:val="00BA2EAE"/>
    <w:rsid w:val="00BA3A21"/>
    <w:rsid w:val="00BA5C9A"/>
    <w:rsid w:val="00BA6717"/>
    <w:rsid w:val="00BD1B1F"/>
    <w:rsid w:val="00C26F15"/>
    <w:rsid w:val="00C35955"/>
    <w:rsid w:val="00C64740"/>
    <w:rsid w:val="00C70A1C"/>
    <w:rsid w:val="00C85CA0"/>
    <w:rsid w:val="00CD470C"/>
    <w:rsid w:val="00D04847"/>
    <w:rsid w:val="00D254F0"/>
    <w:rsid w:val="00D32B36"/>
    <w:rsid w:val="00D36DBE"/>
    <w:rsid w:val="00D41D56"/>
    <w:rsid w:val="00D427EC"/>
    <w:rsid w:val="00D65AA6"/>
    <w:rsid w:val="00D91D9F"/>
    <w:rsid w:val="00DA27CA"/>
    <w:rsid w:val="00DB4BAC"/>
    <w:rsid w:val="00DB5B79"/>
    <w:rsid w:val="00DC4F1E"/>
    <w:rsid w:val="00DE2774"/>
    <w:rsid w:val="00DE3DE2"/>
    <w:rsid w:val="00E0194F"/>
    <w:rsid w:val="00E16090"/>
    <w:rsid w:val="00E33E23"/>
    <w:rsid w:val="00E65A5F"/>
    <w:rsid w:val="00E801E8"/>
    <w:rsid w:val="00E84C4C"/>
    <w:rsid w:val="00EC6733"/>
    <w:rsid w:val="00EE0ABC"/>
    <w:rsid w:val="00EE268F"/>
    <w:rsid w:val="00EF3B49"/>
    <w:rsid w:val="00F251C1"/>
    <w:rsid w:val="00F37CEB"/>
    <w:rsid w:val="00F433FE"/>
    <w:rsid w:val="00F630CF"/>
    <w:rsid w:val="00FD1B14"/>
    <w:rsid w:val="00FD4F6B"/>
    <w:rsid w:val="00FD7AFB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86</cp:revision>
  <cp:lastPrinted>2018-08-03T07:55:00Z</cp:lastPrinted>
  <dcterms:created xsi:type="dcterms:W3CDTF">2016-07-10T21:13:00Z</dcterms:created>
  <dcterms:modified xsi:type="dcterms:W3CDTF">2018-08-08T05:53:00Z</dcterms:modified>
</cp:coreProperties>
</file>