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03B" w:rsidRDefault="00BC203B" w:rsidP="00BC203B">
      <w:pPr>
        <w:tabs>
          <w:tab w:val="left" w:pos="1545"/>
        </w:tabs>
        <w:rPr>
          <w:rFonts w:ascii="Times New Roman" w:hAnsi="Times New Roman" w:cs="Times New Roman"/>
          <w:sz w:val="26"/>
          <w:szCs w:val="26"/>
          <w:lang w:val="ro-RO"/>
        </w:rPr>
      </w:pPr>
    </w:p>
    <w:tbl>
      <w:tblPr>
        <w:tblpPr w:leftFromText="180" w:rightFromText="180" w:vertAnchor="text" w:horzAnchor="margin" w:tblpY="-538"/>
        <w:tblW w:w="0" w:type="auto"/>
        <w:tblLayout w:type="fixed"/>
        <w:tblLook w:val="0000" w:firstRow="0" w:lastRow="0" w:firstColumn="0" w:lastColumn="0" w:noHBand="0" w:noVBand="0"/>
      </w:tblPr>
      <w:tblGrid>
        <w:gridCol w:w="3815"/>
        <w:gridCol w:w="1906"/>
        <w:gridCol w:w="3960"/>
      </w:tblGrid>
      <w:tr w:rsidR="00BC203B" w:rsidRPr="00F1634A" w:rsidTr="00DD0F3B">
        <w:trPr>
          <w:trHeight w:val="1078"/>
        </w:trPr>
        <w:tc>
          <w:tcPr>
            <w:tcW w:w="3815" w:type="dxa"/>
          </w:tcPr>
          <w:p w:rsidR="00BC203B" w:rsidRPr="00F1634A" w:rsidRDefault="00BC203B" w:rsidP="00DD0F3B">
            <w:pPr>
              <w:spacing w:before="240" w:after="6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en-US" w:eastAsia="ru-RU"/>
              </w:rPr>
            </w:pPr>
            <w:r w:rsidRPr="00F1634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en-GB" w:eastAsia="ru-RU"/>
              </w:rPr>
              <w:t xml:space="preserve">    REPUBLICA MOLDOVA</w:t>
            </w:r>
          </w:p>
          <w:p w:rsidR="00BC203B" w:rsidRPr="00F1634A" w:rsidRDefault="00BC203B" w:rsidP="00DD0F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F163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 xml:space="preserve">         RAIONUL FĂLEŞTI</w:t>
            </w:r>
          </w:p>
          <w:p w:rsidR="00BC203B" w:rsidRPr="00F1634A" w:rsidRDefault="00BC203B" w:rsidP="00DD0F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F163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 xml:space="preserve">        PRIMĂRIA ILENUŢA</w:t>
            </w:r>
          </w:p>
          <w:p w:rsidR="00BC203B" w:rsidRPr="00F1634A" w:rsidRDefault="00BC203B" w:rsidP="00DD0F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F163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Email</w:t>
            </w:r>
            <w:r w:rsidRPr="00F163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;primaria.ilenuta@mail.ru</w:t>
            </w:r>
          </w:p>
          <w:p w:rsidR="00BC203B" w:rsidRPr="00F1634A" w:rsidRDefault="00BC203B" w:rsidP="00DD0F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BC203B" w:rsidRPr="00F1634A" w:rsidRDefault="00BC203B" w:rsidP="00DD0F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F163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                 tel:68-2-36</w:t>
            </w:r>
          </w:p>
        </w:tc>
        <w:tc>
          <w:tcPr>
            <w:tcW w:w="1906" w:type="dxa"/>
          </w:tcPr>
          <w:p w:rsidR="00BC203B" w:rsidRPr="00F1634A" w:rsidRDefault="00BC203B" w:rsidP="00DD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733425" cy="685800"/>
                  <wp:effectExtent l="0" t="0" r="9525" b="0"/>
                  <wp:docPr id="49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024" r="607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0" w:type="dxa"/>
          </w:tcPr>
          <w:p w:rsidR="00BC203B" w:rsidRPr="00F1634A" w:rsidRDefault="00BC203B" w:rsidP="00DD0F3B">
            <w:pPr>
              <w:spacing w:before="240" w:after="6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F1634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РЕСПУБЛИКА МОЛДОВА</w:t>
            </w:r>
          </w:p>
          <w:p w:rsidR="00BC203B" w:rsidRPr="00F1634A" w:rsidRDefault="00BC203B" w:rsidP="00DD0F3B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F1634A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ФАЛЕШТСКИЙ РАЙОН</w:t>
            </w:r>
          </w:p>
          <w:p w:rsidR="00BC203B" w:rsidRPr="00F1634A" w:rsidRDefault="00BC203B" w:rsidP="00DD0F3B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Arial Unicode MS" w:hAnsi="Times New Roman" w:cs="Times New Roman"/>
                <w:b/>
                <w:sz w:val="24"/>
                <w:szCs w:val="20"/>
                <w:lang w:val="ro-RO" w:eastAsia="ru-RU"/>
              </w:rPr>
            </w:pPr>
            <w:r w:rsidRPr="00F1634A">
              <w:rPr>
                <w:rFonts w:ascii="Times New Roman" w:eastAsia="Arial Unicode MS" w:hAnsi="Times New Roman" w:cs="Times New Roman"/>
                <w:b/>
                <w:sz w:val="24"/>
                <w:szCs w:val="20"/>
                <w:lang w:val="ro-RO" w:eastAsia="ru-RU"/>
              </w:rPr>
              <w:t>ПРИМЭРИЯ ИЛЕНУЦА</w:t>
            </w:r>
          </w:p>
          <w:p w:rsidR="00BC203B" w:rsidRPr="00F1634A" w:rsidRDefault="00BC203B" w:rsidP="00DD0F3B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F1634A">
              <w:rPr>
                <w:rFonts w:ascii="Times New Roman" w:eastAsia="Arial Unicode MS" w:hAnsi="Times New Roman" w:cs="Times New Roman"/>
                <w:b/>
                <w:bCs/>
                <w:sz w:val="24"/>
                <w:szCs w:val="20"/>
                <w:lang w:val="ro-RO" w:eastAsia="ru-RU"/>
              </w:rPr>
              <w:t>тел</w:t>
            </w:r>
            <w:r w:rsidRPr="00F1634A">
              <w:rPr>
                <w:rFonts w:ascii="Times New Roman" w:eastAsia="Arial Unicode MS" w:hAnsi="Times New Roman" w:cs="Times New Roman"/>
                <w:b/>
                <w:bCs/>
                <w:sz w:val="24"/>
                <w:szCs w:val="20"/>
                <w:lang w:val="en-GB" w:eastAsia="ru-RU"/>
              </w:rPr>
              <w:t>.</w:t>
            </w:r>
            <w:r w:rsidRPr="00F1634A">
              <w:rPr>
                <w:rFonts w:ascii="Times New Roman" w:eastAsia="Arial Unicode MS" w:hAnsi="Times New Roman" w:cs="Times New Roman"/>
                <w:b/>
                <w:bCs/>
                <w:sz w:val="24"/>
                <w:szCs w:val="20"/>
                <w:lang w:val="ro-RO" w:eastAsia="ru-RU"/>
              </w:rPr>
              <w:t>68</w:t>
            </w:r>
            <w:r w:rsidRPr="00F1634A">
              <w:rPr>
                <w:rFonts w:ascii="Times New Roman" w:eastAsia="Arial Unicode MS" w:hAnsi="Times New Roman" w:cs="Times New Roman"/>
                <w:b/>
                <w:bCs/>
                <w:sz w:val="24"/>
                <w:szCs w:val="20"/>
                <w:lang w:val="en-GB" w:eastAsia="ru-RU"/>
              </w:rPr>
              <w:t>-</w:t>
            </w:r>
            <w:r w:rsidRPr="00F1634A">
              <w:rPr>
                <w:rFonts w:ascii="Times New Roman" w:eastAsia="Arial Unicode MS" w:hAnsi="Times New Roman" w:cs="Times New Roman"/>
                <w:b/>
                <w:bCs/>
                <w:sz w:val="24"/>
                <w:szCs w:val="20"/>
                <w:lang w:val="ro-RO" w:eastAsia="ru-RU"/>
              </w:rPr>
              <w:t>2</w:t>
            </w:r>
            <w:r w:rsidRPr="00F1634A">
              <w:rPr>
                <w:rFonts w:ascii="Times New Roman" w:eastAsia="Arial Unicode MS" w:hAnsi="Times New Roman" w:cs="Times New Roman"/>
                <w:b/>
                <w:bCs/>
                <w:sz w:val="24"/>
                <w:szCs w:val="20"/>
                <w:lang w:val="en-GB" w:eastAsia="ru-RU"/>
              </w:rPr>
              <w:t>-36</w:t>
            </w:r>
          </w:p>
        </w:tc>
      </w:tr>
    </w:tbl>
    <w:p w:rsidR="00BC203B" w:rsidRPr="00F1634A" w:rsidRDefault="00BC203B" w:rsidP="00BC203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</w:p>
    <w:p w:rsidR="00BC203B" w:rsidRPr="00F1634A" w:rsidRDefault="00BC203B" w:rsidP="00BC20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       01.11.2016                                                                             nr. 52</w:t>
      </w:r>
      <w:r w:rsidRPr="00F1634A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– D</w:t>
      </w:r>
    </w:p>
    <w:p w:rsidR="00BC203B" w:rsidRPr="00F1634A" w:rsidRDefault="00BC203B" w:rsidP="00BC203B">
      <w:pPr>
        <w:tabs>
          <w:tab w:val="left" w:pos="6179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BC203B" w:rsidRPr="00F1634A" w:rsidRDefault="00BC203B" w:rsidP="00BC203B">
      <w:pPr>
        <w:tabs>
          <w:tab w:val="left" w:pos="6179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BC203B" w:rsidRPr="00F1634A" w:rsidRDefault="00BC203B" w:rsidP="00BC20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 w:rsidRPr="00F1634A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D I S P O Z I Ţ I E</w:t>
      </w:r>
    </w:p>
    <w:p w:rsidR="00BC203B" w:rsidRPr="00F1634A" w:rsidRDefault="00BC203B" w:rsidP="00BC203B">
      <w:pPr>
        <w:tabs>
          <w:tab w:val="left" w:pos="617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BC203B" w:rsidRPr="00F1634A" w:rsidRDefault="00BC203B" w:rsidP="00BC203B">
      <w:pPr>
        <w:tabs>
          <w:tab w:val="left" w:pos="6179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u-RU"/>
        </w:rPr>
      </w:pPr>
      <w:r w:rsidRPr="00F1634A"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u-RU"/>
        </w:rPr>
        <w:t xml:space="preserve">Cu privire la convocarea consiliului </w:t>
      </w:r>
    </w:p>
    <w:p w:rsidR="00BC203B" w:rsidRPr="00F1634A" w:rsidRDefault="00BC203B" w:rsidP="00BC203B">
      <w:pPr>
        <w:tabs>
          <w:tab w:val="left" w:pos="6179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u-RU"/>
        </w:rPr>
      </w:pPr>
      <w:r w:rsidRPr="00F1634A"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u-RU"/>
        </w:rPr>
        <w:t xml:space="preserve">local în şedinţă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u-RU"/>
        </w:rPr>
        <w:t>extraordinară</w:t>
      </w:r>
    </w:p>
    <w:p w:rsidR="00BC203B" w:rsidRPr="00F1634A" w:rsidRDefault="00BC203B" w:rsidP="00BC203B">
      <w:pPr>
        <w:tabs>
          <w:tab w:val="left" w:pos="617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BC203B" w:rsidRPr="005C7D63" w:rsidRDefault="00BC203B" w:rsidP="00BC20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5C7D63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În temeiul art.16(1),(3),art.32 al Legii  privind administraţia publică locală nr.436-XVI din 28.12.2006.</w:t>
      </w:r>
    </w:p>
    <w:p w:rsidR="00BC203B" w:rsidRPr="005C7D63" w:rsidRDefault="00BC203B" w:rsidP="00BC20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5C7D63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DISPUN</w:t>
      </w:r>
      <w:r w:rsidRPr="005C7D63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:</w:t>
      </w:r>
    </w:p>
    <w:p w:rsidR="00BC203B" w:rsidRPr="005C7D63" w:rsidRDefault="00BC203B" w:rsidP="00BC20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I</w:t>
      </w:r>
      <w:r w:rsidRPr="005C7D63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.Se convoacă consiliul sătesc în şedinţă 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extraordinară</w:t>
      </w:r>
      <w:r w:rsidRPr="005C7D63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 în ziua de 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vineri 02.11</w:t>
      </w:r>
      <w:r w:rsidRPr="005C7D63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.2016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,ora 14</w:t>
      </w:r>
      <w:r w:rsidRPr="005C7D63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.00,în localul Primăriei s.Ilenuţa cu </w:t>
      </w:r>
    </w:p>
    <w:p w:rsidR="00BC203B" w:rsidRPr="005C7D63" w:rsidRDefault="00BC203B" w:rsidP="00BC20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5C7D63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ORDINEA DE ZI</w:t>
      </w:r>
    </w:p>
    <w:p w:rsidR="00BC203B" w:rsidRDefault="00BC203B" w:rsidP="00BC203B">
      <w:pPr>
        <w:tabs>
          <w:tab w:val="left" w:pos="1545"/>
        </w:tabs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 xml:space="preserve">1.Cu privire la aprobarea Regulamentului  cu privire la conferirea titlului de ,,Cetățean de Onoare al satului”. </w:t>
      </w:r>
    </w:p>
    <w:p w:rsidR="00BC203B" w:rsidRDefault="00BC203B" w:rsidP="00BC203B">
      <w:pPr>
        <w:tabs>
          <w:tab w:val="left" w:pos="1545"/>
        </w:tabs>
        <w:jc w:val="center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>Raportor- Secretarul Consiliului-d-na Oală Galina</w:t>
      </w:r>
    </w:p>
    <w:p w:rsidR="00BC203B" w:rsidRDefault="00BC203B" w:rsidP="00BC203B">
      <w:pPr>
        <w:tabs>
          <w:tab w:val="left" w:pos="1545"/>
        </w:tabs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>2.Cu privire la titlul de ,,Cetățean de Onoare al satului”</w:t>
      </w:r>
    </w:p>
    <w:p w:rsidR="00BC203B" w:rsidRDefault="00BC203B" w:rsidP="00BC203B">
      <w:pPr>
        <w:tabs>
          <w:tab w:val="left" w:pos="1545"/>
        </w:tabs>
        <w:jc w:val="center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>Raportor Moroi Alexandr-primarul satului</w:t>
      </w:r>
    </w:p>
    <w:p w:rsidR="00BC203B" w:rsidRDefault="00BC203B" w:rsidP="00BC203B">
      <w:pPr>
        <w:tabs>
          <w:tab w:val="left" w:pos="1545"/>
        </w:tabs>
        <w:rPr>
          <w:rFonts w:ascii="Times New Roman" w:hAnsi="Times New Roman" w:cs="Times New Roman"/>
          <w:sz w:val="26"/>
          <w:szCs w:val="26"/>
          <w:lang w:val="ro-RO"/>
        </w:rPr>
      </w:pPr>
    </w:p>
    <w:p w:rsidR="00BC203B" w:rsidRDefault="00BC203B" w:rsidP="00BC203B">
      <w:pPr>
        <w:tabs>
          <w:tab w:val="left" w:pos="1545"/>
        </w:tabs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>Primarul satului                                   Moroi Alexandr</w:t>
      </w:r>
    </w:p>
    <w:p w:rsidR="00CA267E" w:rsidRPr="00F1634A" w:rsidRDefault="00CA267E" w:rsidP="00CA26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       </w:t>
      </w:r>
    </w:p>
    <w:p w:rsidR="00CA267E" w:rsidRPr="00F1634A" w:rsidRDefault="00CA267E" w:rsidP="00CA267E">
      <w:pPr>
        <w:tabs>
          <w:tab w:val="left" w:pos="6179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CA267E" w:rsidRPr="00F1634A" w:rsidRDefault="00CA267E" w:rsidP="00CA267E">
      <w:pPr>
        <w:tabs>
          <w:tab w:val="left" w:pos="6179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CA267E" w:rsidRPr="00CE5020" w:rsidRDefault="00CA267E" w:rsidP="00BC203B">
      <w:pPr>
        <w:tabs>
          <w:tab w:val="left" w:pos="1545"/>
        </w:tabs>
        <w:rPr>
          <w:rFonts w:ascii="Times New Roman" w:hAnsi="Times New Roman" w:cs="Times New Roman"/>
          <w:sz w:val="26"/>
          <w:szCs w:val="26"/>
          <w:lang w:val="ro-RO"/>
        </w:rPr>
      </w:pPr>
      <w:bookmarkStart w:id="0" w:name="_GoBack"/>
      <w:bookmarkEnd w:id="0"/>
    </w:p>
    <w:p w:rsidR="00F53005" w:rsidRPr="00BC203B" w:rsidRDefault="00F53005">
      <w:pPr>
        <w:rPr>
          <w:lang w:val="ro-RO"/>
        </w:rPr>
      </w:pPr>
    </w:p>
    <w:sectPr w:rsidR="00F53005" w:rsidRPr="00BC203B" w:rsidSect="00BC20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C203B"/>
    <w:rsid w:val="00BC203B"/>
    <w:rsid w:val="00CA267E"/>
    <w:rsid w:val="00F53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0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20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20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856</Characters>
  <Application>Microsoft Office Word</Application>
  <DocSecurity>0</DocSecurity>
  <Lines>7</Lines>
  <Paragraphs>2</Paragraphs>
  <ScaleCrop>false</ScaleCrop>
  <Company>Reanimator Extreme Edition</Company>
  <LinksUpToDate>false</LinksUpToDate>
  <CharactersWithSpaces>1004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dcterms:created xsi:type="dcterms:W3CDTF">2016-11-03T06:45:00Z</dcterms:created>
  <dcterms:modified xsi:type="dcterms:W3CDTF">2016-11-03T07:00:00Z</dcterms:modified>
</cp:coreProperties>
</file>