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29" w:rsidRDefault="00425F29" w:rsidP="00425F29">
      <w:pPr>
        <w:jc w:val="right"/>
        <w:rPr>
          <w:rFonts w:ascii="Times New Roman" w:hAnsi="Times New Roman"/>
          <w:b/>
          <w:i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  <w:lang w:val="en-US"/>
        </w:rPr>
        <w:t>Anexă</w:t>
      </w:r>
      <w:proofErr w:type="spell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nr.1 </w:t>
      </w:r>
    </w:p>
    <w:p w:rsidR="00425F29" w:rsidRPr="007E0DE0" w:rsidRDefault="00425F29" w:rsidP="00425F29">
      <w:pPr>
        <w:jc w:val="right"/>
        <w:rPr>
          <w:rFonts w:ascii="Times New Roman" w:hAnsi="Times New Roman"/>
          <w:b/>
          <w:i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la</w:t>
      </w:r>
      <w:proofErr w:type="gram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en-US"/>
        </w:rPr>
        <w:t>Decizia</w:t>
      </w:r>
      <w:proofErr w:type="spell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nr.1/2 din 20.01.2017</w:t>
      </w:r>
    </w:p>
    <w:p w:rsidR="00425F29" w:rsidRDefault="00425F29" w:rsidP="00425F29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4972CE">
        <w:rPr>
          <w:rFonts w:ascii="Times New Roman" w:hAnsi="Times New Roman" w:cs="Times New Roman"/>
          <w:b/>
          <w:sz w:val="40"/>
          <w:szCs w:val="40"/>
          <w:lang w:val="ro-RO"/>
        </w:rPr>
        <w:t>Comisia pentru Situații Excepționale a Primăriei s.Ilenuța,r-ul Fălești</w:t>
      </w:r>
    </w:p>
    <w:p w:rsidR="00425F29" w:rsidRPr="004972CE" w:rsidRDefault="00425F29" w:rsidP="00425F29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425F29" w:rsidRPr="004972CE" w:rsidRDefault="00425F29" w:rsidP="00425F29">
      <w:pPr>
        <w:pStyle w:val="3"/>
        <w:jc w:val="left"/>
        <w:rPr>
          <w:b/>
          <w:sz w:val="28"/>
          <w:szCs w:val="28"/>
        </w:rPr>
      </w:pPr>
      <w:r>
        <w:rPr>
          <w:sz w:val="28"/>
          <w:szCs w:val="28"/>
        </w:rPr>
        <w:t>-Moroi Alexan</w:t>
      </w:r>
      <w:r w:rsidRPr="00CC1527">
        <w:rPr>
          <w:sz w:val="28"/>
          <w:szCs w:val="28"/>
        </w:rPr>
        <w:t>dr      -</w:t>
      </w:r>
      <w:r w:rsidRPr="004972CE">
        <w:rPr>
          <w:b/>
          <w:sz w:val="28"/>
          <w:szCs w:val="28"/>
        </w:rPr>
        <w:t>președinte</w:t>
      </w:r>
    </w:p>
    <w:p w:rsidR="00425F29" w:rsidRPr="004972CE" w:rsidRDefault="00425F29" w:rsidP="00425F29">
      <w:pPr>
        <w:pStyle w:val="3"/>
        <w:jc w:val="left"/>
        <w:rPr>
          <w:b/>
          <w:sz w:val="28"/>
          <w:szCs w:val="28"/>
        </w:rPr>
      </w:pPr>
      <w:r w:rsidRPr="00CC1527">
        <w:rPr>
          <w:sz w:val="28"/>
          <w:szCs w:val="28"/>
        </w:rPr>
        <w:t>-Pîcaleu Oleg              -</w:t>
      </w:r>
      <w:r w:rsidRPr="004972CE">
        <w:rPr>
          <w:b/>
          <w:sz w:val="28"/>
          <w:szCs w:val="28"/>
        </w:rPr>
        <w:t>adjunct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-Oală Galina               -</w:t>
      </w:r>
      <w:r w:rsidRPr="004972CE">
        <w:rPr>
          <w:b/>
          <w:sz w:val="28"/>
          <w:szCs w:val="28"/>
        </w:rPr>
        <w:t>secretar</w:t>
      </w:r>
    </w:p>
    <w:p w:rsidR="00425F29" w:rsidRPr="004972CE" w:rsidRDefault="00425F29" w:rsidP="00425F29">
      <w:pPr>
        <w:pStyle w:val="3"/>
        <w:jc w:val="left"/>
        <w:rPr>
          <w:b/>
          <w:sz w:val="28"/>
          <w:szCs w:val="28"/>
        </w:rPr>
      </w:pPr>
      <w:r w:rsidRPr="004972CE">
        <w:rPr>
          <w:b/>
          <w:sz w:val="28"/>
          <w:szCs w:val="28"/>
        </w:rPr>
        <w:t>Membrii:</w:t>
      </w:r>
    </w:p>
    <w:p w:rsidR="00425F29" w:rsidRDefault="00425F29" w:rsidP="00425F29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-Budnea Oleg             -membru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-Muntean Veaceslav  –membru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-Vîrtosu Alexandru   –membru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-Țurcan Gheorghe     -membru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-Oală Alexandru        -membru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-Moroi Ion                 -membru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-Morari Vitalie          -membru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-Eladi Virgiliu           -membru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Cebanu Ana              -membru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-Petreanu Aurelian   -membru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-Botnari Alexandr    -membru</w:t>
      </w:r>
    </w:p>
    <w:p w:rsidR="00425F29" w:rsidRPr="00CC1527" w:rsidRDefault="00425F29" w:rsidP="00425F29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 xml:space="preserve">-Parcalab Viorica     </w:t>
      </w:r>
      <w:r>
        <w:rPr>
          <w:sz w:val="28"/>
          <w:szCs w:val="28"/>
        </w:rPr>
        <w:t xml:space="preserve"> </w:t>
      </w:r>
      <w:r w:rsidRPr="00CC1527">
        <w:rPr>
          <w:sz w:val="28"/>
          <w:szCs w:val="28"/>
        </w:rPr>
        <w:t>-membru</w:t>
      </w:r>
    </w:p>
    <w:p w:rsidR="00425F29" w:rsidRDefault="00425F29" w:rsidP="00425F29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 w:rsidRPr="00404817">
        <w:rPr>
          <w:rFonts w:ascii="Times New Roman" w:hAnsi="Times New Roman" w:cs="Times New Roman"/>
          <w:sz w:val="28"/>
          <w:szCs w:val="28"/>
          <w:lang w:val="ro-RO"/>
        </w:rPr>
        <w:t>-Juurnavei Anatoli      -membru                                                                                                      -Ionel Marianna          -membru</w:t>
      </w:r>
    </w:p>
    <w:p w:rsidR="00425F29" w:rsidRDefault="00425F29" w:rsidP="00425F29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425F29" w:rsidRDefault="00425F29" w:rsidP="00425F29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425F29" w:rsidRDefault="00425F29" w:rsidP="00425F29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Primarul satului Ilenuța                                Moroi Alexandr</w:t>
      </w:r>
    </w:p>
    <w:p w:rsidR="00425F29" w:rsidRDefault="00425F29"/>
    <w:sectPr w:rsidR="0042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F29"/>
    <w:rsid w:val="0042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29"/>
    <w:rPr>
      <w:lang w:val="ru-RU"/>
    </w:rPr>
  </w:style>
  <w:style w:type="paragraph" w:styleId="3">
    <w:name w:val="heading 3"/>
    <w:basedOn w:val="a"/>
    <w:next w:val="a"/>
    <w:link w:val="30"/>
    <w:qFormat/>
    <w:rsid w:val="00425F29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F29"/>
    <w:rPr>
      <w:rFonts w:ascii="Times New Roman" w:eastAsia="Arial Unicode MS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722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2017-01-20T12:15:00Z</dcterms:created>
  <dcterms:modified xsi:type="dcterms:W3CDTF">2017-01-20T12:18:00Z</dcterms:modified>
</cp:coreProperties>
</file>