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3724"/>
        <w:gridCol w:w="1843"/>
        <w:gridCol w:w="4076"/>
      </w:tblGrid>
      <w:tr w:rsidR="00771AE0" w:rsidRPr="000204E8" w:rsidTr="00E3311E">
        <w:trPr>
          <w:trHeight w:val="2357"/>
        </w:trPr>
        <w:tc>
          <w:tcPr>
            <w:tcW w:w="3724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771AE0" w:rsidRPr="000204E8" w:rsidRDefault="00771AE0" w:rsidP="00E3311E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REPUBLICA  MOLDOVA</w:t>
            </w:r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RAIONUL  HÎNCEŞTI</w:t>
            </w:r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ĂRIA Fundul Galbenei</w:t>
            </w:r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MD 3428,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Hînceşti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sat. Fundul Galbenei</w:t>
            </w:r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Tel./fax: (+373 269) 75 236,</w:t>
            </w:r>
          </w:p>
          <w:p w:rsidR="00771AE0" w:rsidRPr="000204E8" w:rsidRDefault="00771AE0" w:rsidP="00E3311E">
            <w:pPr>
              <w:spacing w:after="0"/>
              <w:rPr>
                <w:rFonts w:ascii="Calibri" w:eastAsia="Times New Roman" w:hAnsi="Calibri" w:cs="Times New Roman"/>
                <w:lang w:val="en-US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primaria.fundulgalbenei@mail.ru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71AE0" w:rsidRPr="000204E8" w:rsidRDefault="00771AE0" w:rsidP="00E3311E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val="ro-RO" w:eastAsia="ru-RU"/>
              </w:rPr>
            </w:pPr>
          </w:p>
          <w:p w:rsidR="00771AE0" w:rsidRPr="000204E8" w:rsidRDefault="00771AE0" w:rsidP="00E3311E">
            <w:pPr>
              <w:jc w:val="center"/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</w:pPr>
            <w:r w:rsidRPr="000204E8">
              <w:rPr>
                <w:rFonts w:ascii="Calibri" w:eastAsia="Times New Roman" w:hAnsi="Calibri" w:cs="Times New Roman"/>
                <w:noProof/>
                <w:sz w:val="14"/>
                <w:szCs w:val="14"/>
                <w:lang w:eastAsia="ru-RU"/>
              </w:rPr>
              <w:drawing>
                <wp:inline distT="0" distB="0" distL="0" distR="0" wp14:anchorId="6F8AD8E4" wp14:editId="3CAF898E">
                  <wp:extent cx="819150" cy="1028700"/>
                  <wp:effectExtent l="19050" t="0" r="0" b="0"/>
                  <wp:docPr id="1" name="Рисунок 1" descr="110px-Coat_of_arms_of_Mold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110px-Coat_of_arms_of_Mold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 МОЛДОВА</w:t>
            </w:r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  ХЫНЧЕШТЬ</w:t>
            </w:r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ПРИМЭРИЯ 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Фундул</w:t>
            </w:r>
            <w:proofErr w:type="spellEnd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Галбеней</w:t>
            </w:r>
            <w:proofErr w:type="spellEnd"/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MD 3428, р..Хынчешть,с.Фундул Галбеней</w:t>
            </w:r>
          </w:p>
          <w:p w:rsidR="00771AE0" w:rsidRPr="000204E8" w:rsidRDefault="00771AE0" w:rsidP="00E3311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Тел,/факс: (+373 269) 75 236, </w:t>
            </w:r>
          </w:p>
          <w:p w:rsidR="00771AE0" w:rsidRPr="000204E8" w:rsidRDefault="00771AE0" w:rsidP="00E3311E">
            <w:pPr>
              <w:spacing w:after="0"/>
              <w:rPr>
                <w:rFonts w:ascii="Calibri" w:eastAsia="Times New Roman" w:hAnsi="Calibri" w:cs="Times New Roman"/>
                <w:lang w:val="ro-RO" w:eastAsia="ru-RU"/>
              </w:rPr>
            </w:pPr>
            <w:r w:rsidRPr="000204E8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>E-mail: primaria.fundulgalbenei@mail.ru</w:t>
            </w:r>
          </w:p>
        </w:tc>
      </w:tr>
    </w:tbl>
    <w:p w:rsidR="00771AE0" w:rsidRPr="000204E8" w:rsidRDefault="00771AE0" w:rsidP="0077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</w:p>
    <w:p w:rsidR="00771AE0" w:rsidRPr="000204E8" w:rsidRDefault="00771AE0" w:rsidP="0077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DI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SPOZI</w:t>
      </w:r>
      <w:r w:rsidRPr="000204E8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Ţ</w:t>
      </w:r>
      <w:r w:rsidR="004E0C7B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>IA nr.16</w:t>
      </w:r>
    </w:p>
    <w:p w:rsidR="00771AE0" w:rsidRPr="000204E8" w:rsidRDefault="004E0C7B" w:rsidP="0077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din 5</w:t>
      </w:r>
      <w:bookmarkStart w:id="0" w:name="_GoBack"/>
      <w:bookmarkEnd w:id="0"/>
      <w:r w:rsidR="00771AE0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mai</w:t>
      </w:r>
      <w:r w:rsidR="00771AE0" w:rsidRPr="000204E8">
        <w:rPr>
          <w:rFonts w:ascii="Times New Roman" w:eastAsia="Times New Roman" w:hAnsi="Times New Roman" w:cs="Times New Roman"/>
          <w:b/>
          <w:sz w:val="32"/>
          <w:szCs w:val="32"/>
          <w:lang w:val="ro-RO" w:eastAsia="ru-RU"/>
        </w:rPr>
        <w:t xml:space="preserve"> 2017.</w:t>
      </w:r>
    </w:p>
    <w:p w:rsidR="00771AE0" w:rsidRPr="006F7BF2" w:rsidRDefault="00771AE0" w:rsidP="00771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o-RO" w:eastAsia="en-GB"/>
        </w:rPr>
      </w:pPr>
    </w:p>
    <w:p w:rsidR="00771AE0" w:rsidRPr="00394DCD" w:rsidRDefault="00771AE0" w:rsidP="00771AE0">
      <w:pPr>
        <w:pStyle w:val="a3"/>
        <w:rPr>
          <w:rFonts w:ascii="Times New Roman" w:hAnsi="Times New Roman" w:cs="Times New Roman"/>
          <w:b/>
          <w:sz w:val="28"/>
          <w:szCs w:val="28"/>
          <w:lang w:val="it-IT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it-IT" w:eastAsia="ru-RU"/>
        </w:rPr>
        <w:t>Cu privire la instituirea  tutel</w:t>
      </w: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ei</w:t>
      </w:r>
      <w:r w:rsidRPr="00394DCD">
        <w:rPr>
          <w:rFonts w:ascii="Times New Roman" w:hAnsi="Times New Roman" w:cs="Times New Roman"/>
          <w:b/>
          <w:sz w:val="28"/>
          <w:szCs w:val="28"/>
          <w:lang w:val="it-IT" w:eastAsia="ru-RU"/>
        </w:rPr>
        <w:t xml:space="preserve"> asupra </w:t>
      </w:r>
    </w:p>
    <w:p w:rsidR="00771AE0" w:rsidRPr="00394DCD" w:rsidRDefault="00771AE0" w:rsidP="00771AE0">
      <w:pPr>
        <w:pStyle w:val="a3"/>
        <w:rPr>
          <w:rFonts w:ascii="Times New Roman" w:hAnsi="Times New Roman" w:cs="Times New Roman"/>
          <w:b/>
          <w:sz w:val="28"/>
          <w:szCs w:val="28"/>
          <w:lang w:val="en-GB" w:eastAsia="ru-RU"/>
        </w:rPr>
      </w:pPr>
      <w:proofErr w:type="spellStart"/>
      <w:proofErr w:type="gramStart"/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>copilului</w:t>
      </w:r>
      <w:proofErr w:type="spellEnd"/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>-</w:t>
      </w:r>
      <w:proofErr w:type="gramEnd"/>
      <w:r w:rsidRPr="00394DCD">
        <w:rPr>
          <w:rFonts w:ascii="Times New Roman" w:hAnsi="Times New Roman" w:cs="Times New Roman"/>
          <w:b/>
          <w:sz w:val="28"/>
          <w:szCs w:val="28"/>
          <w:lang w:val="en-GB" w:eastAsia="ru-RU"/>
        </w:rPr>
        <w:t xml:space="preserve"> minor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ru-RU"/>
        </w:rPr>
        <w:t>Guzun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ru-RU"/>
        </w:rPr>
        <w:t>Cemal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GB" w:eastAsia="ru-RU"/>
        </w:rPr>
        <w:t>Cemal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 w:eastAsia="ru-RU"/>
        </w:rPr>
        <w:t>.</w:t>
      </w:r>
    </w:p>
    <w:p w:rsidR="00771AE0" w:rsidRPr="00394DCD" w:rsidRDefault="00771AE0" w:rsidP="00771AE0">
      <w:pPr>
        <w:pStyle w:val="a3"/>
        <w:rPr>
          <w:lang w:val="en-GB" w:eastAsia="ru-RU"/>
        </w:rPr>
      </w:pPr>
    </w:p>
    <w:p w:rsidR="00771AE0" w:rsidRPr="00394DCD" w:rsidRDefault="00771AE0" w:rsidP="00771AE0">
      <w:pPr>
        <w:pStyle w:val="a3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Examinîd cererea cet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o-RO" w:eastAsia="ru-RU"/>
        </w:rPr>
        <w:t>Guzun Tudor Ion</w:t>
      </w:r>
      <w:r>
        <w:rPr>
          <w:rFonts w:ascii="Times New Roman" w:hAnsi="Times New Roman"/>
          <w:sz w:val="28"/>
          <w:szCs w:val="28"/>
          <w:lang w:val="ro-RO" w:eastAsia="ru-RU"/>
        </w:rPr>
        <w:t>,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 domiciliat  în satul  Fundul Galbenei, raionul Hîncești,  identificat   prin buletinul de identitate  </w:t>
      </w:r>
      <w:r w:rsidRPr="00771AE0">
        <w:rPr>
          <w:rFonts w:ascii="Times New Roman" w:hAnsi="Times New Roman"/>
          <w:b/>
          <w:sz w:val="28"/>
          <w:szCs w:val="28"/>
          <w:lang w:val="ro-RO" w:eastAsia="ru-RU"/>
        </w:rPr>
        <w:t>B 01109788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, cod personal </w:t>
      </w:r>
      <w:r w:rsidRPr="00771AE0">
        <w:rPr>
          <w:rFonts w:ascii="Times New Roman" w:hAnsi="Times New Roman"/>
          <w:sz w:val="28"/>
          <w:szCs w:val="28"/>
          <w:lang w:val="ro-RO" w:eastAsia="ru-RU"/>
        </w:rPr>
        <w:t>2007020001275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>,  prin care solicită  s-ă fie numit  tutore  asupra</w:t>
      </w:r>
    </w:p>
    <w:p w:rsidR="00771AE0" w:rsidRPr="00394DCD" w:rsidRDefault="00771AE0" w:rsidP="00771AE0">
      <w:pPr>
        <w:pStyle w:val="a3"/>
        <w:rPr>
          <w:rFonts w:ascii="Times New Roman" w:hAnsi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/>
          <w:sz w:val="28"/>
          <w:szCs w:val="28"/>
          <w:lang w:val="ro-RO" w:eastAsia="ru-RU"/>
        </w:rPr>
        <w:t>nepo</w:t>
      </w:r>
      <w:r>
        <w:rPr>
          <w:rFonts w:ascii="Times New Roman" w:hAnsi="Times New Roman"/>
          <w:sz w:val="28"/>
          <w:szCs w:val="28"/>
          <w:lang w:val="ro-RO" w:eastAsia="ru-RU"/>
        </w:rPr>
        <w:t>tului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 s</w:t>
      </w:r>
      <w:r>
        <w:rPr>
          <w:rFonts w:ascii="Times New Roman" w:hAnsi="Times New Roman"/>
          <w:sz w:val="28"/>
          <w:szCs w:val="28"/>
          <w:lang w:val="ro-RO" w:eastAsia="ru-RU"/>
        </w:rPr>
        <w:t>ău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o-RO" w:eastAsia="ru-RU"/>
        </w:rPr>
        <w:t>Guzun Cemal Cemal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,  născut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la  </w:t>
      </w:r>
      <w:r>
        <w:rPr>
          <w:rFonts w:ascii="Times New Roman" w:hAnsi="Times New Roman"/>
          <w:sz w:val="28"/>
          <w:szCs w:val="28"/>
          <w:lang w:val="ro-RO" w:eastAsia="ru-RU"/>
        </w:rPr>
        <w:t>26.03.2005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 în legătură cu faptul că ambii părinți sunt plecați peste hotarele R.M.  și  în temeiul art. 29 alin. </w:t>
      </w:r>
      <w:r w:rsidRPr="00394DCD">
        <w:rPr>
          <w:rFonts w:ascii="Times New Roman" w:hAnsi="Times New Roman"/>
          <w:sz w:val="28"/>
          <w:szCs w:val="28"/>
          <w:lang w:val="it-IT" w:eastAsia="ru-RU"/>
        </w:rPr>
        <w:t>(1), lit.q, a Legii privind Administra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>ți</w:t>
      </w:r>
      <w:r w:rsidRPr="00394DCD">
        <w:rPr>
          <w:rFonts w:ascii="Times New Roman" w:hAnsi="Times New Roman"/>
          <w:sz w:val="28"/>
          <w:szCs w:val="28"/>
          <w:lang w:val="it-IT" w:eastAsia="ru-RU"/>
        </w:rPr>
        <w:t>a Publica Locala nr. 436-XVI din 28 decembrie 2006, art.33, alin.1),  art.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35, alin.1) al Codului Civil al Republicii Moldova,  </w:t>
      </w:r>
    </w:p>
    <w:p w:rsidR="00771AE0" w:rsidRPr="00394DCD" w:rsidRDefault="00771AE0" w:rsidP="00771AE0">
      <w:pPr>
        <w:pStyle w:val="a3"/>
        <w:rPr>
          <w:rFonts w:ascii="Times New Roman" w:hAnsi="Times New Roman"/>
          <w:sz w:val="28"/>
          <w:szCs w:val="28"/>
          <w:lang w:val="ro-RO" w:eastAsia="ru-RU"/>
        </w:rPr>
      </w:pPr>
    </w:p>
    <w:p w:rsidR="00771AE0" w:rsidRPr="00394DCD" w:rsidRDefault="00771AE0" w:rsidP="00771AE0">
      <w:pPr>
        <w:pStyle w:val="a3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394DCD">
        <w:rPr>
          <w:rFonts w:ascii="Times New Roman" w:hAnsi="Times New Roman"/>
          <w:b/>
          <w:sz w:val="28"/>
          <w:szCs w:val="28"/>
          <w:lang w:val="ro-RO" w:eastAsia="ru-RU"/>
        </w:rPr>
        <w:t>DISPUN :</w:t>
      </w:r>
    </w:p>
    <w:p w:rsidR="00771AE0" w:rsidRPr="00394DCD" w:rsidRDefault="00771AE0" w:rsidP="00771AE0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</w:p>
    <w:p w:rsidR="00771AE0" w:rsidRPr="00394DCD" w:rsidRDefault="00771AE0" w:rsidP="00771AE0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1.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 instituie tutelă  asupra  copilului – minor  </w:t>
      </w:r>
      <w:r>
        <w:rPr>
          <w:rFonts w:ascii="Times New Roman" w:hAnsi="Times New Roman"/>
          <w:b/>
          <w:sz w:val="28"/>
          <w:szCs w:val="28"/>
          <w:lang w:val="ro-RO" w:eastAsia="ru-RU"/>
        </w:rPr>
        <w:t>Guzun Cemal Cemal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,  născut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la  </w:t>
      </w:r>
      <w:r>
        <w:rPr>
          <w:rFonts w:ascii="Times New Roman" w:hAnsi="Times New Roman"/>
          <w:sz w:val="28"/>
          <w:szCs w:val="28"/>
          <w:lang w:val="ro-RO" w:eastAsia="ru-RU"/>
        </w:rPr>
        <w:t>26 martie 2005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.</w:t>
      </w:r>
    </w:p>
    <w:p w:rsidR="00771AE0" w:rsidRPr="00394DCD" w:rsidRDefault="00771AE0" w:rsidP="00771AE0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2.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Se numește în calitate de tutore  cet. </w:t>
      </w:r>
      <w:r>
        <w:rPr>
          <w:rFonts w:ascii="Times New Roman" w:hAnsi="Times New Roman"/>
          <w:b/>
          <w:sz w:val="28"/>
          <w:szCs w:val="28"/>
          <w:lang w:val="ro-RO" w:eastAsia="ru-RU"/>
        </w:rPr>
        <w:t>Guzun Tudor Ion</w:t>
      </w:r>
      <w:r>
        <w:rPr>
          <w:rFonts w:ascii="Times New Roman" w:hAnsi="Times New Roman"/>
          <w:sz w:val="28"/>
          <w:szCs w:val="28"/>
          <w:lang w:val="ro-RO" w:eastAsia="ru-RU"/>
        </w:rPr>
        <w:t>,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 domiciliat  în satul  Fundul Galbenei, raionul Hîncești,  identificat   prin buletinul de identitate  </w:t>
      </w:r>
      <w:r w:rsidRPr="00771AE0">
        <w:rPr>
          <w:rFonts w:ascii="Times New Roman" w:hAnsi="Times New Roman"/>
          <w:b/>
          <w:sz w:val="28"/>
          <w:szCs w:val="28"/>
          <w:lang w:val="ro-RO" w:eastAsia="ru-RU"/>
        </w:rPr>
        <w:t>B 01109788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>,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394DCD">
        <w:rPr>
          <w:rFonts w:ascii="Times New Roman" w:hAnsi="Times New Roman"/>
          <w:sz w:val="28"/>
          <w:szCs w:val="28"/>
          <w:lang w:val="ro-RO" w:eastAsia="ru-RU"/>
        </w:rPr>
        <w:t xml:space="preserve"> cod personal </w:t>
      </w:r>
      <w:r w:rsidRPr="00771AE0">
        <w:rPr>
          <w:rFonts w:ascii="Times New Roman" w:hAnsi="Times New Roman"/>
          <w:sz w:val="28"/>
          <w:szCs w:val="28"/>
          <w:lang w:val="ro-RO" w:eastAsia="ru-RU"/>
        </w:rPr>
        <w:t>2007020001275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>pe perioada de 1(unu) an,  fără plata indemnizației lunare .</w:t>
      </w:r>
    </w:p>
    <w:p w:rsidR="00771AE0" w:rsidRPr="00394DCD" w:rsidRDefault="00771AE0" w:rsidP="00771AE0">
      <w:pPr>
        <w:pStyle w:val="a3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3.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Minorul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ro-RO" w:eastAsia="ru-RU"/>
        </w:rPr>
        <w:t>Guzun Cemal Cemal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>nu dispune  de  avere.</w:t>
      </w:r>
    </w:p>
    <w:p w:rsidR="00771AE0" w:rsidRPr="00394DCD" w:rsidRDefault="00771AE0" w:rsidP="00771AE0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394DCD">
        <w:rPr>
          <w:rFonts w:ascii="Times New Roman" w:hAnsi="Times New Roman" w:cs="Times New Roman"/>
          <w:b/>
          <w:sz w:val="28"/>
          <w:szCs w:val="28"/>
          <w:lang w:val="ro-RO" w:eastAsia="ru-RU"/>
        </w:rPr>
        <w:t>4.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În acest scop , tutorele va reprezenta legal persoana aflată sub </w:t>
      </w:r>
      <w:r>
        <w:rPr>
          <w:rFonts w:ascii="Times New Roman" w:hAnsi="Times New Roman" w:cs="Times New Roman"/>
          <w:sz w:val="28"/>
          <w:szCs w:val="28"/>
          <w:lang w:val="ro-RO" w:eastAsia="ru-RU"/>
        </w:rPr>
        <w:t>tutelă</w:t>
      </w:r>
      <w:r w:rsidRPr="00394DCD">
        <w:rPr>
          <w:rFonts w:ascii="Times New Roman" w:hAnsi="Times New Roman" w:cs="Times New Roman"/>
          <w:sz w:val="28"/>
          <w:szCs w:val="28"/>
          <w:lang w:val="ro-RO" w:eastAsia="ru-RU"/>
        </w:rPr>
        <w:t xml:space="preserve">  și va încheia fără mandat în numele și interesele lui  acte  juridice necesare. </w:t>
      </w:r>
    </w:p>
    <w:p w:rsidR="00771AE0" w:rsidRPr="00394DCD" w:rsidRDefault="00771AE0" w:rsidP="00771A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771AE0" w:rsidRPr="006F7BF2" w:rsidRDefault="00771AE0" w:rsidP="00771AE0">
      <w:pPr>
        <w:jc w:val="center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EB745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Primar                                            Toma DIDILICĂ</w:t>
      </w:r>
    </w:p>
    <w:p w:rsidR="00771AE0" w:rsidRPr="006F7BF2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771AE0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771AE0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771AE0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771AE0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771AE0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771AE0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</w:p>
    <w:p w:rsidR="00771AE0" w:rsidRPr="006F7BF2" w:rsidRDefault="00771AE0" w:rsidP="00771AE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</w:pPr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en-GB"/>
        </w:rPr>
        <w:t>Ex.Grigore Zamurcă.</w:t>
      </w:r>
    </w:p>
    <w:p w:rsidR="00771AE0" w:rsidRDefault="00771AE0" w:rsidP="00771AE0">
      <w:r w:rsidRPr="006F7BF2"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  <w:t>Tel.0 (269) 75238</w:t>
      </w:r>
    </w:p>
    <w:p w:rsidR="00655C58" w:rsidRDefault="00655C58"/>
    <w:sectPr w:rsidR="00655C58" w:rsidSect="001D2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03D"/>
    <w:rsid w:val="004E0C7B"/>
    <w:rsid w:val="00655C58"/>
    <w:rsid w:val="00771AE0"/>
    <w:rsid w:val="00944C5B"/>
    <w:rsid w:val="009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A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1AE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71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1A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BIOSTAR</dc:creator>
  <cp:keywords/>
  <dc:description/>
  <cp:lastModifiedBy>BIOSTAR</cp:lastModifiedBy>
  <cp:revision>3</cp:revision>
  <cp:lastPrinted>2017-05-05T06:33:00Z</cp:lastPrinted>
  <dcterms:created xsi:type="dcterms:W3CDTF">2017-05-05T06:02:00Z</dcterms:created>
  <dcterms:modified xsi:type="dcterms:W3CDTF">2017-05-05T06:34:00Z</dcterms:modified>
</cp:coreProperties>
</file>