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E83F4B" w:rsidRPr="000204E8" w:rsidTr="002D2FDC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E83F4B" w:rsidRPr="000204E8" w:rsidRDefault="00E83F4B" w:rsidP="002D2FDC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83F4B" w:rsidRPr="000204E8" w:rsidRDefault="00E83F4B" w:rsidP="002D2FDC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E83F4B" w:rsidRPr="000204E8" w:rsidRDefault="00E83F4B" w:rsidP="002D2FDC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35E38E55" wp14:editId="75D812DD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E83F4B" w:rsidRPr="000204E8" w:rsidRDefault="00E83F4B" w:rsidP="002D2FD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E83F4B" w:rsidRPr="000204E8" w:rsidRDefault="00E83F4B" w:rsidP="002D2FDC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E83F4B" w:rsidRPr="000204E8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E83F4B" w:rsidRPr="000204E8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nr.14</w:t>
      </w:r>
    </w:p>
    <w:p w:rsidR="00E83F4B" w:rsidRPr="000204E8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28 aprilie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E83F4B" w:rsidRPr="006F7BF2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</w:p>
    <w:p w:rsidR="00E83F4B" w:rsidRPr="006F7BF2" w:rsidRDefault="00E83F4B" w:rsidP="00E83F4B">
      <w:pPr>
        <w:pStyle w:val="a3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Cu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privire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la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constituirea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Comisiei</w:t>
      </w:r>
      <w:proofErr w:type="spellEnd"/>
      <w:proofErr w:type="gram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  de</w:t>
      </w:r>
      <w:proofErr w:type="gram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recepţie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la</w:t>
      </w:r>
    </w:p>
    <w:p w:rsidR="00E83F4B" w:rsidRDefault="00E83F4B" w:rsidP="00E83F4B">
      <w:pPr>
        <w:pStyle w:val="a3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proofErr w:type="gram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executarea</w:t>
      </w:r>
      <w:proofErr w:type="spellEnd"/>
      <w:proofErr w:type="gram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lucr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ro-RO" w:eastAsia="en-GB"/>
        </w:rPr>
        <w:t>ărilor la</w:t>
      </w: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 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obiectul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 “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Re</w:t>
      </w:r>
      <w:r w:rsidR="009A470E">
        <w:rPr>
          <w:rFonts w:ascii="Times New Roman" w:hAnsi="Times New Roman" w:cs="Times New Roman"/>
          <w:b/>
          <w:sz w:val="28"/>
          <w:szCs w:val="28"/>
          <w:lang w:val="en-GB" w:eastAsia="en-GB"/>
        </w:rPr>
        <w:t>parația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drumului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de</w:t>
      </w:r>
    </w:p>
    <w:p w:rsidR="00E83F4B" w:rsidRPr="006F7BF2" w:rsidRDefault="00E83F4B" w:rsidP="00E83F4B">
      <w:pPr>
        <w:pStyle w:val="a3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proofErr w:type="spellStart"/>
      <w:proofErr w:type="gram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acces</w:t>
      </w:r>
      <w:proofErr w:type="spellEnd"/>
      <w:proofErr w:type="gram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spre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grădiniţa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copii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din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satul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, r-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ul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H</w:t>
      </w:r>
      <w:r w:rsidRPr="006F7BF2">
        <w:rPr>
          <w:rFonts w:ascii="Times New Roman" w:hAnsi="Times New Roman" w:cs="Times New Roman"/>
          <w:b/>
          <w:sz w:val="28"/>
          <w:szCs w:val="28"/>
          <w:lang w:val="ro-RO" w:eastAsia="en-GB"/>
        </w:rPr>
        <w:t>încești</w:t>
      </w:r>
      <w:r w:rsidRPr="006F7BF2">
        <w:rPr>
          <w:rFonts w:ascii="Times New Roman" w:hAnsi="Times New Roman" w:cs="Times New Roman"/>
          <w:b/>
          <w:sz w:val="28"/>
          <w:szCs w:val="28"/>
          <w:lang w:val="en-US" w:eastAsia="en-GB"/>
        </w:rPr>
        <w:t>”</w:t>
      </w:r>
    </w:p>
    <w:p w:rsidR="00E83F4B" w:rsidRPr="006F7BF2" w:rsidRDefault="00E83F4B" w:rsidP="00E83F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E83F4B" w:rsidRPr="006F7BF2" w:rsidRDefault="00E83F4B" w:rsidP="00E83F4B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F7BF2">
        <w:rPr>
          <w:rFonts w:ascii="Times New Roman" w:hAnsi="Times New Roman" w:cs="Times New Roman"/>
          <w:b/>
          <w:bCs/>
          <w:i/>
          <w:iCs/>
          <w:color w:val="545454"/>
          <w:sz w:val="28"/>
          <w:szCs w:val="28"/>
          <w:lang w:val="en-US" w:eastAsia="ru-RU"/>
        </w:rPr>
        <w:t> </w:t>
      </w:r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        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legătură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executarea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lucrărilor</w:t>
      </w:r>
      <w:proofErr w:type="spellEnd"/>
      <w:proofErr w:type="gram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  la</w:t>
      </w:r>
      <w:proofErr w:type="gram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obiectul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GB" w:eastAsia="en-GB"/>
        </w:rPr>
        <w:t>Re</w:t>
      </w:r>
      <w:r w:rsidR="009A470E">
        <w:rPr>
          <w:rFonts w:ascii="Times New Roman" w:hAnsi="Times New Roman" w:cs="Times New Roman"/>
          <w:sz w:val="28"/>
          <w:szCs w:val="28"/>
          <w:lang w:val="en-GB" w:eastAsia="en-GB"/>
        </w:rPr>
        <w:t>parația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drumului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acces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spre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grădiniţa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copii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satul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, r-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H</w:t>
      </w:r>
      <w:r w:rsidRPr="006F7BF2">
        <w:rPr>
          <w:rFonts w:ascii="Times New Roman" w:hAnsi="Times New Roman" w:cs="Times New Roman"/>
          <w:sz w:val="28"/>
          <w:szCs w:val="28"/>
          <w:lang w:val="ro-RO" w:eastAsia="en-GB"/>
        </w:rPr>
        <w:t>încești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”</w:t>
      </w:r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,  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conformitate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art.29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.(2), art. </w:t>
      </w:r>
      <w:proofErr w:type="gram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32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alin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(1) al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Legii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 </w:t>
      </w:r>
      <w:proofErr w:type="gram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436-XVI din 28.12.2006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administraţia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publică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locală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Hotărîrea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</w:t>
      </w:r>
      <w:proofErr w:type="gram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285 din</w:t>
      </w:r>
      <w:proofErr w:type="gram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  23.05.1996</w:t>
      </w:r>
      <w:proofErr w:type="gram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aprobarea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recepţie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construcţiilor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instalaţiilor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aferente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:rsidR="00E83F4B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:rsidR="00E83F4B" w:rsidRPr="006F7BF2" w:rsidRDefault="00E83F4B" w:rsidP="00E83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  <w:r w:rsidRPr="006F7BF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 xml:space="preserve">D I S P U </w:t>
      </w:r>
      <w:proofErr w:type="gramStart"/>
      <w:r w:rsidRPr="006F7BF2"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  <w:t>N :</w:t>
      </w:r>
      <w:proofErr w:type="gramEnd"/>
    </w:p>
    <w:p w:rsidR="00E83F4B" w:rsidRPr="006F7BF2" w:rsidRDefault="00E83F4B" w:rsidP="00E83F4B">
      <w:pPr>
        <w:pStyle w:val="a3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1. Se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constituie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Comisia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recepţie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proofErr w:type="gram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executarea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 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lucrărilor</w:t>
      </w:r>
      <w:proofErr w:type="spellEnd"/>
      <w:proofErr w:type="gram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obiectul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GB" w:eastAsia="en-GB"/>
        </w:rPr>
        <w:t>Re</w:t>
      </w:r>
      <w:r w:rsidR="009A470E">
        <w:rPr>
          <w:rFonts w:ascii="Times New Roman" w:hAnsi="Times New Roman" w:cs="Times New Roman"/>
          <w:sz w:val="28"/>
          <w:szCs w:val="28"/>
          <w:lang w:val="en-GB" w:eastAsia="en-GB"/>
        </w:rPr>
        <w:t>parația</w:t>
      </w:r>
      <w:proofErr w:type="spellEnd"/>
      <w:r w:rsidR="009A470E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drumului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acces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spre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grădiniţa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copii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satul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, r-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H</w:t>
      </w:r>
      <w:r w:rsidRPr="006F7BF2">
        <w:rPr>
          <w:rFonts w:ascii="Times New Roman" w:hAnsi="Times New Roman" w:cs="Times New Roman"/>
          <w:sz w:val="28"/>
          <w:szCs w:val="28"/>
          <w:lang w:val="ro-RO" w:eastAsia="en-GB"/>
        </w:rPr>
        <w:t>încești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”</w:t>
      </w: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din 7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membri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respectiv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:</w:t>
      </w:r>
    </w:p>
    <w:p w:rsidR="00E83F4B" w:rsidRPr="006F7BF2" w:rsidRDefault="00E83F4B" w:rsidP="00E83F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Preşedintele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comisiei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E83F4B" w:rsidRPr="006F7BF2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Didilică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Toma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primarul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satului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</w:p>
    <w:p w:rsidR="00E83F4B" w:rsidRPr="006F7BF2" w:rsidRDefault="00E83F4B" w:rsidP="00E83F4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Membrii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comisiei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:</w:t>
      </w:r>
    </w:p>
    <w:p w:rsidR="00E83F4B" w:rsidRPr="006F7BF2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Erhan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Valentin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specialist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reglementarea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regimului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funciar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primăriei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:rsidR="00E83F4B" w:rsidRPr="006F7BF2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Marian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Zinaida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contabil-şef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al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primăriei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satului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;</w:t>
      </w:r>
    </w:p>
    <w:p w:rsidR="00E83F4B" w:rsidRPr="006F7BF2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Zamurcă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Grigore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secretarul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consiliului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local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;</w:t>
      </w:r>
    </w:p>
    <w:p w:rsidR="00E83F4B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Mămăligă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Tudor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consilier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local</w:t>
      </w:r>
      <w:r w:rsidRPr="006F7BF2">
        <w:rPr>
          <w:rFonts w:ascii="Times New Roman" w:hAnsi="Times New Roman" w:cs="Times New Roman"/>
          <w:sz w:val="28"/>
          <w:szCs w:val="28"/>
          <w:lang w:val="en-US" w:eastAsia="en-GB"/>
        </w:rPr>
        <w:t>;</w:t>
      </w:r>
    </w:p>
    <w:p w:rsidR="00BF75D1" w:rsidRPr="006F7BF2" w:rsidRDefault="00BF75D1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en-GB"/>
        </w:rPr>
        <w:t>Bodi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 w:eastAsia="en-GB"/>
        </w:rPr>
        <w:t xml:space="preserve">șteanu Olesea, 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>directorul grădiniței de copii</w:t>
      </w:r>
      <w:r w:rsidRPr="006F7BF2">
        <w:rPr>
          <w:rFonts w:ascii="Times New Roman" w:hAnsi="Times New Roman" w:cs="Times New Roman"/>
          <w:sz w:val="28"/>
          <w:szCs w:val="28"/>
          <w:lang w:val="en-US" w:eastAsia="en-GB"/>
        </w:rPr>
        <w:t>;</w:t>
      </w:r>
      <w:r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</w:p>
    <w:p w:rsidR="00E83F4B" w:rsidRPr="006F7BF2" w:rsidRDefault="00E83F4B" w:rsidP="00E83F4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GB" w:eastAsia="en-GB"/>
        </w:rPr>
      </w:pP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Nogai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Iano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ro-RO" w:eastAsia="en-GB"/>
        </w:rPr>
        <w:t>ș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responsabil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tehnic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;</w:t>
      </w:r>
    </w:p>
    <w:p w:rsidR="00E83F4B" w:rsidRPr="006F7BF2" w:rsidRDefault="00E83F4B" w:rsidP="00E83F4B">
      <w:pPr>
        <w:pStyle w:val="a3"/>
        <w:rPr>
          <w:rFonts w:ascii="Times New Roman" w:hAnsi="Times New Roman" w:cs="Times New Roman"/>
          <w:sz w:val="28"/>
          <w:szCs w:val="28"/>
          <w:lang w:val="en-GB" w:eastAsia="en-GB"/>
        </w:rPr>
      </w:pP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2.   Se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convoacă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Comisia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 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recepţie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executarea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lucrărilor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la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>obiectul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n-GB" w:eastAsia="en-GB"/>
        </w:rPr>
        <w:t>Restabilirea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drumului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acces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spre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grădiniţa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de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copii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din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satul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Fundul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Galbenei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, r-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ul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H</w:t>
      </w:r>
      <w:r w:rsidRPr="006F7BF2">
        <w:rPr>
          <w:rFonts w:ascii="Times New Roman" w:hAnsi="Times New Roman" w:cs="Times New Roman"/>
          <w:sz w:val="28"/>
          <w:szCs w:val="28"/>
          <w:lang w:val="ro-RO" w:eastAsia="en-GB"/>
        </w:rPr>
        <w:t>încești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”</w:t>
      </w:r>
      <w:proofErr w:type="spellStart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pentru</w:t>
      </w:r>
      <w:proofErr w:type="spellEnd"/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 xml:space="preserve">  data de  </w:t>
      </w:r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02 </w:t>
      </w:r>
      <w:proofErr w:type="spellStart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>mai</w:t>
      </w:r>
      <w:proofErr w:type="spellEnd"/>
      <w:r w:rsidRPr="006F7BF2">
        <w:rPr>
          <w:rFonts w:ascii="Times New Roman" w:hAnsi="Times New Roman" w:cs="Times New Roman"/>
          <w:b/>
          <w:sz w:val="28"/>
          <w:szCs w:val="28"/>
          <w:lang w:val="en-GB" w:eastAsia="en-GB"/>
        </w:rPr>
        <w:t xml:space="preserve"> 2017</w:t>
      </w:r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,  la </w:t>
      </w:r>
      <w:proofErr w:type="spellStart"/>
      <w:r>
        <w:rPr>
          <w:rFonts w:ascii="Times New Roman" w:hAnsi="Times New Roman" w:cs="Times New Roman"/>
          <w:sz w:val="28"/>
          <w:szCs w:val="28"/>
          <w:lang w:val="en-GB" w:eastAsia="en-GB"/>
        </w:rPr>
        <w:t>ora</w:t>
      </w:r>
      <w:proofErr w:type="spellEnd"/>
      <w:r>
        <w:rPr>
          <w:rFonts w:ascii="Times New Roman" w:hAnsi="Times New Roman" w:cs="Times New Roman"/>
          <w:sz w:val="28"/>
          <w:szCs w:val="28"/>
          <w:lang w:val="en-GB" w:eastAsia="en-GB"/>
        </w:rPr>
        <w:t xml:space="preserve"> 16</w:t>
      </w:r>
      <w:r w:rsidRPr="006F7BF2">
        <w:rPr>
          <w:rFonts w:ascii="Times New Roman" w:hAnsi="Times New Roman" w:cs="Times New Roman"/>
          <w:sz w:val="28"/>
          <w:szCs w:val="28"/>
          <w:lang w:val="en-GB" w:eastAsia="en-GB"/>
        </w:rPr>
        <w:t>.00.</w:t>
      </w:r>
    </w:p>
    <w:p w:rsidR="00E83F4B" w:rsidRPr="006F7BF2" w:rsidRDefault="00E83F4B" w:rsidP="00E83F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83F4B" w:rsidRPr="006F7BF2" w:rsidRDefault="00E83F4B" w:rsidP="00E83F4B">
      <w:pPr>
        <w:jc w:val="center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E83F4B" w:rsidRPr="006F7BF2" w:rsidRDefault="00E83F4B" w:rsidP="00E83F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E83F4B" w:rsidRPr="006F7BF2" w:rsidRDefault="00E83F4B" w:rsidP="00E83F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Ex.Grigore Zamurcă.</w:t>
      </w:r>
    </w:p>
    <w:p w:rsidR="007F3541" w:rsidRDefault="00E83F4B"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  <w:bookmarkStart w:id="0" w:name="_GoBack"/>
      <w:bookmarkEnd w:id="0"/>
    </w:p>
    <w:sectPr w:rsidR="007F3541" w:rsidSect="001D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8D2"/>
    <w:multiLevelType w:val="hybridMultilevel"/>
    <w:tmpl w:val="D31082A6"/>
    <w:lvl w:ilvl="0" w:tplc="AEAA3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81"/>
    <w:rsid w:val="00616881"/>
    <w:rsid w:val="007F3541"/>
    <w:rsid w:val="009A470E"/>
    <w:rsid w:val="00BF75D1"/>
    <w:rsid w:val="00CE46A0"/>
    <w:rsid w:val="00E8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F4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5</cp:revision>
  <dcterms:created xsi:type="dcterms:W3CDTF">2017-05-02T12:01:00Z</dcterms:created>
  <dcterms:modified xsi:type="dcterms:W3CDTF">2017-05-02T12:22:00Z</dcterms:modified>
</cp:coreProperties>
</file>