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C378E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5C378E" w:rsidRPr="005C378E" w:rsidRDefault="005C378E" w:rsidP="005C37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5C378E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5C378E" w:rsidRPr="005C378E" w:rsidRDefault="005C378E" w:rsidP="005C378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КРИУЛЯНСКИЙ  РАЙОН</w:t>
            </w:r>
            <w:proofErr w:type="gramEnd"/>
          </w:p>
          <w:p w:rsidR="00546B3C" w:rsidRPr="00546B3C" w:rsidRDefault="00546B3C" w:rsidP="005C378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5C378E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:rsidR="00546B3C" w:rsidRPr="00546B3C" w:rsidRDefault="00546B3C" w:rsidP="00546B3C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o-MD"/>
              </w:rPr>
              <w:t xml:space="preserve">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6505E8" w:rsidRDefault="006505E8" w:rsidP="006C085D">
      <w:pPr>
        <w:rPr>
          <w:b/>
          <w:lang w:val="ro-RO"/>
        </w:rPr>
      </w:pPr>
    </w:p>
    <w:p w:rsidR="006505E8" w:rsidRPr="006505E8" w:rsidRDefault="006505E8" w:rsidP="006505E8">
      <w:pPr>
        <w:jc w:val="center"/>
        <w:rPr>
          <w:b/>
          <w:sz w:val="28"/>
          <w:szCs w:val="28"/>
          <w:u w:val="single"/>
          <w:lang w:val="en-US"/>
        </w:rPr>
      </w:pPr>
      <w:r w:rsidRPr="006505E8">
        <w:rPr>
          <w:b/>
          <w:sz w:val="28"/>
          <w:szCs w:val="28"/>
          <w:u w:val="single"/>
          <w:lang w:val="en-US"/>
        </w:rPr>
        <w:t>P R O I E C T</w:t>
      </w:r>
    </w:p>
    <w:p w:rsidR="006505E8" w:rsidRPr="00A36D2D" w:rsidRDefault="006505E8" w:rsidP="00A36D2D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C4134B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6/20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</w:t>
      </w:r>
      <w:bookmarkStart w:id="0" w:name="_GoBack"/>
      <w:bookmarkEnd w:id="0"/>
    </w:p>
    <w:p w:rsidR="00571352" w:rsidRPr="009B2208" w:rsidRDefault="0000776B" w:rsidP="00A36D2D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din</w:t>
      </w:r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15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2020</w:t>
      </w:r>
    </w:p>
    <w:p w:rsidR="00C4134B" w:rsidRPr="00C4134B" w:rsidRDefault="00C4134B" w:rsidP="00C4134B">
      <w:pPr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  <w:lang w:val="ro-RO" w:eastAsia="en-US"/>
        </w:rPr>
      </w:pPr>
      <w:r w:rsidRPr="00C4134B">
        <w:rPr>
          <w:b/>
          <w:bCs/>
          <w:i/>
          <w:iCs/>
          <w:color w:val="000000"/>
          <w:sz w:val="28"/>
          <w:szCs w:val="28"/>
          <w:shd w:val="clear" w:color="auto" w:fill="FFFFFF"/>
          <w:lang w:val="ro-RO" w:eastAsia="en-US"/>
        </w:rPr>
        <w:t xml:space="preserve">Cu privire la aprobarea Memorandumului </w:t>
      </w:r>
    </w:p>
    <w:p w:rsidR="00C4134B" w:rsidRPr="00C4134B" w:rsidRDefault="00C4134B" w:rsidP="00C4134B">
      <w:pPr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  <w:lang w:val="ro-RO" w:eastAsia="en-US"/>
        </w:rPr>
      </w:pPr>
      <w:r w:rsidRPr="00C4134B">
        <w:rPr>
          <w:b/>
          <w:bCs/>
          <w:i/>
          <w:iCs/>
          <w:color w:val="000000"/>
          <w:sz w:val="28"/>
          <w:szCs w:val="28"/>
          <w:shd w:val="clear" w:color="auto" w:fill="FFFFFF"/>
          <w:lang w:val="ro-RO" w:eastAsia="en-US"/>
        </w:rPr>
        <w:t>de Asociere pentru Cooperare Intercomunitară</w:t>
      </w:r>
    </w:p>
    <w:p w:rsidR="00C4134B" w:rsidRPr="00C4134B" w:rsidRDefault="00C4134B" w:rsidP="00C4134B">
      <w:pPr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  <w:lang w:val="ro-RO" w:eastAsia="en-US"/>
        </w:rPr>
      </w:pPr>
      <w:r w:rsidRPr="00C4134B">
        <w:rPr>
          <w:b/>
          <w:bCs/>
          <w:i/>
          <w:iCs/>
          <w:color w:val="000000"/>
          <w:sz w:val="28"/>
          <w:szCs w:val="28"/>
          <w:shd w:val="clear" w:color="auto" w:fill="FFFFFF"/>
          <w:lang w:val="ro-RO" w:eastAsia="en-US"/>
        </w:rPr>
        <w:t xml:space="preserve">privind crearea serviciului intercomunitar de </w:t>
      </w:r>
    </w:p>
    <w:p w:rsidR="00C4134B" w:rsidRPr="00C4134B" w:rsidRDefault="00C4134B" w:rsidP="00C4134B">
      <w:pPr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  <w:lang w:val="ro-RO" w:eastAsia="en-US"/>
        </w:rPr>
      </w:pPr>
      <w:r w:rsidRPr="00C4134B">
        <w:rPr>
          <w:b/>
          <w:bCs/>
          <w:i/>
          <w:iCs/>
          <w:color w:val="000000"/>
          <w:sz w:val="28"/>
          <w:szCs w:val="28"/>
          <w:shd w:val="clear" w:color="auto" w:fill="FFFFFF"/>
          <w:lang w:val="ro-RO" w:eastAsia="en-US"/>
        </w:rPr>
        <w:t xml:space="preserve">colectare (inclusiv selectivă) și evacuare a </w:t>
      </w:r>
    </w:p>
    <w:p w:rsidR="00C4134B" w:rsidRPr="00C4134B" w:rsidRDefault="00C4134B" w:rsidP="00C4134B">
      <w:pPr>
        <w:jc w:val="both"/>
        <w:rPr>
          <w:b/>
          <w:bCs/>
          <w:i/>
          <w:iCs/>
          <w:color w:val="000000"/>
          <w:sz w:val="28"/>
          <w:szCs w:val="28"/>
          <w:shd w:val="clear" w:color="auto" w:fill="FFFFFF"/>
          <w:lang w:val="ro-RO" w:eastAsia="en-US"/>
        </w:rPr>
      </w:pPr>
      <w:r w:rsidRPr="00C4134B">
        <w:rPr>
          <w:b/>
          <w:bCs/>
          <w:i/>
          <w:iCs/>
          <w:color w:val="000000"/>
          <w:sz w:val="28"/>
          <w:szCs w:val="28"/>
          <w:shd w:val="clear" w:color="auto" w:fill="FFFFFF"/>
          <w:lang w:val="ro-RO" w:eastAsia="en-US"/>
        </w:rPr>
        <w:t>deșeurilor menagere</w:t>
      </w:r>
    </w:p>
    <w:p w:rsidR="00C4134B" w:rsidRPr="00C4134B" w:rsidRDefault="00C4134B" w:rsidP="00C4134B">
      <w:pPr>
        <w:ind w:firstLine="567"/>
        <w:jc w:val="both"/>
        <w:rPr>
          <w:sz w:val="28"/>
          <w:szCs w:val="28"/>
          <w:lang w:val="ro-RO" w:eastAsia="en-US"/>
        </w:rPr>
      </w:pPr>
      <w:r w:rsidRPr="00C4134B">
        <w:rPr>
          <w:i/>
          <w:sz w:val="28"/>
          <w:szCs w:val="28"/>
          <w:lang w:val="ro-RO" w:eastAsia="en-US"/>
        </w:rPr>
        <w:t>În temeiul</w:t>
      </w:r>
      <w:r w:rsidRPr="00C4134B">
        <w:rPr>
          <w:sz w:val="28"/>
          <w:szCs w:val="28"/>
          <w:lang w:val="ro-RO" w:eastAsia="en-US"/>
        </w:rPr>
        <w:t xml:space="preserve"> art. 14 alin. (2), lit. j) al Legii nr. 436 din 28.12.2006 privind administrația publică locală; </w:t>
      </w:r>
    </w:p>
    <w:p w:rsidR="00C4134B" w:rsidRPr="00C4134B" w:rsidRDefault="00C4134B" w:rsidP="00C4134B">
      <w:pPr>
        <w:ind w:firstLine="567"/>
        <w:jc w:val="both"/>
        <w:rPr>
          <w:sz w:val="28"/>
          <w:szCs w:val="28"/>
          <w:lang w:val="ro-RO" w:eastAsia="en-US"/>
        </w:rPr>
      </w:pPr>
      <w:r w:rsidRPr="00C4134B">
        <w:rPr>
          <w:i/>
          <w:sz w:val="28"/>
          <w:szCs w:val="28"/>
          <w:lang w:val="ro-RO" w:eastAsia="en-US"/>
        </w:rPr>
        <w:t>în contextul</w:t>
      </w:r>
      <w:r w:rsidRPr="00C4134B">
        <w:rPr>
          <w:sz w:val="28"/>
          <w:szCs w:val="28"/>
          <w:lang w:val="ro-RO" w:eastAsia="en-US"/>
        </w:rPr>
        <w:t xml:space="preserve"> politicii de dezvoltare regională prevăzute în </w:t>
      </w:r>
      <w:proofErr w:type="spellStart"/>
      <w:r w:rsidRPr="00C4134B">
        <w:rPr>
          <w:sz w:val="28"/>
          <w:szCs w:val="28"/>
          <w:lang w:val="en-US" w:eastAsia="en-US"/>
        </w:rPr>
        <w:t>Strategia</w:t>
      </w:r>
      <w:proofErr w:type="spellEnd"/>
      <w:r w:rsidRPr="00C4134B">
        <w:rPr>
          <w:sz w:val="28"/>
          <w:szCs w:val="28"/>
          <w:lang w:val="en-US" w:eastAsia="en-US"/>
        </w:rPr>
        <w:t xml:space="preserve"> de </w:t>
      </w:r>
      <w:r w:rsidRPr="00C4134B">
        <w:rPr>
          <w:sz w:val="28"/>
          <w:szCs w:val="28"/>
          <w:lang w:val="ro-MD" w:eastAsia="en-US"/>
        </w:rPr>
        <w:t>gestionare a deșeurilor în Republica Moldova pentru anii 2013-2027, aprobată prin  Hotărîrera Guvernului nr.248/2013</w:t>
      </w:r>
      <w:r w:rsidRPr="00C4134B">
        <w:rPr>
          <w:sz w:val="28"/>
          <w:szCs w:val="28"/>
          <w:lang w:val="ro-RO" w:eastAsia="en-US"/>
        </w:rPr>
        <w:t xml:space="preserve"> </w:t>
      </w:r>
    </w:p>
    <w:p w:rsidR="00C4134B" w:rsidRPr="00C4134B" w:rsidRDefault="00C4134B" w:rsidP="00C4134B">
      <w:pPr>
        <w:jc w:val="both"/>
        <w:rPr>
          <w:bCs/>
          <w:iCs/>
          <w:color w:val="000000"/>
          <w:sz w:val="28"/>
          <w:szCs w:val="28"/>
          <w:shd w:val="clear" w:color="auto" w:fill="FFFFFF"/>
          <w:lang w:val="ro-RO" w:eastAsia="en-US"/>
        </w:rPr>
      </w:pPr>
      <w:r w:rsidRPr="00C4134B">
        <w:rPr>
          <w:i/>
          <w:sz w:val="28"/>
          <w:szCs w:val="28"/>
          <w:lang w:val="ro-RO" w:eastAsia="en-US"/>
        </w:rPr>
        <w:t xml:space="preserve">       </w:t>
      </w:r>
      <w:r w:rsidRPr="00C4134B">
        <w:rPr>
          <w:i/>
          <w:sz w:val="28"/>
          <w:szCs w:val="28"/>
          <w:lang w:val="ro-MD" w:eastAsia="en-US"/>
        </w:rPr>
        <w:t>în contextul politicii de dezvoltare socio-economică</w:t>
      </w:r>
      <w:r w:rsidRPr="00C4134B">
        <w:rPr>
          <w:sz w:val="28"/>
          <w:szCs w:val="28"/>
          <w:lang w:val="ro-MD" w:eastAsia="en-US"/>
        </w:rPr>
        <w:t xml:space="preserve"> prevăzută în  Strategia de dezvoltare  durabilă   in</w:t>
      </w:r>
      <w:r>
        <w:rPr>
          <w:sz w:val="28"/>
          <w:szCs w:val="28"/>
          <w:lang w:val="ro-MD" w:eastAsia="en-US"/>
        </w:rPr>
        <w:t>tegrată a comunei Boșcana</w:t>
      </w:r>
      <w:r w:rsidRPr="00C4134B">
        <w:rPr>
          <w:sz w:val="28"/>
          <w:szCs w:val="28"/>
          <w:lang w:val="ro-MD" w:eastAsia="en-US"/>
        </w:rPr>
        <w:t xml:space="preserve"> </w:t>
      </w:r>
      <w:r>
        <w:rPr>
          <w:bCs/>
          <w:sz w:val="28"/>
          <w:szCs w:val="28"/>
          <w:lang w:val="ro-MD" w:eastAsia="en-US"/>
        </w:rPr>
        <w:t>pentru anii 2019-2020</w:t>
      </w:r>
      <w:r w:rsidRPr="00C4134B">
        <w:rPr>
          <w:bCs/>
          <w:sz w:val="28"/>
          <w:szCs w:val="28"/>
          <w:lang w:val="ro-MD" w:eastAsia="en-US"/>
        </w:rPr>
        <w:t>;</w:t>
      </w:r>
    </w:p>
    <w:p w:rsidR="00C4134B" w:rsidRPr="00C4134B" w:rsidRDefault="00C4134B" w:rsidP="00C4134B">
      <w:pPr>
        <w:jc w:val="both"/>
        <w:rPr>
          <w:sz w:val="28"/>
          <w:szCs w:val="28"/>
          <w:lang w:val="ro-RO" w:eastAsia="en-US"/>
        </w:rPr>
      </w:pPr>
      <w:r w:rsidRPr="00C4134B">
        <w:rPr>
          <w:i/>
          <w:sz w:val="28"/>
          <w:szCs w:val="28"/>
          <w:lang w:val="ro-RO" w:eastAsia="en-US"/>
        </w:rPr>
        <w:t xml:space="preserve">      subliniind</w:t>
      </w:r>
      <w:r w:rsidRPr="00C4134B">
        <w:rPr>
          <w:sz w:val="28"/>
          <w:szCs w:val="28"/>
          <w:lang w:val="ro-RO" w:eastAsia="en-US"/>
        </w:rPr>
        <w:t xml:space="preserve"> importanța organizării serviciului intercomunitar </w:t>
      </w:r>
      <w:r w:rsidRPr="00C4134B">
        <w:rPr>
          <w:noProof/>
          <w:sz w:val="28"/>
          <w:szCs w:val="28"/>
          <w:lang w:val="ro-RO" w:eastAsia="en-US"/>
        </w:rPr>
        <w:t xml:space="preserve">de </w:t>
      </w:r>
      <w:r w:rsidRPr="00C4134B">
        <w:rPr>
          <w:bCs/>
          <w:iCs/>
          <w:color w:val="000000"/>
          <w:sz w:val="28"/>
          <w:szCs w:val="28"/>
          <w:shd w:val="clear" w:color="auto" w:fill="FFFFFF"/>
          <w:lang w:val="ro-RO" w:eastAsia="en-US"/>
        </w:rPr>
        <w:t>colectare (inclusiv selectivă) și evacuare a deșeurilor menagere,</w:t>
      </w:r>
      <w:r w:rsidRPr="00C4134B">
        <w:rPr>
          <w:sz w:val="28"/>
          <w:szCs w:val="28"/>
          <w:lang w:val="ro-RO" w:eastAsia="en-US"/>
        </w:rPr>
        <w:t xml:space="preserve"> fiind măsură optimă de gestionare eficientă a domeniului dat în localitate; </w:t>
      </w:r>
    </w:p>
    <w:p w:rsidR="00C4134B" w:rsidRPr="00C4134B" w:rsidRDefault="00C4134B" w:rsidP="00C4134B">
      <w:pPr>
        <w:ind w:firstLine="567"/>
        <w:jc w:val="both"/>
        <w:rPr>
          <w:sz w:val="28"/>
          <w:szCs w:val="28"/>
          <w:lang w:val="ro-RO" w:eastAsia="en-US"/>
        </w:rPr>
      </w:pPr>
      <w:r w:rsidRPr="00C4134B">
        <w:rPr>
          <w:i/>
          <w:sz w:val="28"/>
          <w:szCs w:val="28"/>
          <w:lang w:val="ro-RO" w:eastAsia="en-US"/>
        </w:rPr>
        <w:t>având în vedere</w:t>
      </w:r>
      <w:r w:rsidRPr="00C4134B">
        <w:rPr>
          <w:sz w:val="28"/>
          <w:szCs w:val="28"/>
          <w:lang w:val="ro-RO" w:eastAsia="en-US"/>
        </w:rPr>
        <w:t xml:space="preserve"> intenția de a întreprinde eforturi comune și a coopera strâns în domeniul managementului deșeurilor solide, ca o măsură pentru îmbunătățirea calității vieții cetățenilor și raionului Criuleni,</w:t>
      </w:r>
    </w:p>
    <w:p w:rsidR="00C4134B" w:rsidRPr="00C4134B" w:rsidRDefault="00C4134B" w:rsidP="00C4134B">
      <w:pPr>
        <w:jc w:val="both"/>
        <w:rPr>
          <w:sz w:val="28"/>
          <w:szCs w:val="28"/>
          <w:lang w:val="ro-RO" w:eastAsia="en-US"/>
        </w:rPr>
      </w:pPr>
      <w:r w:rsidRPr="00C4134B">
        <w:rPr>
          <w:i/>
          <w:sz w:val="28"/>
          <w:szCs w:val="28"/>
          <w:lang w:val="ro-RO" w:eastAsia="en-US"/>
        </w:rPr>
        <w:t>cu scopul</w:t>
      </w:r>
      <w:r w:rsidRPr="00C4134B">
        <w:rPr>
          <w:sz w:val="28"/>
          <w:szCs w:val="28"/>
          <w:lang w:val="ro-RO" w:eastAsia="en-US"/>
        </w:rPr>
        <w:t xml:space="preserve"> semnării Memorandumului de Asociere pentru Cooperare Intercomunitară privind crearea serviciului intercomunitar de </w:t>
      </w:r>
      <w:r w:rsidRPr="00C4134B">
        <w:rPr>
          <w:bCs/>
          <w:iCs/>
          <w:color w:val="000000"/>
          <w:sz w:val="28"/>
          <w:szCs w:val="28"/>
          <w:shd w:val="clear" w:color="auto" w:fill="FFFFFF"/>
          <w:lang w:val="ro-RO" w:eastAsia="en-US"/>
        </w:rPr>
        <w:t xml:space="preserve">colectare (inclusiv selectivă) și evacuare a deșeurilor menagere </w:t>
      </w:r>
      <w:r w:rsidRPr="00C4134B">
        <w:rPr>
          <w:sz w:val="28"/>
          <w:szCs w:val="28"/>
          <w:lang w:val="ro-RO" w:eastAsia="en-US"/>
        </w:rPr>
        <w:t xml:space="preserve"> (în continuare - Memorandum), Consiliul </w:t>
      </w:r>
      <w:r>
        <w:rPr>
          <w:sz w:val="28"/>
          <w:szCs w:val="28"/>
          <w:lang w:val="ro-RO" w:eastAsia="en-US"/>
        </w:rPr>
        <w:t xml:space="preserve">comunal </w:t>
      </w:r>
    </w:p>
    <w:p w:rsidR="00C4134B" w:rsidRPr="00C4134B" w:rsidRDefault="00C4134B" w:rsidP="00C4134B">
      <w:pPr>
        <w:tabs>
          <w:tab w:val="left" w:pos="980"/>
        </w:tabs>
        <w:jc w:val="both"/>
        <w:rPr>
          <w:sz w:val="28"/>
          <w:szCs w:val="28"/>
          <w:lang w:val="ro-RO" w:eastAsia="en-US"/>
        </w:rPr>
      </w:pPr>
    </w:p>
    <w:p w:rsidR="00C4134B" w:rsidRPr="00C4134B" w:rsidRDefault="00C4134B" w:rsidP="00C4134B">
      <w:pPr>
        <w:tabs>
          <w:tab w:val="left" w:pos="980"/>
        </w:tabs>
        <w:jc w:val="center"/>
        <w:rPr>
          <w:b/>
          <w:sz w:val="28"/>
          <w:szCs w:val="28"/>
          <w:lang w:val="ro-RO" w:eastAsia="en-US"/>
        </w:rPr>
      </w:pPr>
      <w:r w:rsidRPr="00C4134B">
        <w:rPr>
          <w:b/>
          <w:sz w:val="28"/>
          <w:szCs w:val="28"/>
          <w:lang w:val="ro-RO" w:eastAsia="en-US"/>
        </w:rPr>
        <w:t>DECIDE:</w:t>
      </w:r>
    </w:p>
    <w:p w:rsidR="00C4134B" w:rsidRPr="00C4134B" w:rsidRDefault="00C4134B" w:rsidP="00C4134B">
      <w:pPr>
        <w:tabs>
          <w:tab w:val="left" w:pos="980"/>
        </w:tabs>
        <w:jc w:val="both"/>
        <w:rPr>
          <w:sz w:val="28"/>
          <w:szCs w:val="28"/>
          <w:lang w:val="ro-RO" w:eastAsia="en-US"/>
        </w:rPr>
      </w:pPr>
    </w:p>
    <w:p w:rsidR="00C4134B" w:rsidRPr="00C4134B" w:rsidRDefault="00C4134B" w:rsidP="00C4134B">
      <w:pPr>
        <w:numPr>
          <w:ilvl w:val="0"/>
          <w:numId w:val="22"/>
        </w:numPr>
        <w:spacing w:before="120" w:after="120"/>
        <w:ind w:left="0" w:firstLine="0"/>
        <w:jc w:val="both"/>
        <w:rPr>
          <w:sz w:val="28"/>
          <w:szCs w:val="28"/>
          <w:lang w:val="ro-RO"/>
        </w:rPr>
      </w:pPr>
      <w:r w:rsidRPr="00C4134B">
        <w:rPr>
          <w:sz w:val="28"/>
          <w:szCs w:val="28"/>
          <w:lang w:val="ro-RO"/>
        </w:rPr>
        <w:t xml:space="preserve">Se aprobă asocierea cu localitățile din raionul Criuleni cu scopul organizării, reglementării, furnizării, monitorizării şi gestionării în comun a serviciului public de </w:t>
      </w:r>
      <w:r w:rsidRPr="00C4134B">
        <w:rPr>
          <w:bCs/>
          <w:iCs/>
          <w:color w:val="000000"/>
          <w:sz w:val="28"/>
          <w:szCs w:val="28"/>
          <w:shd w:val="clear" w:color="auto" w:fill="FFFFFF"/>
          <w:lang w:val="ro-RO"/>
        </w:rPr>
        <w:t>colectare (inclusiv selectivă) și evacuare a deșeurilor menagere</w:t>
      </w:r>
      <w:r w:rsidRPr="00C4134B">
        <w:rPr>
          <w:sz w:val="28"/>
          <w:szCs w:val="28"/>
          <w:lang w:val="ro-RO"/>
        </w:rPr>
        <w:t xml:space="preserve"> prin semnarea Memorandumului de Asociere pentru Cooperare Intercomunitară privind crearea serviciului de </w:t>
      </w:r>
      <w:r w:rsidRPr="00C4134B">
        <w:rPr>
          <w:bCs/>
          <w:iCs/>
          <w:color w:val="000000"/>
          <w:sz w:val="28"/>
          <w:szCs w:val="28"/>
          <w:shd w:val="clear" w:color="auto" w:fill="FFFFFF"/>
          <w:lang w:val="ro-RO"/>
        </w:rPr>
        <w:t>colectare (inclusiv selectivă) și evacuare a deșeurilor menagere</w:t>
      </w:r>
      <w:r w:rsidRPr="00C4134B">
        <w:rPr>
          <w:sz w:val="28"/>
          <w:szCs w:val="28"/>
          <w:lang w:val="ro-RO"/>
        </w:rPr>
        <w:t>, anexa № 1.</w:t>
      </w:r>
    </w:p>
    <w:p w:rsidR="00C4134B" w:rsidRPr="00C4134B" w:rsidRDefault="00C4134B" w:rsidP="00C4134B">
      <w:pPr>
        <w:numPr>
          <w:ilvl w:val="0"/>
          <w:numId w:val="22"/>
        </w:numPr>
        <w:spacing w:before="120" w:after="120"/>
        <w:ind w:left="0" w:firstLine="0"/>
        <w:jc w:val="both"/>
        <w:rPr>
          <w:sz w:val="28"/>
          <w:szCs w:val="28"/>
          <w:lang w:val="ro-RO"/>
        </w:rPr>
      </w:pPr>
      <w:r w:rsidRPr="00C4134B">
        <w:rPr>
          <w:sz w:val="28"/>
          <w:szCs w:val="28"/>
          <w:lang w:val="ro-RO"/>
        </w:rPr>
        <w:t xml:space="preserve">Se împuternicește </w:t>
      </w:r>
      <w:r>
        <w:rPr>
          <w:sz w:val="28"/>
          <w:szCs w:val="28"/>
          <w:lang w:val="ro-RO"/>
        </w:rPr>
        <w:t>Dna Racul Svetlana</w:t>
      </w:r>
      <w:r w:rsidRPr="00C4134B">
        <w:rPr>
          <w:sz w:val="28"/>
          <w:szCs w:val="28"/>
          <w:lang w:val="ro-RO"/>
        </w:rPr>
        <w:t>, primar</w:t>
      </w:r>
      <w:r>
        <w:rPr>
          <w:sz w:val="28"/>
          <w:szCs w:val="28"/>
          <w:lang w:val="ro-RO"/>
        </w:rPr>
        <w:t>ul comunei Boșcana</w:t>
      </w:r>
      <w:r w:rsidRPr="00C4134B">
        <w:rPr>
          <w:sz w:val="28"/>
          <w:szCs w:val="28"/>
          <w:lang w:val="ro-RO"/>
        </w:rPr>
        <w:t xml:space="preserve">, raionul Criuleni, să semneze Memorandumul de Asociere pentru Cooperare Intercomunitară privind crearea serviciului intercomunitar de </w:t>
      </w:r>
      <w:r w:rsidRPr="00C4134B">
        <w:rPr>
          <w:bCs/>
          <w:iCs/>
          <w:color w:val="000000"/>
          <w:sz w:val="28"/>
          <w:szCs w:val="28"/>
          <w:shd w:val="clear" w:color="auto" w:fill="FFFFFF"/>
          <w:lang w:val="ro-RO"/>
        </w:rPr>
        <w:t>colectare (inclusiv selectivă) și evacuare a deșeurilor menagere</w:t>
      </w:r>
      <w:r w:rsidRPr="00C4134B">
        <w:rPr>
          <w:sz w:val="28"/>
          <w:szCs w:val="28"/>
          <w:lang w:val="ro-RO"/>
        </w:rPr>
        <w:t>.</w:t>
      </w:r>
    </w:p>
    <w:p w:rsidR="00C4134B" w:rsidRPr="00C4134B" w:rsidRDefault="00C4134B" w:rsidP="00C4134B">
      <w:pPr>
        <w:numPr>
          <w:ilvl w:val="0"/>
          <w:numId w:val="22"/>
        </w:numPr>
        <w:spacing w:before="120" w:after="120"/>
        <w:ind w:left="0" w:firstLine="0"/>
        <w:jc w:val="both"/>
        <w:rPr>
          <w:sz w:val="28"/>
          <w:szCs w:val="28"/>
          <w:lang w:val="ro-RO"/>
        </w:rPr>
      </w:pPr>
      <w:r w:rsidRPr="00C4134B">
        <w:rPr>
          <w:sz w:val="28"/>
          <w:szCs w:val="28"/>
          <w:lang w:val="ro-RO"/>
        </w:rPr>
        <w:lastRenderedPageBreak/>
        <w:t xml:space="preserve">Controlul asupra executării prezentei decizii se deleagă </w:t>
      </w:r>
      <w:r>
        <w:rPr>
          <w:sz w:val="28"/>
          <w:szCs w:val="28"/>
          <w:lang w:val="ro-RO"/>
        </w:rPr>
        <w:t>Dnei Racul Svetlana</w:t>
      </w:r>
      <w:r w:rsidRPr="00C4134B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primarul comunei Boșcana</w:t>
      </w:r>
      <w:r w:rsidRPr="00C4134B">
        <w:rPr>
          <w:sz w:val="28"/>
          <w:szCs w:val="28"/>
          <w:lang w:val="ro-RO"/>
        </w:rPr>
        <w:t>, raionul Criuleni.</w:t>
      </w:r>
    </w:p>
    <w:p w:rsidR="00C4134B" w:rsidRPr="00C4134B" w:rsidRDefault="00C4134B" w:rsidP="00C4134B">
      <w:pPr>
        <w:numPr>
          <w:ilvl w:val="0"/>
          <w:numId w:val="22"/>
        </w:numPr>
        <w:spacing w:before="120" w:after="120"/>
        <w:ind w:left="0" w:firstLine="0"/>
        <w:jc w:val="both"/>
        <w:rPr>
          <w:sz w:val="28"/>
          <w:szCs w:val="28"/>
          <w:lang w:val="ro-RO"/>
        </w:rPr>
      </w:pPr>
      <w:r w:rsidRPr="00C4134B">
        <w:rPr>
          <w:sz w:val="28"/>
          <w:szCs w:val="28"/>
          <w:lang w:val="ro-RO"/>
        </w:rPr>
        <w:t>Prezenta decizie întră în vigoare la data publicării în Registrul de Stat al actelor locale.</w:t>
      </w:r>
    </w:p>
    <w:p w:rsidR="00C4134B" w:rsidRPr="00C4134B" w:rsidRDefault="00C4134B" w:rsidP="00C4134B">
      <w:pPr>
        <w:ind w:left="720"/>
        <w:rPr>
          <w:rFonts w:ascii="Calibri" w:eastAsia="Calibri" w:hAnsi="Calibri"/>
          <w:sz w:val="28"/>
          <w:szCs w:val="28"/>
          <w:lang w:val="en-US" w:eastAsia="en-US"/>
        </w:rPr>
      </w:pPr>
      <w:r w:rsidRPr="00C4134B">
        <w:rPr>
          <w:rFonts w:ascii="Calibri" w:eastAsia="Calibri" w:hAnsi="Calibri"/>
          <w:b/>
          <w:i/>
          <w:sz w:val="22"/>
          <w:szCs w:val="28"/>
          <w:lang w:val="en-US" w:eastAsia="en-US"/>
        </w:rPr>
        <w:t xml:space="preserve">                                                                                                                </w:t>
      </w:r>
    </w:p>
    <w:p w:rsidR="00C4134B" w:rsidRPr="00C4134B" w:rsidRDefault="00C4134B" w:rsidP="00C4134B">
      <w:pPr>
        <w:rPr>
          <w:sz w:val="28"/>
          <w:szCs w:val="28"/>
          <w:lang w:val="en-US" w:eastAsia="en-US"/>
        </w:rPr>
      </w:pPr>
    </w:p>
    <w:p w:rsidR="00173BFF" w:rsidRDefault="00F7412E" w:rsidP="009B220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.</w:t>
      </w:r>
    </w:p>
    <w:p w:rsidR="00C4134B" w:rsidRPr="00F3001F" w:rsidRDefault="00C4134B" w:rsidP="009B2208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</w:p>
    <w:p w:rsidR="00173BFF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Preşedinte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al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</w:t>
      </w:r>
    </w:p>
    <w:p w:rsidR="00F7412E" w:rsidRPr="0000776B" w:rsidRDefault="00F7412E" w:rsidP="00F7412E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</w:t>
      </w:r>
    </w:p>
    <w:p w:rsidR="00F7412E" w:rsidRPr="009B2208" w:rsidRDefault="00F7412E" w:rsidP="009B2208">
      <w:pPr>
        <w:tabs>
          <w:tab w:val="left" w:pos="0"/>
        </w:tabs>
        <w:suppressAutoHyphens/>
        <w:ind w:left="180" w:firstLine="540"/>
        <w:rPr>
          <w:b/>
          <w:color w:val="000000"/>
          <w:kern w:val="1"/>
          <w:sz w:val="16"/>
          <w:szCs w:val="16"/>
          <w:lang w:val="en-US" w:eastAsia="ar-SA"/>
        </w:rPr>
      </w:pP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Secretar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gram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al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proofErr w:type="gram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  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p w:rsidR="00F7412E" w:rsidRPr="00F7412E" w:rsidRDefault="00F7412E" w:rsidP="00F7412E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en-US" w:eastAsia="en-US"/>
        </w:rPr>
      </w:pPr>
    </w:p>
    <w:p w:rsidR="000C03B5" w:rsidRPr="00D84DDF" w:rsidRDefault="000C03B5" w:rsidP="00D84DDF">
      <w:pPr>
        <w:tabs>
          <w:tab w:val="left" w:pos="0"/>
        </w:tabs>
        <w:ind w:left="180"/>
        <w:jc w:val="both"/>
        <w:rPr>
          <w:color w:val="000000"/>
          <w:kern w:val="28"/>
          <w:sz w:val="20"/>
          <w:szCs w:val="20"/>
          <w:lang w:val="en-US" w:eastAsia="en-US"/>
        </w:rPr>
      </w:pPr>
      <w:r>
        <w:rPr>
          <w:b/>
          <w:color w:val="000000"/>
          <w:kern w:val="28"/>
          <w:sz w:val="28"/>
          <w:szCs w:val="28"/>
          <w:lang w:val="en-US" w:eastAsia="en-US"/>
        </w:rPr>
        <w:t xml:space="preserve">        </w:t>
      </w:r>
      <w:r w:rsidR="00F7412E" w:rsidRPr="00F7412E">
        <w:rPr>
          <w:color w:val="000000"/>
          <w:kern w:val="28"/>
          <w:sz w:val="20"/>
          <w:szCs w:val="20"/>
          <w:lang w:val="en-US" w:eastAsia="en-US"/>
        </w:rPr>
        <w:t xml:space="preserve">       </w:t>
      </w:r>
    </w:p>
    <w:sectPr w:rsidR="000C03B5" w:rsidRPr="00D8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5774B"/>
    <w:multiLevelType w:val="hybridMultilevel"/>
    <w:tmpl w:val="C7C6A318"/>
    <w:lvl w:ilvl="0" w:tplc="44946D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C0C45"/>
    <w:multiLevelType w:val="hybridMultilevel"/>
    <w:tmpl w:val="D6225376"/>
    <w:lvl w:ilvl="0" w:tplc="CD3C00E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E4AF2"/>
    <w:multiLevelType w:val="hybridMultilevel"/>
    <w:tmpl w:val="ED8A50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832696"/>
    <w:multiLevelType w:val="hybridMultilevel"/>
    <w:tmpl w:val="1E945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"/>
  </w:num>
  <w:num w:numId="5">
    <w:abstractNumId w:val="16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0"/>
  </w:num>
  <w:num w:numId="19">
    <w:abstractNumId w:val="14"/>
  </w:num>
  <w:num w:numId="20">
    <w:abstractNumId w:val="10"/>
  </w:num>
  <w:num w:numId="21">
    <w:abstractNumId w:val="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A5FCF"/>
    <w:rsid w:val="000C03B5"/>
    <w:rsid w:val="000E70EA"/>
    <w:rsid w:val="00173BFF"/>
    <w:rsid w:val="00183194"/>
    <w:rsid w:val="00223F76"/>
    <w:rsid w:val="002A102B"/>
    <w:rsid w:val="002F34C6"/>
    <w:rsid w:val="003D3ADD"/>
    <w:rsid w:val="00464ECC"/>
    <w:rsid w:val="004B471F"/>
    <w:rsid w:val="00531C6F"/>
    <w:rsid w:val="0054343B"/>
    <w:rsid w:val="00546B3C"/>
    <w:rsid w:val="00571352"/>
    <w:rsid w:val="005C378E"/>
    <w:rsid w:val="0062246E"/>
    <w:rsid w:val="006505E8"/>
    <w:rsid w:val="006C085D"/>
    <w:rsid w:val="0075273F"/>
    <w:rsid w:val="00815178"/>
    <w:rsid w:val="009957BF"/>
    <w:rsid w:val="009B2208"/>
    <w:rsid w:val="009D5582"/>
    <w:rsid w:val="00A36D2D"/>
    <w:rsid w:val="00A95FB2"/>
    <w:rsid w:val="00AE6A58"/>
    <w:rsid w:val="00B019DA"/>
    <w:rsid w:val="00C4134B"/>
    <w:rsid w:val="00C76B58"/>
    <w:rsid w:val="00D513BE"/>
    <w:rsid w:val="00D84DDF"/>
    <w:rsid w:val="00DB68DA"/>
    <w:rsid w:val="00DE2DD5"/>
    <w:rsid w:val="00E71383"/>
    <w:rsid w:val="00F3001F"/>
    <w:rsid w:val="00F6263B"/>
    <w:rsid w:val="00F7412E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customStyle="1" w:styleId="21">
    <w:name w:val="Абзац списка2"/>
    <w:basedOn w:val="a"/>
    <w:qFormat/>
    <w:rsid w:val="009B220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2020-12-10T13:23:00Z</cp:lastPrinted>
  <dcterms:created xsi:type="dcterms:W3CDTF">2020-11-12T17:30:00Z</dcterms:created>
  <dcterms:modified xsi:type="dcterms:W3CDTF">2020-12-13T14:55:00Z</dcterms:modified>
</cp:coreProperties>
</file>