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4C" w:rsidRDefault="0075394B" w:rsidP="00810C4C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7;mso-column-margin:2mm" inset="2.88pt,2.88pt,2.88pt,2.88pt">
              <w:txbxContent>
                <w:p w:rsidR="00810C4C" w:rsidRDefault="00810C4C" w:rsidP="00810C4C">
                  <w:pPr>
                    <w:widowControl w:val="0"/>
                  </w:pPr>
                </w:p>
                <w:p w:rsidR="00810C4C" w:rsidRPr="00657C41" w:rsidRDefault="00810C4C" w:rsidP="00810C4C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810C4C" w:rsidRDefault="00810C4C" w:rsidP="00810C4C">
                  <w:pPr>
                    <w:widowControl w:val="0"/>
                  </w:pPr>
                </w:p>
                <w:p w:rsidR="00810C4C" w:rsidRPr="00657C41" w:rsidRDefault="00810C4C" w:rsidP="00810C4C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810C4C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2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0" type="#_x0000_t202" style="position:absolute;left:0;text-align:left;margin-left:0;margin-top:108pt;width:523.25pt;height:28.35pt;z-index:25166438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810C4C" w:rsidRDefault="00810C4C" w:rsidP="00810C4C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810C4C" w:rsidRPr="00F306D8" w:rsidRDefault="00810C4C" w:rsidP="00810C4C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</w:t>
                  </w:r>
                  <w:r w:rsidR="00960C0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mail: primaria.boscana@mail.ru</w:t>
                  </w:r>
                </w:p>
              </w:txbxContent>
            </v:textbox>
          </v:shape>
        </w:pict>
      </w:r>
    </w:p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75394B" w:rsidP="00810C4C">
      <w:r>
        <w:rPr>
          <w:color w:val="auto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336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810C4C" w:rsidRPr="00657C41" w:rsidRDefault="00810C4C" w:rsidP="00810C4C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810C4C" w:rsidRDefault="00810C4C" w:rsidP="00810C4C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810C4C" w:rsidP="00810C4C"/>
    <w:p w:rsidR="00810C4C" w:rsidRPr="00B60D23" w:rsidRDefault="0075394B" w:rsidP="00810C4C">
      <w:r>
        <w:rPr>
          <w:color w:val="auto"/>
          <w:kern w:val="0"/>
          <w:sz w:val="24"/>
          <w:szCs w:val="24"/>
        </w:rPr>
        <w:pict>
          <v:line id="_x0000_s1032" style="position:absolute;z-index:251666432;mso-wrap-distance-left:2.88pt;mso-wrap-distance-top:2.88pt;mso-wrap-distance-right:2.88pt;mso-wrap-distance-bottom:2.88pt" from="9pt,4.5pt" to="522pt,4.5pt" o:cliptowrap="t">
            <v:shadow color="#ccc"/>
          </v:line>
        </w:pict>
      </w:r>
    </w:p>
    <w:p w:rsidR="00810C4C" w:rsidRPr="00B60D23" w:rsidRDefault="00810C4C" w:rsidP="00810C4C"/>
    <w:p w:rsidR="00810C4C" w:rsidRPr="00B60D23" w:rsidRDefault="0075394B" w:rsidP="00810C4C">
      <w:r>
        <w:rPr>
          <w:color w:val="auto"/>
          <w:kern w:val="0"/>
          <w:sz w:val="24"/>
          <w:szCs w:val="24"/>
        </w:rPr>
        <w:pict>
          <v:line id="_x0000_s1031" style="position:absolute;z-index:251665408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FB7DC9" w:rsidRPr="00D03474" w:rsidRDefault="00BB3604" w:rsidP="001B516B">
      <w:pPr>
        <w:spacing w:line="276" w:lineRule="auto"/>
        <w:jc w:val="center"/>
        <w:rPr>
          <w:sz w:val="32"/>
          <w:szCs w:val="32"/>
          <w:u w:val="single"/>
        </w:rPr>
      </w:pPr>
      <w:bookmarkStart w:id="0" w:name="_GoBack"/>
      <w:r w:rsidRPr="00D03474">
        <w:rPr>
          <w:sz w:val="32"/>
          <w:szCs w:val="32"/>
          <w:u w:val="single"/>
        </w:rPr>
        <w:t>P R O I E C T</w:t>
      </w:r>
    </w:p>
    <w:bookmarkEnd w:id="0"/>
    <w:p w:rsidR="008310DA" w:rsidRPr="008310DA" w:rsidRDefault="004F5269" w:rsidP="001B516B">
      <w:pPr>
        <w:spacing w:line="276" w:lineRule="auto"/>
        <w:jc w:val="center"/>
        <w:rPr>
          <w:b/>
          <w:sz w:val="32"/>
          <w:szCs w:val="32"/>
        </w:rPr>
      </w:pPr>
      <w:r w:rsidRPr="008310DA">
        <w:rPr>
          <w:b/>
          <w:sz w:val="32"/>
          <w:szCs w:val="32"/>
        </w:rPr>
        <w:t>DECIZIA</w:t>
      </w:r>
    </w:p>
    <w:p w:rsidR="001B516B" w:rsidRDefault="008310DA" w:rsidP="008310D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6C42A6">
        <w:rPr>
          <w:b/>
          <w:sz w:val="28"/>
          <w:szCs w:val="28"/>
          <w:lang w:val="ro-RO"/>
        </w:rPr>
        <w:t xml:space="preserve">r. </w:t>
      </w:r>
      <w:r w:rsidR="00A653EA">
        <w:rPr>
          <w:b/>
          <w:sz w:val="28"/>
          <w:szCs w:val="28"/>
          <w:lang w:val="ro-RO"/>
        </w:rPr>
        <w:t>6/13</w:t>
      </w:r>
      <w:r w:rsidR="004B78E4">
        <w:rPr>
          <w:b/>
          <w:sz w:val="28"/>
          <w:szCs w:val="28"/>
        </w:rPr>
        <w:t xml:space="preserve">                                                               </w:t>
      </w:r>
    </w:p>
    <w:p w:rsidR="00E83AB1" w:rsidRPr="004653ED" w:rsidRDefault="00074F01" w:rsidP="008310DA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din </w:t>
      </w:r>
      <w:r w:rsidR="00D03474">
        <w:rPr>
          <w:b/>
          <w:sz w:val="28"/>
          <w:szCs w:val="28"/>
        </w:rPr>
        <w:t>14</w:t>
      </w:r>
      <w:r w:rsidR="00BB3604">
        <w:rPr>
          <w:b/>
          <w:sz w:val="28"/>
          <w:szCs w:val="28"/>
        </w:rPr>
        <w:t xml:space="preserve"> decembrie</w:t>
      </w:r>
      <w:r w:rsidR="006C42A6">
        <w:rPr>
          <w:b/>
          <w:sz w:val="28"/>
          <w:szCs w:val="28"/>
          <w:lang w:val="ro-RO"/>
        </w:rPr>
        <w:t xml:space="preserve"> 2020</w:t>
      </w:r>
    </w:p>
    <w:p w:rsidR="00A653EA" w:rsidRPr="00733A0C" w:rsidRDefault="00A653EA" w:rsidP="00A653EA">
      <w:pPr>
        <w:rPr>
          <w:b/>
          <w:i/>
          <w:sz w:val="28"/>
          <w:szCs w:val="28"/>
        </w:rPr>
      </w:pPr>
      <w:r w:rsidRPr="00E82870">
        <w:rPr>
          <w:b/>
          <w:i/>
          <w:sz w:val="28"/>
          <w:szCs w:val="28"/>
        </w:rPr>
        <w:t>Cu priv</w:t>
      </w:r>
      <w:r w:rsidR="00733A0C">
        <w:rPr>
          <w:b/>
          <w:i/>
          <w:sz w:val="28"/>
          <w:szCs w:val="28"/>
        </w:rPr>
        <w:t xml:space="preserve">ire la aprobarea </w:t>
      </w:r>
      <w:r>
        <w:rPr>
          <w:b/>
          <w:i/>
          <w:sz w:val="28"/>
          <w:szCs w:val="28"/>
        </w:rPr>
        <w:t xml:space="preserve">planului </w:t>
      </w:r>
      <w:r w:rsidR="00D0347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cadastral</w:t>
      </w:r>
      <w:r w:rsidR="00733A0C">
        <w:rPr>
          <w:b/>
          <w:sz w:val="28"/>
          <w:szCs w:val="28"/>
        </w:rPr>
        <w:t xml:space="preserve"> </w:t>
      </w:r>
      <w:r w:rsidR="00733A0C">
        <w:rPr>
          <w:b/>
          <w:i/>
          <w:sz w:val="28"/>
          <w:szCs w:val="28"/>
        </w:rPr>
        <w:t xml:space="preserve">modificat </w:t>
      </w:r>
    </w:p>
    <w:p w:rsidR="00A653EA" w:rsidRDefault="00A653EA" w:rsidP="00A653EA">
      <w:pPr>
        <w:tabs>
          <w:tab w:val="left" w:pos="1065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012843" w:rsidRDefault="00A653EA" w:rsidP="00976F80">
      <w:pPr>
        <w:spacing w:line="276" w:lineRule="auto"/>
        <w:jc w:val="both"/>
        <w:rPr>
          <w:sz w:val="28"/>
          <w:szCs w:val="28"/>
          <w:lang w:val="ro-RO"/>
        </w:rPr>
      </w:pPr>
      <w:r w:rsidRPr="00A653EA">
        <w:rPr>
          <w:b/>
          <w:sz w:val="28"/>
          <w:szCs w:val="28"/>
        </w:rPr>
        <w:t xml:space="preserve">   </w:t>
      </w:r>
      <w:r w:rsidR="001B363A">
        <w:rPr>
          <w:b/>
          <w:sz w:val="28"/>
          <w:szCs w:val="28"/>
        </w:rPr>
        <w:t xml:space="preserve">   </w:t>
      </w:r>
      <w:r w:rsidRPr="00A653EA">
        <w:rPr>
          <w:sz w:val="28"/>
          <w:szCs w:val="28"/>
        </w:rPr>
        <w:t>Examinând</w:t>
      </w:r>
      <w:r>
        <w:rPr>
          <w:sz w:val="28"/>
          <w:szCs w:val="28"/>
        </w:rPr>
        <w:t xml:space="preserve"> raportul lucrărilor </w:t>
      </w:r>
      <w:r w:rsidR="00C44AC2">
        <w:rPr>
          <w:sz w:val="28"/>
          <w:szCs w:val="28"/>
        </w:rPr>
        <w:t>cadastrale  efectuate  de S</w:t>
      </w:r>
      <w:r w:rsidR="00976F80">
        <w:rPr>
          <w:sz w:val="28"/>
          <w:szCs w:val="28"/>
        </w:rPr>
        <w:t>.</w:t>
      </w:r>
      <w:r w:rsidR="00C44AC2">
        <w:rPr>
          <w:sz w:val="28"/>
          <w:szCs w:val="28"/>
        </w:rPr>
        <w:t>R</w:t>
      </w:r>
      <w:r w:rsidR="00976F80">
        <w:rPr>
          <w:sz w:val="28"/>
          <w:szCs w:val="28"/>
        </w:rPr>
        <w:t>.</w:t>
      </w:r>
      <w:r w:rsidR="00C44AC2">
        <w:rPr>
          <w:sz w:val="28"/>
          <w:szCs w:val="28"/>
        </w:rPr>
        <w:t>L</w:t>
      </w:r>
      <w:r w:rsidR="00976F80">
        <w:rPr>
          <w:sz w:val="28"/>
          <w:szCs w:val="28"/>
        </w:rPr>
        <w:t>.</w:t>
      </w:r>
      <w:r w:rsidR="00C44AC2">
        <w:rPr>
          <w:sz w:val="28"/>
          <w:szCs w:val="28"/>
        </w:rPr>
        <w:t xml:space="preserve"> „Ingeoprest </w:t>
      </w:r>
      <w:r>
        <w:rPr>
          <w:sz w:val="28"/>
          <w:szCs w:val="28"/>
        </w:rPr>
        <w:t>Group”</w:t>
      </w:r>
      <w:r w:rsidR="00C44AC2">
        <w:rPr>
          <w:sz w:val="28"/>
          <w:szCs w:val="28"/>
        </w:rPr>
        <w:t xml:space="preserve">, </w:t>
      </w:r>
      <w:r w:rsidR="001B363A">
        <w:rPr>
          <w:sz w:val="28"/>
          <w:szCs w:val="28"/>
        </w:rPr>
        <w:t xml:space="preserve"> urmare a </w:t>
      </w:r>
      <w:r w:rsidR="00C44AC2">
        <w:rPr>
          <w:sz w:val="28"/>
          <w:szCs w:val="28"/>
        </w:rPr>
        <w:t>cărora s-a identificat necorespunderea suprafeței bunului imobil (lotul pomicol al Î.P. „Băbălău”,  cu</w:t>
      </w:r>
      <w:r w:rsidR="001B363A">
        <w:rPr>
          <w:sz w:val="28"/>
          <w:szCs w:val="28"/>
        </w:rPr>
        <w:t xml:space="preserve"> </w:t>
      </w:r>
      <w:r w:rsidR="00C44AC2">
        <w:rPr>
          <w:sz w:val="28"/>
          <w:szCs w:val="28"/>
        </w:rPr>
        <w:t xml:space="preserve">nr. cadastral 3118115237)  </w:t>
      </w:r>
      <w:r w:rsidR="001B363A">
        <w:rPr>
          <w:sz w:val="28"/>
          <w:szCs w:val="28"/>
        </w:rPr>
        <w:t>cu datele din cadastru</w:t>
      </w:r>
      <w:r w:rsidR="00C44AC2">
        <w:rPr>
          <w:sz w:val="28"/>
          <w:szCs w:val="28"/>
        </w:rPr>
        <w:t xml:space="preserve">, </w:t>
      </w:r>
      <w:r>
        <w:rPr>
          <w:sz w:val="28"/>
          <w:szCs w:val="28"/>
          <w:lang w:val="ro-RO"/>
        </w:rPr>
        <w:t xml:space="preserve"> </w:t>
      </w:r>
    </w:p>
    <w:p w:rsidR="00A653EA" w:rsidRPr="00C44AC2" w:rsidRDefault="00012843" w:rsidP="00976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În scopul efectuării modificărilor în Registrul bunurilor imobile și poziționarea corectă a bunului imobil conform măsurărilor reale, </w:t>
      </w:r>
      <w:r w:rsidR="00A653EA">
        <w:rPr>
          <w:sz w:val="28"/>
          <w:szCs w:val="28"/>
          <w:lang w:val="ro-RO"/>
        </w:rPr>
        <w:t xml:space="preserve"> </w:t>
      </w:r>
    </w:p>
    <w:p w:rsidR="00976F80" w:rsidRPr="00976F80" w:rsidRDefault="00A653EA" w:rsidP="00976F80">
      <w:p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733A0C">
        <w:rPr>
          <w:sz w:val="28"/>
          <w:szCs w:val="28"/>
          <w:lang w:val="ro-RO"/>
        </w:rPr>
        <w:t xml:space="preserve">    </w:t>
      </w:r>
      <w:r w:rsidR="00976F80">
        <w:rPr>
          <w:sz w:val="28"/>
          <w:szCs w:val="28"/>
          <w:lang w:val="ro-RO"/>
        </w:rPr>
        <w:t xml:space="preserve">În conformitate cu prevederile art.18(4) al </w:t>
      </w:r>
      <w:r w:rsidR="00976F80" w:rsidRPr="00976F80">
        <w:rPr>
          <w:i/>
          <w:sz w:val="28"/>
          <w:szCs w:val="28"/>
          <w:lang w:val="ro-RO"/>
        </w:rPr>
        <w:t>Legii cadastrului bunurilor imobile</w:t>
      </w:r>
      <w:r w:rsidR="00976F80">
        <w:rPr>
          <w:sz w:val="28"/>
          <w:szCs w:val="28"/>
          <w:lang w:val="ro-RO"/>
        </w:rPr>
        <w:t xml:space="preserve"> (nr.153/2006), î</w:t>
      </w:r>
      <w:r>
        <w:rPr>
          <w:sz w:val="28"/>
          <w:szCs w:val="28"/>
          <w:lang w:val="ro-RO"/>
        </w:rPr>
        <w:t>n temeiul art.14 (2), lit.b</w:t>
      </w:r>
      <w:r w:rsidRPr="00E82870">
        <w:rPr>
          <w:sz w:val="28"/>
          <w:szCs w:val="28"/>
          <w:lang w:val="ro-RO"/>
        </w:rPr>
        <w:t xml:space="preserve">) al </w:t>
      </w:r>
      <w:r w:rsidRPr="00E82870">
        <w:rPr>
          <w:i/>
          <w:sz w:val="28"/>
          <w:szCs w:val="28"/>
          <w:lang w:val="ro-RO"/>
        </w:rPr>
        <w:t>Legii privind administraţia publică locală</w:t>
      </w:r>
      <w:r w:rsidR="00976F80">
        <w:rPr>
          <w:sz w:val="28"/>
          <w:szCs w:val="28"/>
          <w:lang w:val="ro-RO"/>
        </w:rPr>
        <w:t xml:space="preserve"> (nr.436/</w:t>
      </w:r>
      <w:r w:rsidRPr="00E82870">
        <w:rPr>
          <w:sz w:val="28"/>
          <w:szCs w:val="28"/>
          <w:lang w:val="ro-RO"/>
        </w:rPr>
        <w:t>2006, cu modificările şi completările ulterioare), Consiliul comunal</w:t>
      </w:r>
    </w:p>
    <w:p w:rsidR="00A653EA" w:rsidRPr="00E82870" w:rsidRDefault="00A653EA" w:rsidP="00A653EA">
      <w:pPr>
        <w:spacing w:after="120" w:line="360" w:lineRule="auto"/>
        <w:ind w:firstLine="567"/>
        <w:jc w:val="center"/>
        <w:rPr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:rsidR="00733A0C" w:rsidRDefault="00A653EA" w:rsidP="00733A0C">
      <w:pPr>
        <w:pStyle w:val="a7"/>
        <w:numPr>
          <w:ilvl w:val="0"/>
          <w:numId w:val="5"/>
        </w:numPr>
        <w:spacing w:before="100" w:beforeAutospacing="1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aprobă planul cadastral </w:t>
      </w:r>
      <w:r w:rsidR="00733A0C">
        <w:rPr>
          <w:sz w:val="28"/>
          <w:szCs w:val="28"/>
        </w:rPr>
        <w:t>modificat</w:t>
      </w:r>
      <w:r w:rsidR="00C44AC2">
        <w:rPr>
          <w:sz w:val="28"/>
          <w:szCs w:val="28"/>
        </w:rPr>
        <w:t xml:space="preserve"> </w:t>
      </w:r>
      <w:r w:rsidR="00733A0C">
        <w:rPr>
          <w:sz w:val="28"/>
          <w:szCs w:val="28"/>
        </w:rPr>
        <w:t>al bunului imobil</w:t>
      </w:r>
      <w:r>
        <w:rPr>
          <w:sz w:val="28"/>
          <w:szCs w:val="28"/>
        </w:rPr>
        <w:t xml:space="preserve"> </w:t>
      </w:r>
      <w:r w:rsidR="00E85812">
        <w:rPr>
          <w:sz w:val="28"/>
          <w:szCs w:val="28"/>
        </w:rPr>
        <w:t xml:space="preserve">din cadrul sectorului </w:t>
      </w:r>
      <w:r w:rsidRPr="00A653EA">
        <w:rPr>
          <w:sz w:val="28"/>
          <w:szCs w:val="28"/>
        </w:rPr>
        <w:t>cadastral 31</w:t>
      </w:r>
      <w:r>
        <w:rPr>
          <w:sz w:val="28"/>
          <w:szCs w:val="28"/>
        </w:rPr>
        <w:t xml:space="preserve">18115237, cu suprafața de 0,0626 </w:t>
      </w:r>
      <w:r w:rsidR="00733A0C">
        <w:rPr>
          <w:sz w:val="28"/>
          <w:szCs w:val="28"/>
        </w:rPr>
        <w:t xml:space="preserve">ha , </w:t>
      </w:r>
      <w:r w:rsidR="00976F80">
        <w:rPr>
          <w:sz w:val="28"/>
          <w:szCs w:val="28"/>
        </w:rPr>
        <w:t xml:space="preserve">amplasat în extravilanul s.Boșcana, </w:t>
      </w:r>
      <w:r w:rsidRPr="00A653EA">
        <w:rPr>
          <w:sz w:val="28"/>
          <w:szCs w:val="28"/>
        </w:rPr>
        <w:t xml:space="preserve"> </w:t>
      </w:r>
      <w:r w:rsidR="00733A0C" w:rsidRPr="00A653EA">
        <w:rPr>
          <w:sz w:val="28"/>
          <w:szCs w:val="28"/>
        </w:rPr>
        <w:t xml:space="preserve">lot pomicol </w:t>
      </w:r>
      <w:r w:rsidR="00976F80">
        <w:rPr>
          <w:sz w:val="28"/>
          <w:szCs w:val="28"/>
        </w:rPr>
        <w:t xml:space="preserve"> al </w:t>
      </w:r>
      <w:r w:rsidR="00733A0C">
        <w:rPr>
          <w:sz w:val="28"/>
          <w:szCs w:val="28"/>
        </w:rPr>
        <w:t xml:space="preserve"> Î</w:t>
      </w:r>
      <w:r w:rsidR="00976F80">
        <w:rPr>
          <w:sz w:val="28"/>
          <w:szCs w:val="28"/>
        </w:rPr>
        <w:t>.</w:t>
      </w:r>
      <w:r w:rsidR="00733A0C">
        <w:rPr>
          <w:sz w:val="28"/>
          <w:szCs w:val="28"/>
        </w:rPr>
        <w:t>P</w:t>
      </w:r>
      <w:r w:rsidR="00976F80">
        <w:rPr>
          <w:sz w:val="28"/>
          <w:szCs w:val="28"/>
        </w:rPr>
        <w:t>.</w:t>
      </w:r>
      <w:r w:rsidR="00733A0C">
        <w:rPr>
          <w:sz w:val="28"/>
          <w:szCs w:val="28"/>
        </w:rPr>
        <w:t>„B</w:t>
      </w:r>
      <w:r w:rsidR="00733A0C">
        <w:rPr>
          <w:sz w:val="28"/>
          <w:szCs w:val="28"/>
          <w:lang w:val="ro-RO"/>
        </w:rPr>
        <w:t>ăbălău</w:t>
      </w:r>
      <w:r w:rsidR="00733A0C">
        <w:rPr>
          <w:sz w:val="28"/>
          <w:szCs w:val="28"/>
        </w:rPr>
        <w:t>”</w:t>
      </w:r>
      <w:r w:rsidR="00976F80">
        <w:rPr>
          <w:sz w:val="28"/>
          <w:szCs w:val="28"/>
        </w:rPr>
        <w:t>.</w:t>
      </w:r>
    </w:p>
    <w:p w:rsidR="00E85812" w:rsidRPr="00733A0C" w:rsidRDefault="00E85812" w:rsidP="00733A0C">
      <w:pPr>
        <w:pStyle w:val="a7"/>
        <w:numPr>
          <w:ilvl w:val="0"/>
          <w:numId w:val="5"/>
        </w:numPr>
        <w:spacing w:before="100" w:beforeAutospacing="1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 modifica în registrul bunurilor imobile suprafața terenului din 0,0599 ha în suprafața de 0,0626 ha. </w:t>
      </w:r>
    </w:p>
    <w:p w:rsidR="00733A0C" w:rsidRPr="00733A0C" w:rsidRDefault="00A653EA" w:rsidP="00733A0C">
      <w:pPr>
        <w:pStyle w:val="a7"/>
        <w:numPr>
          <w:ilvl w:val="0"/>
          <w:numId w:val="5"/>
        </w:numPr>
        <w:spacing w:before="100" w:before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33A0C">
        <w:rPr>
          <w:sz w:val="28"/>
          <w:szCs w:val="28"/>
        </w:rPr>
        <w:t>e solicită Serviciului Cadastral Teritorial</w:t>
      </w:r>
      <w:r w:rsidR="00976F80">
        <w:rPr>
          <w:sz w:val="28"/>
          <w:szCs w:val="28"/>
        </w:rPr>
        <w:t xml:space="preserve"> Criuleni, departamentul </w:t>
      </w:r>
      <w:r>
        <w:rPr>
          <w:sz w:val="28"/>
          <w:szCs w:val="28"/>
        </w:rPr>
        <w:t>.„Cadastru” de a opera modificările de rigoare.</w:t>
      </w:r>
    </w:p>
    <w:p w:rsidR="00E85812" w:rsidRDefault="00E85812" w:rsidP="00381FD0">
      <w:pPr>
        <w:pStyle w:val="a7"/>
        <w:spacing w:before="100" w:beforeAutospacing="1" w:line="360" w:lineRule="auto"/>
        <w:ind w:left="540"/>
        <w:jc w:val="both"/>
        <w:rPr>
          <w:b/>
          <w:sz w:val="28"/>
          <w:szCs w:val="28"/>
        </w:rPr>
      </w:pPr>
    </w:p>
    <w:p w:rsidR="00810C4C" w:rsidRPr="00381FD0" w:rsidRDefault="00976F80" w:rsidP="00381FD0">
      <w:pPr>
        <w:pStyle w:val="a7"/>
        <w:spacing w:before="100" w:beforeAutospacing="1" w:line="360" w:lineRule="auto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2304F" w:rsidRPr="00D30E60">
        <w:rPr>
          <w:b/>
          <w:sz w:val="28"/>
          <w:szCs w:val="28"/>
        </w:rPr>
        <w:t xml:space="preserve"> </w:t>
      </w:r>
      <w:r w:rsidR="001B516B" w:rsidRPr="00D30E60">
        <w:rPr>
          <w:b/>
          <w:sz w:val="28"/>
          <w:szCs w:val="28"/>
        </w:rPr>
        <w:t>Președintele ședinței</w:t>
      </w:r>
      <w:r w:rsidR="00381FD0" w:rsidRPr="00D30E60">
        <w:rPr>
          <w:b/>
          <w:sz w:val="28"/>
          <w:szCs w:val="28"/>
        </w:rPr>
        <w:t>,</w:t>
      </w:r>
      <w:r w:rsidR="002135B0" w:rsidRPr="00D30E60">
        <w:rPr>
          <w:b/>
          <w:sz w:val="28"/>
          <w:szCs w:val="28"/>
        </w:rPr>
        <w:t xml:space="preserve">   </w:t>
      </w:r>
      <w:r w:rsidR="00FB7DC9">
        <w:rPr>
          <w:b/>
          <w:sz w:val="28"/>
          <w:szCs w:val="28"/>
        </w:rPr>
        <w:t xml:space="preserve">         </w:t>
      </w:r>
      <w:r w:rsidR="002135B0" w:rsidRPr="00D30E60">
        <w:rPr>
          <w:b/>
          <w:sz w:val="28"/>
          <w:szCs w:val="28"/>
        </w:rPr>
        <w:t xml:space="preserve">   </w:t>
      </w:r>
      <w:r w:rsidR="00FB7DC9">
        <w:rPr>
          <w:b/>
          <w:sz w:val="28"/>
          <w:szCs w:val="28"/>
        </w:rPr>
        <w:t xml:space="preserve">                                        </w:t>
      </w:r>
    </w:p>
    <w:p w:rsidR="00810C4C" w:rsidRPr="00D30E60" w:rsidRDefault="00B771AC" w:rsidP="00810C4C">
      <w:pPr>
        <w:tabs>
          <w:tab w:val="left" w:pos="0"/>
        </w:tabs>
        <w:ind w:left="180"/>
        <w:jc w:val="both"/>
        <w:rPr>
          <w:i/>
          <w:sz w:val="24"/>
          <w:szCs w:val="24"/>
          <w:lang w:val="ro-MD"/>
        </w:rPr>
      </w:pPr>
      <w:r w:rsidRPr="00D30E60">
        <w:rPr>
          <w:i/>
          <w:sz w:val="24"/>
          <w:szCs w:val="24"/>
        </w:rPr>
        <w:t xml:space="preserve">         </w:t>
      </w:r>
      <w:r w:rsidR="005129C8" w:rsidRPr="00D30E60">
        <w:rPr>
          <w:i/>
          <w:sz w:val="24"/>
          <w:szCs w:val="24"/>
        </w:rPr>
        <w:t xml:space="preserve">  </w:t>
      </w:r>
      <w:r w:rsidR="00FB7DC9">
        <w:rPr>
          <w:i/>
          <w:sz w:val="24"/>
          <w:szCs w:val="24"/>
        </w:rPr>
        <w:t xml:space="preserve"> C</w:t>
      </w:r>
      <w:r w:rsidRPr="00D30E60">
        <w:rPr>
          <w:i/>
          <w:sz w:val="24"/>
          <w:szCs w:val="24"/>
        </w:rPr>
        <w:t>ontrasemnează</w:t>
      </w:r>
      <w:r w:rsidRPr="00D30E60">
        <w:rPr>
          <w:i/>
          <w:sz w:val="24"/>
          <w:szCs w:val="24"/>
          <w:lang w:val="ro-MD"/>
        </w:rPr>
        <w:t>:</w:t>
      </w:r>
    </w:p>
    <w:p w:rsidR="005129C8" w:rsidRPr="00381FD0" w:rsidRDefault="005129C8" w:rsidP="00810C4C">
      <w:pPr>
        <w:tabs>
          <w:tab w:val="left" w:pos="0"/>
        </w:tabs>
        <w:ind w:left="180"/>
        <w:jc w:val="both"/>
        <w:rPr>
          <w:sz w:val="24"/>
          <w:szCs w:val="24"/>
          <w:lang w:val="ro-MD"/>
        </w:rPr>
      </w:pPr>
    </w:p>
    <w:p w:rsidR="00810C4C" w:rsidRPr="00D30E60" w:rsidRDefault="00810C4C" w:rsidP="00810C4C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 w:rsidRPr="00381FD0">
        <w:rPr>
          <w:sz w:val="28"/>
          <w:szCs w:val="28"/>
        </w:rPr>
        <w:t xml:space="preserve">     </w:t>
      </w:r>
      <w:r w:rsidR="00960C07" w:rsidRPr="00381FD0">
        <w:rPr>
          <w:sz w:val="28"/>
          <w:szCs w:val="28"/>
        </w:rPr>
        <w:t xml:space="preserve">   </w:t>
      </w:r>
      <w:r w:rsidR="00B771AC" w:rsidRPr="00381FD0">
        <w:rPr>
          <w:sz w:val="28"/>
          <w:szCs w:val="28"/>
        </w:rPr>
        <w:t xml:space="preserve">  </w:t>
      </w:r>
      <w:r w:rsidR="00D30E60">
        <w:rPr>
          <w:b/>
          <w:sz w:val="28"/>
          <w:szCs w:val="28"/>
        </w:rPr>
        <w:t>Secretarul  c</w:t>
      </w:r>
      <w:r w:rsidRPr="00D30E60">
        <w:rPr>
          <w:b/>
          <w:sz w:val="28"/>
          <w:szCs w:val="28"/>
        </w:rPr>
        <w:t>onsiliului</w:t>
      </w:r>
      <w:r w:rsidR="00DE2ADD">
        <w:rPr>
          <w:b/>
          <w:sz w:val="28"/>
          <w:szCs w:val="28"/>
        </w:rPr>
        <w:t xml:space="preserve"> </w:t>
      </w:r>
      <w:r w:rsidRPr="00D30E60">
        <w:rPr>
          <w:b/>
          <w:sz w:val="28"/>
          <w:szCs w:val="28"/>
        </w:rPr>
        <w:t xml:space="preserve">,                              </w:t>
      </w:r>
      <w:r w:rsidR="00DE2ADD">
        <w:rPr>
          <w:b/>
          <w:sz w:val="28"/>
          <w:szCs w:val="28"/>
        </w:rPr>
        <w:t xml:space="preserve">   </w:t>
      </w:r>
      <w:r w:rsidRPr="00D30E60">
        <w:rPr>
          <w:b/>
          <w:sz w:val="28"/>
          <w:szCs w:val="28"/>
        </w:rPr>
        <w:t xml:space="preserve">    </w:t>
      </w:r>
      <w:r w:rsidR="00554955" w:rsidRPr="00D30E60">
        <w:rPr>
          <w:b/>
          <w:sz w:val="28"/>
          <w:szCs w:val="28"/>
        </w:rPr>
        <w:t xml:space="preserve">              Petrașcu Aliona</w:t>
      </w:r>
      <w:r w:rsidRPr="00D30E60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642711" w:rsidRDefault="00642711">
      <w:pPr>
        <w:rPr>
          <w:sz w:val="28"/>
          <w:szCs w:val="28"/>
        </w:rPr>
      </w:pPr>
    </w:p>
    <w:p w:rsidR="00914798" w:rsidRDefault="00914798" w:rsidP="00D50AA8">
      <w:pPr>
        <w:jc w:val="right"/>
        <w:rPr>
          <w:i/>
          <w:sz w:val="28"/>
          <w:szCs w:val="28"/>
        </w:rPr>
      </w:pPr>
    </w:p>
    <w:p w:rsidR="00914798" w:rsidRDefault="00914798" w:rsidP="00D50AA8">
      <w:pPr>
        <w:jc w:val="right"/>
        <w:rPr>
          <w:i/>
          <w:sz w:val="28"/>
          <w:szCs w:val="28"/>
        </w:rPr>
      </w:pPr>
    </w:p>
    <w:p w:rsidR="00914798" w:rsidRDefault="00914798" w:rsidP="009B55A0">
      <w:pPr>
        <w:rPr>
          <w:sz w:val="28"/>
          <w:szCs w:val="28"/>
        </w:rPr>
      </w:pPr>
    </w:p>
    <w:p w:rsidR="00914798" w:rsidRDefault="00914798" w:rsidP="00D50AA8">
      <w:pPr>
        <w:jc w:val="center"/>
        <w:rPr>
          <w:sz w:val="28"/>
          <w:szCs w:val="28"/>
        </w:rPr>
      </w:pPr>
    </w:p>
    <w:p w:rsidR="00914798" w:rsidRDefault="00914798" w:rsidP="00D50AA8">
      <w:pPr>
        <w:jc w:val="center"/>
        <w:rPr>
          <w:sz w:val="28"/>
          <w:szCs w:val="28"/>
        </w:rPr>
      </w:pPr>
    </w:p>
    <w:sectPr w:rsidR="00914798" w:rsidSect="00F76477">
      <w:footerReference w:type="default" r:id="rId9"/>
      <w:pgSz w:w="12240" w:h="15840"/>
      <w:pgMar w:top="719" w:right="720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4B" w:rsidRDefault="0075394B" w:rsidP="004F5269">
      <w:r>
        <w:separator/>
      </w:r>
    </w:p>
  </w:endnote>
  <w:endnote w:type="continuationSeparator" w:id="0">
    <w:p w:rsidR="0075394B" w:rsidRDefault="0075394B" w:rsidP="004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54190"/>
      <w:docPartObj>
        <w:docPartGallery w:val="Page Numbers (Bottom of Page)"/>
        <w:docPartUnique/>
      </w:docPartObj>
    </w:sdtPr>
    <w:sdtEndPr/>
    <w:sdtContent>
      <w:p w:rsidR="004F5269" w:rsidRDefault="00356B92">
        <w:pPr>
          <w:pStyle w:val="a5"/>
          <w:jc w:val="center"/>
        </w:pPr>
        <w:r>
          <w:fldChar w:fldCharType="begin"/>
        </w:r>
        <w:r w:rsidR="00960C07">
          <w:instrText xml:space="preserve"> PAGE   \* MERGEFORMAT </w:instrText>
        </w:r>
        <w:r>
          <w:fldChar w:fldCharType="separate"/>
        </w:r>
        <w:r w:rsidR="00D03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269" w:rsidRDefault="004F5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4B" w:rsidRDefault="0075394B" w:rsidP="004F5269">
      <w:r>
        <w:separator/>
      </w:r>
    </w:p>
  </w:footnote>
  <w:footnote w:type="continuationSeparator" w:id="0">
    <w:p w:rsidR="0075394B" w:rsidRDefault="0075394B" w:rsidP="004F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54C85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2AEB"/>
    <w:multiLevelType w:val="hybridMultilevel"/>
    <w:tmpl w:val="C26A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4C"/>
    <w:rsid w:val="00012843"/>
    <w:rsid w:val="0005539B"/>
    <w:rsid w:val="00074F01"/>
    <w:rsid w:val="00083C4D"/>
    <w:rsid w:val="000A13B7"/>
    <w:rsid w:val="00125F65"/>
    <w:rsid w:val="0017036D"/>
    <w:rsid w:val="001908FA"/>
    <w:rsid w:val="001B363A"/>
    <w:rsid w:val="001B516B"/>
    <w:rsid w:val="001C5320"/>
    <w:rsid w:val="001F4123"/>
    <w:rsid w:val="00204B76"/>
    <w:rsid w:val="002135B0"/>
    <w:rsid w:val="0027067B"/>
    <w:rsid w:val="002D1820"/>
    <w:rsid w:val="002D421C"/>
    <w:rsid w:val="002E2B23"/>
    <w:rsid w:val="00333579"/>
    <w:rsid w:val="00356B92"/>
    <w:rsid w:val="00360BB2"/>
    <w:rsid w:val="003611B4"/>
    <w:rsid w:val="00381FD0"/>
    <w:rsid w:val="003B12D4"/>
    <w:rsid w:val="003D5A3D"/>
    <w:rsid w:val="0041207B"/>
    <w:rsid w:val="00423275"/>
    <w:rsid w:val="00447E5F"/>
    <w:rsid w:val="004616D0"/>
    <w:rsid w:val="004653ED"/>
    <w:rsid w:val="004807FA"/>
    <w:rsid w:val="004B4C1D"/>
    <w:rsid w:val="004B78E4"/>
    <w:rsid w:val="004E4B3E"/>
    <w:rsid w:val="004F5269"/>
    <w:rsid w:val="005062AD"/>
    <w:rsid w:val="005129C8"/>
    <w:rsid w:val="00554955"/>
    <w:rsid w:val="005553B2"/>
    <w:rsid w:val="00625572"/>
    <w:rsid w:val="006353F9"/>
    <w:rsid w:val="00642711"/>
    <w:rsid w:val="0065334A"/>
    <w:rsid w:val="00671048"/>
    <w:rsid w:val="00691F8E"/>
    <w:rsid w:val="006C42A6"/>
    <w:rsid w:val="00733A0C"/>
    <w:rsid w:val="0075394B"/>
    <w:rsid w:val="0077360C"/>
    <w:rsid w:val="007A0D2B"/>
    <w:rsid w:val="007A2D50"/>
    <w:rsid w:val="007D6C81"/>
    <w:rsid w:val="007E6A4C"/>
    <w:rsid w:val="00810127"/>
    <w:rsid w:val="00810C4C"/>
    <w:rsid w:val="00824BCD"/>
    <w:rsid w:val="008310DA"/>
    <w:rsid w:val="008A1379"/>
    <w:rsid w:val="008F40DE"/>
    <w:rsid w:val="00914798"/>
    <w:rsid w:val="00915D37"/>
    <w:rsid w:val="00933735"/>
    <w:rsid w:val="00960C07"/>
    <w:rsid w:val="00976F80"/>
    <w:rsid w:val="009812C2"/>
    <w:rsid w:val="009836C1"/>
    <w:rsid w:val="009B55A0"/>
    <w:rsid w:val="009D1090"/>
    <w:rsid w:val="00A10C02"/>
    <w:rsid w:val="00A653EA"/>
    <w:rsid w:val="00A9230C"/>
    <w:rsid w:val="00A973AF"/>
    <w:rsid w:val="00AE5C21"/>
    <w:rsid w:val="00AF5A70"/>
    <w:rsid w:val="00B00695"/>
    <w:rsid w:val="00B771AC"/>
    <w:rsid w:val="00BA2C52"/>
    <w:rsid w:val="00BB3604"/>
    <w:rsid w:val="00BC3F50"/>
    <w:rsid w:val="00BD2CC2"/>
    <w:rsid w:val="00C07C65"/>
    <w:rsid w:val="00C44AC2"/>
    <w:rsid w:val="00CA0142"/>
    <w:rsid w:val="00CC7E8C"/>
    <w:rsid w:val="00D03474"/>
    <w:rsid w:val="00D17175"/>
    <w:rsid w:val="00D30E60"/>
    <w:rsid w:val="00D50AA8"/>
    <w:rsid w:val="00D951E6"/>
    <w:rsid w:val="00DE1B9E"/>
    <w:rsid w:val="00DE2ADD"/>
    <w:rsid w:val="00E2304F"/>
    <w:rsid w:val="00E3577F"/>
    <w:rsid w:val="00E67556"/>
    <w:rsid w:val="00E83AB1"/>
    <w:rsid w:val="00E83EF5"/>
    <w:rsid w:val="00E85812"/>
    <w:rsid w:val="00EB67A1"/>
    <w:rsid w:val="00F75339"/>
    <w:rsid w:val="00FB7DC9"/>
    <w:rsid w:val="00FD65AC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5:docId w15:val="{3B2CF347-3C96-463D-A320-5B9AE22E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2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5269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4F52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5269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960C07"/>
    <w:pPr>
      <w:ind w:left="720"/>
      <w:contextualSpacing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5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35B0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60</cp:revision>
  <cp:lastPrinted>2020-12-07T07:08:00Z</cp:lastPrinted>
  <dcterms:created xsi:type="dcterms:W3CDTF">2016-08-14T07:29:00Z</dcterms:created>
  <dcterms:modified xsi:type="dcterms:W3CDTF">2020-12-07T07:08:00Z</dcterms:modified>
</cp:coreProperties>
</file>